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line="240" w:lineRule="auto"/>
            <w:rPr>
              <w:color w:val="ff0000"/>
            </w:rPr>
          </w:pPr>
          <w:r w:rsidDel="00000000" w:rsidR="00000000" w:rsidRPr="00000000">
            <w:rPr>
              <w:b w:val="1"/>
              <w:rtl w:val="0"/>
            </w:rPr>
            <w:t xml:space="preserve">Salary: </w:t>
          </w:r>
          <w:r w:rsidDel="00000000" w:rsidR="00000000" w:rsidRPr="00000000">
            <w:rPr>
              <w:rtl w:val="0"/>
            </w:rPr>
            <w:t xml:space="preserve"> £20,755 - £24,853 depending on skills and experience </w:t>
          </w:r>
          <w:r w:rsidDel="00000000" w:rsidR="00000000" w:rsidRPr="00000000">
            <w:rPr>
              <w:color w:val="ff0000"/>
              <w:rtl w:val="0"/>
            </w:rPr>
            <w:t xml:space="preserve"> </w:t>
          </w:r>
        </w:p>
      </w:sdtContent>
    </w:sdt>
    <w:sdt>
      <w:sdtPr>
        <w:tag w:val="goog_rdk_1"/>
      </w:sdtPr>
      <w:sdtContent>
        <w:p w:rsidR="00000000" w:rsidDel="00000000" w:rsidP="00000000" w:rsidRDefault="00000000" w:rsidRPr="00000000" w14:paraId="00000002">
          <w:pPr>
            <w:spacing w:line="240" w:lineRule="auto"/>
            <w:rPr/>
          </w:pPr>
          <w:r w:rsidDel="00000000" w:rsidR="00000000" w:rsidRPr="00000000">
            <w:rPr>
              <w:b w:val="1"/>
              <w:rtl w:val="0"/>
            </w:rPr>
            <w:t xml:space="preserve">Contract type:</w:t>
          </w:r>
          <w:r w:rsidDel="00000000" w:rsidR="00000000" w:rsidRPr="00000000">
            <w:rPr>
              <w:rtl w:val="0"/>
            </w:rPr>
            <w:t xml:space="preserve"> 2-year fixed term appointment</w:t>
          </w:r>
        </w:p>
      </w:sdtContent>
    </w:sdt>
    <w:sdt>
      <w:sdtPr>
        <w:tag w:val="goog_rdk_2"/>
      </w:sdtPr>
      <w:sdtContent>
        <w:p w:rsidR="00000000" w:rsidDel="00000000" w:rsidP="00000000" w:rsidRDefault="00000000" w:rsidRPr="00000000" w14:paraId="00000003">
          <w:pPr>
            <w:spacing w:line="240" w:lineRule="auto"/>
            <w:rPr>
              <w:b w:val="1"/>
            </w:rPr>
          </w:pPr>
          <w:r w:rsidDel="00000000" w:rsidR="00000000" w:rsidRPr="00000000">
            <w:rPr>
              <w:b w:val="1"/>
              <w:rtl w:val="0"/>
            </w:rPr>
            <w:t xml:space="preserve">Grade:</w:t>
          </w:r>
          <w:r w:rsidDel="00000000" w:rsidR="00000000" w:rsidRPr="00000000">
            <w:rPr>
              <w:rtl w:val="0"/>
            </w:rPr>
            <w:t xml:space="preserve"> MoJ Band  D</w:t>
          </w:r>
          <w:r w:rsidDel="00000000" w:rsidR="00000000" w:rsidRPr="00000000">
            <w:rPr>
              <w:color w:val="ff0000"/>
              <w:rtl w:val="0"/>
            </w:rPr>
            <w:t xml:space="preserve"> </w:t>
            <w:br w:type="textWrapping"/>
          </w:r>
          <w:r w:rsidDel="00000000" w:rsidR="00000000" w:rsidRPr="00000000">
            <w:rPr>
              <w:b w:val="1"/>
              <w:rtl w:val="0"/>
            </w:rPr>
            <w:t xml:space="preserve">Number of open roles:</w:t>
          </w:r>
          <w:r w:rsidDel="00000000" w:rsidR="00000000" w:rsidRPr="00000000">
            <w:rPr>
              <w:rtl w:val="0"/>
            </w:rPr>
            <w:t xml:space="preserve"> 3</w:t>
          </w:r>
          <w:r w:rsidDel="00000000" w:rsidR="00000000" w:rsidRPr="00000000">
            <w:rPr>
              <w:rtl w:val="0"/>
            </w:rPr>
          </w:r>
        </w:p>
      </w:sdtContent>
    </w:sdt>
    <w:sdt>
      <w:sdtPr>
        <w:tag w:val="goog_rdk_3"/>
      </w:sdtPr>
      <w:sdtContent>
        <w:p w:rsidR="00000000" w:rsidDel="00000000" w:rsidP="00000000" w:rsidRDefault="00000000" w:rsidRPr="00000000" w14:paraId="00000004">
          <w:pPr>
            <w:spacing w:line="240" w:lineRule="auto"/>
            <w:rPr>
              <w:b w:val="1"/>
            </w:rPr>
          </w:pPr>
          <w:r w:rsidDel="00000000" w:rsidR="00000000" w:rsidRPr="00000000">
            <w:rPr>
              <w:b w:val="1"/>
              <w:rtl w:val="0"/>
            </w:rPr>
            <w:t xml:space="preserve">Locations:</w:t>
          </w:r>
          <w:r w:rsidDel="00000000" w:rsidR="00000000" w:rsidRPr="00000000">
            <w:rPr>
              <w:rtl w:val="0"/>
            </w:rPr>
            <w:t xml:space="preserve">  2 posts X Birmingham  1 post X Nottingham</w:t>
          </w:r>
          <w:r w:rsidDel="00000000" w:rsidR="00000000" w:rsidRPr="00000000">
            <w:rPr>
              <w:rtl w:val="0"/>
            </w:rPr>
          </w:r>
        </w:p>
      </w:sdtContent>
    </w:sdt>
    <w:sdt>
      <w:sdtPr>
        <w:tag w:val="goog_rdk_4"/>
      </w:sdtPr>
      <w:sdtContent>
        <w:p w:rsidR="00000000" w:rsidDel="00000000" w:rsidP="00000000" w:rsidRDefault="00000000" w:rsidRPr="00000000" w14:paraId="00000005">
          <w:pPr>
            <w:spacing w:line="240" w:lineRule="auto"/>
            <w:rPr>
              <w:b w:val="1"/>
            </w:rPr>
          </w:pPr>
          <w:r w:rsidDel="00000000" w:rsidR="00000000" w:rsidRPr="00000000">
            <w:rPr>
              <w:b w:val="1"/>
              <w:rtl w:val="0"/>
            </w:rPr>
            <w:t xml:space="preserve">Hours:</w:t>
          </w:r>
          <w:r w:rsidDel="00000000" w:rsidR="00000000" w:rsidRPr="00000000">
            <w:rPr>
              <w:rtl w:val="0"/>
            </w:rPr>
            <w:t xml:space="preserve"> 37 hours/week (42 hours incl. lunch)</w:t>
            <w:br w:type="textWrapping"/>
          </w:r>
          <w:r w:rsidDel="00000000" w:rsidR="00000000" w:rsidRPr="00000000">
            <w:rPr>
              <w:b w:val="1"/>
              <w:rtl w:val="0"/>
            </w:rPr>
            <w:t xml:space="preserve">Working pattern: </w:t>
          </w:r>
          <w:r w:rsidDel="00000000" w:rsidR="00000000" w:rsidRPr="00000000">
            <w:rPr>
              <w:rtl w:val="0"/>
            </w:rPr>
            <w:t xml:space="preserve">flexible working, full time, part time</w:t>
          </w:r>
          <w:r w:rsidDel="00000000" w:rsidR="00000000" w:rsidRPr="00000000">
            <w:rPr>
              <w:rtl w:val="0"/>
            </w:rPr>
          </w:r>
        </w:p>
      </w:sdtContent>
    </w:sdt>
    <w:sdt>
      <w:sdtPr>
        <w:tag w:val="goog_rdk_5"/>
      </w:sdtPr>
      <w:sdtContent>
        <w:p w:rsidR="00000000" w:rsidDel="00000000" w:rsidP="00000000" w:rsidRDefault="00000000" w:rsidRPr="00000000" w14:paraId="00000006">
          <w:pPr>
            <w:spacing w:line="240" w:lineRule="auto"/>
            <w:rPr/>
          </w:pPr>
          <w:r w:rsidDel="00000000" w:rsidR="00000000" w:rsidRPr="00000000">
            <w:rPr>
              <w:b w:val="1"/>
              <w:rtl w:val="0"/>
            </w:rPr>
            <w:t xml:space="preserve">Closing date for applications</w:t>
          </w:r>
          <w:r w:rsidDel="00000000" w:rsidR="00000000" w:rsidRPr="00000000">
            <w:rPr>
              <w:rtl w:val="0"/>
            </w:rPr>
            <w:t xml:space="preserve">: 17th June 2019</w:t>
          </w:r>
          <w:r w:rsidDel="00000000" w:rsidR="00000000" w:rsidRPr="00000000">
            <w:rPr>
              <w:color w:val="ff0000"/>
              <w:rtl w:val="0"/>
            </w:rPr>
            <w:br w:type="textWrapping"/>
          </w:r>
          <w:r w:rsidDel="00000000" w:rsidR="00000000" w:rsidRPr="00000000">
            <w:rPr>
              <w:b w:val="1"/>
              <w:rtl w:val="0"/>
            </w:rPr>
            <w:t xml:space="preserve">Interview location:</w:t>
          </w:r>
          <w:r w:rsidDel="00000000" w:rsidR="00000000" w:rsidRPr="00000000">
            <w:rPr>
              <w:rtl w:val="0"/>
            </w:rPr>
            <w:t xml:space="preserve"> Birmingham or Nottingham</w:t>
          </w:r>
        </w:p>
      </w:sdtContent>
    </w:sdt>
    <w:sdt>
      <w:sdtPr>
        <w:tag w:val="goog_rdk_6"/>
      </w:sdtPr>
      <w:sdtContent>
        <w:p w:rsidR="00000000" w:rsidDel="00000000" w:rsidP="00000000" w:rsidRDefault="00000000" w:rsidRPr="00000000" w14:paraId="00000007">
          <w:pPr>
            <w:spacing w:line="240" w:lineRule="auto"/>
            <w:rPr>
              <w:b w:val="1"/>
              <w:color w:val="ff0000"/>
            </w:rPr>
          </w:pPr>
          <w:r w:rsidDel="00000000" w:rsidR="00000000" w:rsidRPr="00000000">
            <w:rPr>
              <w:rtl w:val="0"/>
            </w:rPr>
          </w:r>
        </w:p>
      </w:sdtContent>
    </w:sdt>
    <w:sdt>
      <w:sdtPr>
        <w:tag w:val="goog_rdk_7"/>
      </w:sdtPr>
      <w:sdtContent>
        <w:p w:rsidR="00000000" w:rsidDel="00000000" w:rsidP="00000000" w:rsidRDefault="00000000" w:rsidRPr="00000000" w14:paraId="00000008">
          <w:pPr>
            <w:spacing w:line="240" w:lineRule="auto"/>
            <w:rPr>
              <w:b w:val="1"/>
            </w:rPr>
          </w:pPr>
          <w:r w:rsidDel="00000000" w:rsidR="00000000" w:rsidRPr="00000000">
            <w:rPr>
              <w:b w:val="1"/>
              <w:rtl w:val="0"/>
            </w:rPr>
            <w:t xml:space="preserve">Introduction</w:t>
          </w:r>
        </w:p>
      </w:sdtContent>
    </w:sdt>
    <w:sdt>
      <w:sdtPr>
        <w:tag w:val="goog_rdk_8"/>
      </w:sdtPr>
      <w:sdtContent>
        <w:p w:rsidR="00000000" w:rsidDel="00000000" w:rsidP="00000000" w:rsidRDefault="00000000" w:rsidRPr="00000000" w14:paraId="00000009">
          <w:pPr>
            <w:spacing w:line="240" w:lineRule="auto"/>
            <w:rPr>
              <w:b w:val="1"/>
            </w:rPr>
          </w:pPr>
          <w:r w:rsidDel="00000000" w:rsidR="00000000" w:rsidRPr="00000000">
            <w:rPr>
              <w:rtl w:val="0"/>
            </w:rPr>
          </w:r>
        </w:p>
      </w:sdtContent>
    </w:sdt>
    <w:sdt>
      <w:sdtPr>
        <w:tag w:val="goog_rdk_9"/>
      </w:sdtPr>
      <w:sdtContent>
        <w:p w:rsidR="00000000" w:rsidDel="00000000" w:rsidP="00000000" w:rsidRDefault="00000000" w:rsidRPr="00000000" w14:paraId="0000000A">
          <w:pPr>
            <w:spacing w:line="240" w:lineRule="auto"/>
            <w:rPr/>
          </w:pPr>
          <w:r w:rsidDel="00000000" w:rsidR="00000000" w:rsidRPr="00000000">
            <w:rPr>
              <w:rtl w:val="0"/>
            </w:rPr>
            <w:t xml:space="preserve">These are exciting times at</w:t>
          </w:r>
          <w:hyperlink r:id="rId7">
            <w:r w:rsidDel="00000000" w:rsidR="00000000" w:rsidRPr="00000000">
              <w:rPr>
                <w:rtl w:val="0"/>
              </w:rPr>
              <w:t xml:space="preserve"> </w:t>
            </w:r>
          </w:hyperlink>
          <w:hyperlink r:id="rId8">
            <w:r w:rsidDel="00000000" w:rsidR="00000000" w:rsidRPr="00000000">
              <w:rPr>
                <w:u w:val="single"/>
                <w:rtl w:val="0"/>
              </w:rPr>
              <w:t xml:space="preserve">MOJ Digital and Technology</w:t>
            </w:r>
          </w:hyperlink>
          <w:r w:rsidDel="00000000" w:rsidR="00000000" w:rsidRPr="00000000">
            <w:rPr>
              <w:rtl w:val="0"/>
            </w:rPr>
            <w:t xml:space="preserve">. We have a clear vision - to develop a digitally-enabled justice system that works more simply for users - and we’re looking for talented people to help us achieve it.</w:t>
          </w:r>
        </w:p>
      </w:sdtContent>
    </w:sdt>
    <w:sdt>
      <w:sdtPr>
        <w:tag w:val="goog_rdk_10"/>
      </w:sdtPr>
      <w:sdtContent>
        <w:p w:rsidR="00000000" w:rsidDel="00000000" w:rsidP="00000000" w:rsidRDefault="00000000" w:rsidRPr="00000000" w14:paraId="0000000B">
          <w:pPr>
            <w:spacing w:line="240" w:lineRule="auto"/>
            <w:rPr/>
          </w:pPr>
          <w:r w:rsidDel="00000000" w:rsidR="00000000" w:rsidRPr="00000000">
            <w:rPr>
              <w:rtl w:val="0"/>
            </w:rPr>
          </w:r>
        </w:p>
      </w:sdtContent>
    </w:sdt>
    <w:sdt>
      <w:sdtPr>
        <w:tag w:val="goog_rdk_11"/>
      </w:sdtPr>
      <w:sdtContent>
        <w:p w:rsidR="00000000" w:rsidDel="00000000" w:rsidP="00000000" w:rsidRDefault="00000000" w:rsidRPr="00000000" w14:paraId="0000000C">
          <w:pPr>
            <w:spacing w:line="240" w:lineRule="auto"/>
            <w:rPr/>
          </w:pPr>
          <w:r w:rsidDel="00000000" w:rsidR="00000000" w:rsidRPr="00000000">
            <w:rPr>
              <w:rtl w:val="0"/>
            </w:rPr>
            <w:t xml:space="preserve">We’re making things better by building adaptable, effective services and making systems that are simple to use for staff and citizens. It can be challenging but it’s also important and rewarding.</w:t>
          </w:r>
        </w:p>
      </w:sdtContent>
    </w:sdt>
    <w:sdt>
      <w:sdtPr>
        <w:tag w:val="goog_rdk_12"/>
      </w:sdtPr>
      <w:sdtContent>
        <w:p w:rsidR="00000000" w:rsidDel="00000000" w:rsidP="00000000" w:rsidRDefault="00000000" w:rsidRPr="00000000" w14:paraId="0000000D">
          <w:pPr>
            <w:spacing w:line="240" w:lineRule="auto"/>
            <w:rPr/>
          </w:pPr>
          <w:r w:rsidDel="00000000" w:rsidR="00000000" w:rsidRPr="00000000">
            <w:rPr>
              <w:rtl w:val="0"/>
            </w:rPr>
          </w:r>
        </w:p>
      </w:sdtContent>
    </w:sdt>
    <w:sdt>
      <w:sdtPr>
        <w:tag w:val="goog_rdk_13"/>
      </w:sdtPr>
      <w:sdtContent>
        <w:p w:rsidR="00000000" w:rsidDel="00000000" w:rsidP="00000000" w:rsidRDefault="00000000" w:rsidRPr="00000000" w14:paraId="0000000E">
          <w:pPr>
            <w:spacing w:line="240" w:lineRule="auto"/>
            <w:rPr/>
          </w:pPr>
          <w:r w:rsidDel="00000000" w:rsidR="00000000" w:rsidRPr="00000000">
            <w:rPr>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p>
      </w:sdtContent>
    </w:sdt>
    <w:sdt>
      <w:sdtPr>
        <w:tag w:val="goog_rdk_14"/>
      </w:sdtPr>
      <w:sdtContent>
        <w:p w:rsidR="00000000" w:rsidDel="00000000" w:rsidP="00000000" w:rsidRDefault="00000000" w:rsidRPr="00000000" w14:paraId="0000000F">
          <w:pPr>
            <w:spacing w:line="240" w:lineRule="auto"/>
            <w:rPr>
              <w:b w:val="1"/>
              <w:color w:val="ff0000"/>
            </w:rPr>
          </w:pPr>
          <w:r w:rsidDel="00000000" w:rsidR="00000000" w:rsidRPr="00000000">
            <w:rPr>
              <w:rtl w:val="0"/>
            </w:rPr>
          </w:r>
        </w:p>
      </w:sdtContent>
    </w:sdt>
    <w:sdt>
      <w:sdtPr>
        <w:tag w:val="goog_rdk_15"/>
      </w:sdtPr>
      <w:sdtContent>
        <w:p w:rsidR="00000000" w:rsidDel="00000000" w:rsidP="00000000" w:rsidRDefault="00000000" w:rsidRPr="00000000" w14:paraId="00000010">
          <w:pPr>
            <w:spacing w:line="240" w:lineRule="auto"/>
            <w:rPr>
              <w:b w:val="1"/>
              <w:color w:val="ff0000"/>
            </w:rPr>
          </w:pPr>
          <w:r w:rsidDel="00000000" w:rsidR="00000000" w:rsidRPr="00000000">
            <w:rPr>
              <w:rtl w:val="0"/>
            </w:rPr>
          </w:r>
        </w:p>
      </w:sdtContent>
    </w:sdt>
    <w:sdt>
      <w:sdtPr>
        <w:tag w:val="goog_rdk_16"/>
      </w:sdtPr>
      <w:sdtContent>
        <w:p w:rsidR="00000000" w:rsidDel="00000000" w:rsidP="00000000" w:rsidRDefault="00000000" w:rsidRPr="00000000" w14:paraId="00000011">
          <w:pPr>
            <w:spacing w:line="240" w:lineRule="auto"/>
            <w:rPr>
              <w:b w:val="1"/>
            </w:rPr>
          </w:pPr>
          <w:r w:rsidDel="00000000" w:rsidR="00000000" w:rsidRPr="00000000">
            <w:rPr>
              <w:b w:val="1"/>
              <w:rtl w:val="0"/>
            </w:rPr>
            <w:t xml:space="preserve">The team</w:t>
          </w:r>
        </w:p>
      </w:sdtContent>
    </w:sdt>
    <w:sdt>
      <w:sdtPr>
        <w:tag w:val="goog_rdk_17"/>
      </w:sdtPr>
      <w:sdtContent>
        <w:p w:rsidR="00000000" w:rsidDel="00000000" w:rsidP="00000000" w:rsidRDefault="00000000" w:rsidRPr="00000000" w14:paraId="00000012">
          <w:pPr>
            <w:spacing w:line="240" w:lineRule="auto"/>
            <w:rPr>
              <w:b w:val="1"/>
              <w:color w:val="ff0000"/>
            </w:rPr>
          </w:pPr>
          <w:r w:rsidDel="00000000" w:rsidR="00000000" w:rsidRPr="00000000">
            <w:rPr>
              <w:rtl w:val="0"/>
            </w:rPr>
          </w:r>
        </w:p>
      </w:sdtContent>
    </w:sdt>
    <w:sdt>
      <w:sdtPr>
        <w:tag w:val="goog_rdk_18"/>
      </w:sdtPr>
      <w:sdtContent>
        <w:p w:rsidR="00000000" w:rsidDel="00000000" w:rsidP="00000000" w:rsidRDefault="00000000" w:rsidRPr="00000000" w14:paraId="00000013">
          <w:pPr>
            <w:widowControl w:val="0"/>
            <w:spacing w:line="240" w:lineRule="auto"/>
            <w:rPr>
              <w:b w:val="1"/>
              <w:color w:val="ff0000"/>
            </w:rPr>
          </w:pPr>
          <w:bookmarkStart w:colFirst="0" w:colLast="0" w:name="_heading=h.gjdgxs" w:id="0"/>
          <w:bookmarkEnd w:id="0"/>
          <w:r w:rsidDel="00000000" w:rsidR="00000000" w:rsidRPr="00000000">
            <w:rPr>
              <w:rtl w:val="0"/>
            </w:rPr>
            <w:t xml:space="preserve">The Customer Service ICT Support Analyst is a member of the MOJ Technology Customer Service Team that provides a mix of on-site deskside support and remote line of business applications second line support to staff working across the MOJ.  Covering a diverse range of Offender Management and business roles that on a daily basis have to deal with some challenging individuals and often require a very fast response to Incidents and Requests. The technical landscape is varied, including bespoke Case Management applications and modern Windows10 laptops using the Office365 suite with access to modern microservice based inhouse-developed Digital Applications. Providing ICT Support in this environment can be challenging.</w:t>
          </w:r>
          <w:r w:rsidDel="00000000" w:rsidR="00000000" w:rsidRPr="00000000">
            <w:rPr>
              <w:rtl w:val="0"/>
            </w:rPr>
          </w:r>
        </w:p>
      </w:sdtContent>
    </w:sdt>
    <w:sdt>
      <w:sdtPr>
        <w:tag w:val="goog_rdk_19"/>
      </w:sdtPr>
      <w:sdtContent>
        <w:p w:rsidR="00000000" w:rsidDel="00000000" w:rsidP="00000000" w:rsidRDefault="00000000" w:rsidRPr="00000000" w14:paraId="00000014">
          <w:pPr>
            <w:spacing w:line="240" w:lineRule="auto"/>
            <w:rPr>
              <w:color w:val="ff0000"/>
            </w:rPr>
          </w:pPr>
          <w:r w:rsidDel="00000000" w:rsidR="00000000" w:rsidRPr="00000000">
            <w:rPr>
              <w:rtl w:val="0"/>
            </w:rPr>
          </w:r>
        </w:p>
      </w:sdtContent>
    </w:sdt>
    <w:sdt>
      <w:sdtPr>
        <w:tag w:val="goog_rdk_20"/>
      </w:sdtPr>
      <w:sdtContent>
        <w:p w:rsidR="00000000" w:rsidDel="00000000" w:rsidP="00000000" w:rsidRDefault="00000000" w:rsidRPr="00000000" w14:paraId="00000015">
          <w:pPr>
            <w:spacing w:line="240" w:lineRule="auto"/>
            <w:rPr>
              <w:color w:val="ff0000"/>
            </w:rPr>
          </w:pPr>
          <w:r w:rsidDel="00000000" w:rsidR="00000000" w:rsidRPr="00000000">
            <w:rPr>
              <w:rtl w:val="0"/>
            </w:rPr>
          </w:r>
        </w:p>
      </w:sdtContent>
    </w:sdt>
    <w:sdt>
      <w:sdtPr>
        <w:tag w:val="goog_rdk_21"/>
      </w:sdtPr>
      <w:sdtContent>
        <w:p w:rsidR="00000000" w:rsidDel="00000000" w:rsidP="00000000" w:rsidRDefault="00000000" w:rsidRPr="00000000" w14:paraId="00000016">
          <w:pPr>
            <w:spacing w:line="240" w:lineRule="auto"/>
            <w:rPr/>
          </w:pPr>
          <w:r w:rsidDel="00000000" w:rsidR="00000000" w:rsidRPr="00000000">
            <w:rPr>
              <w:b w:val="1"/>
              <w:rtl w:val="0"/>
            </w:rPr>
            <w:t xml:space="preserve">The role</w:t>
          </w:r>
          <w:r w:rsidDel="00000000" w:rsidR="00000000" w:rsidRPr="00000000">
            <w:rPr>
              <w:rtl w:val="0"/>
            </w:rPr>
          </w:r>
        </w:p>
      </w:sdtContent>
    </w:sdt>
    <w:sdt>
      <w:sdtPr>
        <w:tag w:val="goog_rdk_22"/>
      </w:sdtPr>
      <w:sdtContent>
        <w:p w:rsidR="00000000" w:rsidDel="00000000" w:rsidP="00000000" w:rsidRDefault="00000000" w:rsidRPr="00000000" w14:paraId="00000017">
          <w:pPr>
            <w:spacing w:line="240" w:lineRule="auto"/>
            <w:rPr>
              <w:color w:val="ff0000"/>
            </w:rPr>
          </w:pPr>
          <w:r w:rsidDel="00000000" w:rsidR="00000000" w:rsidRPr="00000000">
            <w:rPr>
              <w:rtl w:val="0"/>
            </w:rPr>
          </w:r>
        </w:p>
      </w:sdtContent>
    </w:sdt>
    <w:sdt>
      <w:sdtPr>
        <w:tag w:val="goog_rdk_23"/>
      </w:sdtPr>
      <w:sdtContent>
        <w:p w:rsidR="00000000" w:rsidDel="00000000" w:rsidP="00000000" w:rsidRDefault="00000000" w:rsidRPr="00000000" w14:paraId="00000018">
          <w:pPr>
            <w:widowControl w:val="0"/>
            <w:spacing w:line="240" w:lineRule="auto"/>
            <w:rPr/>
          </w:pPr>
          <w:r w:rsidDel="00000000" w:rsidR="00000000" w:rsidRPr="00000000">
            <w:rPr>
              <w:rtl w:val="0"/>
            </w:rPr>
            <w:t xml:space="preserve">The focus of the role is to provide timely and effective ICT Support. This requires a willingness to work under a performance measures regime. Working in concert with their Team Leads and local ICT Managers to iteratively and continuously improve both the technical aspects of the role – the teams documented knowledge articles – and the procedural way the work is delivered – the CS ICT Way of Working.</w:t>
          </w:r>
        </w:p>
      </w:sdtContent>
    </w:sdt>
    <w:sdt>
      <w:sdtPr>
        <w:tag w:val="goog_rdk_24"/>
      </w:sdtPr>
      <w:sdtContent>
        <w:p w:rsidR="00000000" w:rsidDel="00000000" w:rsidP="00000000" w:rsidRDefault="00000000" w:rsidRPr="00000000" w14:paraId="00000019">
          <w:pPr>
            <w:widowControl w:val="0"/>
            <w:spacing w:line="240" w:lineRule="auto"/>
            <w:rPr/>
          </w:pPr>
          <w:r w:rsidDel="00000000" w:rsidR="00000000" w:rsidRPr="00000000">
            <w:rPr>
              <w:rtl w:val="0"/>
            </w:rPr>
          </w:r>
        </w:p>
      </w:sdtContent>
    </w:sdt>
    <w:sdt>
      <w:sdtPr>
        <w:tag w:val="goog_rdk_25"/>
      </w:sdtPr>
      <w:sdtContent>
        <w:p w:rsidR="00000000" w:rsidDel="00000000" w:rsidP="00000000" w:rsidRDefault="00000000" w:rsidRPr="00000000" w14:paraId="0000001A">
          <w:pPr>
            <w:widowControl w:val="0"/>
            <w:spacing w:line="240" w:lineRule="auto"/>
            <w:rPr>
              <w:color w:val="ff0000"/>
            </w:rPr>
          </w:pPr>
          <w:r w:rsidDel="00000000" w:rsidR="00000000" w:rsidRPr="00000000">
            <w:rPr>
              <w:rtl w:val="0"/>
            </w:rPr>
            <w:t xml:space="preserve">There is opportunity to gain experience and develop expertise across a diverse range of technologies and business applications.</w:t>
          </w:r>
          <w:r w:rsidDel="00000000" w:rsidR="00000000" w:rsidRPr="00000000">
            <w:rPr>
              <w:rtl w:val="0"/>
            </w:rPr>
          </w:r>
        </w:p>
      </w:sdtContent>
    </w:sdt>
    <w:sdt>
      <w:sdtPr>
        <w:tag w:val="goog_rdk_26"/>
      </w:sdtPr>
      <w:sdtContent>
        <w:p w:rsidR="00000000" w:rsidDel="00000000" w:rsidP="00000000" w:rsidRDefault="00000000" w:rsidRPr="00000000" w14:paraId="0000001B">
          <w:pPr>
            <w:spacing w:line="240" w:lineRule="auto"/>
            <w:rPr>
              <w:b w:val="1"/>
              <w:color w:val="ff0000"/>
            </w:rPr>
          </w:pPr>
          <w:r w:rsidDel="00000000" w:rsidR="00000000" w:rsidRPr="00000000">
            <w:rPr>
              <w:rtl w:val="0"/>
            </w:rPr>
          </w:r>
        </w:p>
      </w:sdtContent>
    </w:sdt>
    <w:sdt>
      <w:sdtPr>
        <w:tag w:val="goog_rdk_27"/>
      </w:sdtPr>
      <w:sdtContent>
        <w:p w:rsidR="00000000" w:rsidDel="00000000" w:rsidP="00000000" w:rsidRDefault="00000000" w:rsidRPr="00000000" w14:paraId="0000001C">
          <w:pPr>
            <w:spacing w:line="240" w:lineRule="auto"/>
            <w:rPr>
              <w:b w:val="1"/>
              <w:color w:val="ff0000"/>
            </w:rPr>
          </w:pPr>
          <w:r w:rsidDel="00000000" w:rsidR="00000000" w:rsidRPr="00000000">
            <w:rPr>
              <w:rtl w:val="0"/>
            </w:rPr>
          </w:r>
        </w:p>
      </w:sdtContent>
    </w:sdt>
    <w:sdt>
      <w:sdtPr>
        <w:tag w:val="goog_rdk_28"/>
      </w:sdtPr>
      <w:sdtContent>
        <w:p w:rsidR="00000000" w:rsidDel="00000000" w:rsidP="00000000" w:rsidRDefault="00000000" w:rsidRPr="00000000" w14:paraId="0000001D">
          <w:pPr>
            <w:spacing w:line="240" w:lineRule="auto"/>
            <w:rPr>
              <w:b w:val="1"/>
            </w:rPr>
          </w:pPr>
          <w:r w:rsidDel="00000000" w:rsidR="00000000" w:rsidRPr="00000000">
            <w:rPr>
              <w:b w:val="1"/>
              <w:rtl w:val="0"/>
            </w:rPr>
            <w:t xml:space="preserve">You will:</w:t>
          </w:r>
        </w:p>
      </w:sdtContent>
    </w:sdt>
    <w:sdt>
      <w:sdtPr>
        <w:tag w:val="goog_rdk_29"/>
      </w:sdtPr>
      <w:sdtContent>
        <w:p w:rsidR="00000000" w:rsidDel="00000000" w:rsidP="00000000" w:rsidRDefault="00000000" w:rsidRPr="00000000" w14:paraId="0000001E">
          <w:pPr>
            <w:spacing w:line="240" w:lineRule="auto"/>
            <w:rPr>
              <w:b w:val="1"/>
            </w:rPr>
          </w:pP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4"/>
            </w:numPr>
            <w:spacing w:line="240" w:lineRule="auto"/>
            <w:ind w:left="720" w:hanging="360"/>
            <w:rPr/>
          </w:pPr>
          <w:r w:rsidDel="00000000" w:rsidR="00000000" w:rsidRPr="00000000">
            <w:rPr>
              <w:rtl w:val="0"/>
            </w:rPr>
            <w:t xml:space="preserve">provide on-site and remote 2</w:t>
          </w:r>
          <w:r w:rsidDel="00000000" w:rsidR="00000000" w:rsidRPr="00000000">
            <w:rPr>
              <w:vertAlign w:val="superscript"/>
              <w:rtl w:val="0"/>
            </w:rPr>
            <w:t xml:space="preserve">nd</w:t>
          </w:r>
          <w:r w:rsidDel="00000000" w:rsidR="00000000" w:rsidRPr="00000000">
            <w:rPr>
              <w:rtl w:val="0"/>
            </w:rPr>
            <w:t xml:space="preserve"> line ICT Support as required. Monitoring relevant Service Desk Tooling Resolver Groups and Functional mailboxes for incoming Incidents &amp; Requests and progress appropriately;</w:t>
          </w:r>
          <w:r w:rsidDel="00000000" w:rsidR="00000000" w:rsidRPr="00000000">
            <w:rPr>
              <w:rtl w:val="0"/>
            </w:rPr>
          </w:r>
        </w:p>
      </w:sdtContent>
    </w:sdt>
    <w:sdt>
      <w:sdtPr>
        <w:tag w:val="goog_rdk_31"/>
      </w:sdtPr>
      <w:sdtContent>
        <w:p w:rsidR="00000000" w:rsidDel="00000000" w:rsidP="00000000" w:rsidRDefault="00000000" w:rsidRPr="00000000" w14:paraId="00000020">
          <w:pPr>
            <w:numPr>
              <w:ilvl w:val="0"/>
              <w:numId w:val="4"/>
            </w:numPr>
            <w:spacing w:line="240" w:lineRule="auto"/>
            <w:ind w:left="720" w:hanging="360"/>
            <w:rPr/>
          </w:pPr>
          <w:r w:rsidDel="00000000" w:rsidR="00000000" w:rsidRPr="00000000">
            <w:rPr>
              <w:rtl w:val="0"/>
            </w:rPr>
            <w:t xml:space="preserve">continuously improve and iteratively refine the documented Work Instructions (knowledge articles) via normal day-2-day use;</w:t>
          </w:r>
          <w:r w:rsidDel="00000000" w:rsidR="00000000" w:rsidRPr="00000000">
            <w:rPr>
              <w:rtl w:val="0"/>
            </w:rPr>
          </w:r>
        </w:p>
      </w:sdtContent>
    </w:sdt>
    <w:sdt>
      <w:sdtPr>
        <w:tag w:val="goog_rdk_32"/>
      </w:sdtPr>
      <w:sdtContent>
        <w:p w:rsidR="00000000" w:rsidDel="00000000" w:rsidP="00000000" w:rsidRDefault="00000000" w:rsidRPr="00000000" w14:paraId="00000021">
          <w:pPr>
            <w:numPr>
              <w:ilvl w:val="0"/>
              <w:numId w:val="4"/>
            </w:numPr>
            <w:spacing w:line="240" w:lineRule="auto"/>
            <w:ind w:left="720" w:hanging="360"/>
            <w:rPr/>
          </w:pPr>
          <w:r w:rsidDel="00000000" w:rsidR="00000000" w:rsidRPr="00000000">
            <w:rPr>
              <w:rtl w:val="0"/>
            </w:rPr>
            <w:t xml:space="preserve">escalate to your Deputy or Team Lead should any individual Tickets or customers present unexpected difficulties.</w:t>
          </w:r>
          <w:r w:rsidDel="00000000" w:rsidR="00000000" w:rsidRPr="00000000">
            <w:rPr>
              <w:rtl w:val="0"/>
            </w:rPr>
          </w:r>
        </w:p>
      </w:sdtContent>
    </w:sdt>
    <w:sdt>
      <w:sdtPr>
        <w:tag w:val="goog_rdk_33"/>
      </w:sdtPr>
      <w:sdtContent>
        <w:p w:rsidR="00000000" w:rsidDel="00000000" w:rsidP="00000000" w:rsidRDefault="00000000" w:rsidRPr="00000000" w14:paraId="00000022">
          <w:pPr>
            <w:numPr>
              <w:ilvl w:val="0"/>
              <w:numId w:val="4"/>
            </w:numPr>
            <w:spacing w:line="240" w:lineRule="auto"/>
            <w:ind w:left="720" w:hanging="360"/>
            <w:rPr/>
          </w:pPr>
          <w:r w:rsidDel="00000000" w:rsidR="00000000" w:rsidRPr="00000000">
            <w:rPr>
              <w:rtl w:val="0"/>
            </w:rPr>
            <w:t xml:space="preserve">liaise directly with CS ICT Service Management and also Supplier leads to ensure CS ICT Incidents and Requests are resolved/ fulfilled to SLA.</w:t>
          </w:r>
          <w:r w:rsidDel="00000000" w:rsidR="00000000" w:rsidRPr="00000000">
            <w:rPr>
              <w:rtl w:val="0"/>
            </w:rPr>
          </w:r>
        </w:p>
      </w:sdtContent>
    </w:sdt>
    <w:sdt>
      <w:sdtPr>
        <w:tag w:val="goog_rdk_34"/>
      </w:sdtPr>
      <w:sdtContent>
        <w:p w:rsidR="00000000" w:rsidDel="00000000" w:rsidP="00000000" w:rsidRDefault="00000000" w:rsidRPr="00000000" w14:paraId="00000023">
          <w:pPr>
            <w:spacing w:line="240" w:lineRule="auto"/>
            <w:rPr>
              <w:b w:val="1"/>
              <w:color w:val="ff0000"/>
            </w:rPr>
          </w:pPr>
          <w:r w:rsidDel="00000000" w:rsidR="00000000" w:rsidRPr="00000000">
            <w:rPr>
              <w:rtl w:val="0"/>
            </w:rPr>
          </w:r>
        </w:p>
      </w:sdtContent>
    </w:sdt>
    <w:sdt>
      <w:sdtPr>
        <w:tag w:val="goog_rdk_35"/>
      </w:sdtPr>
      <w:sdtContent>
        <w:p w:rsidR="00000000" w:rsidDel="00000000" w:rsidP="00000000" w:rsidRDefault="00000000" w:rsidRPr="00000000" w14:paraId="00000024">
          <w:pPr>
            <w:spacing w:line="240" w:lineRule="auto"/>
            <w:rPr>
              <w:b w:val="1"/>
            </w:rPr>
          </w:pPr>
          <w:r w:rsidDel="00000000" w:rsidR="00000000" w:rsidRPr="00000000">
            <w:rPr>
              <w:b w:val="1"/>
              <w:rtl w:val="0"/>
            </w:rPr>
            <w:t xml:space="preserve">You'll demonstrate</w:t>
          </w:r>
        </w:p>
      </w:sdtContent>
    </w:sdt>
    <w:sdt>
      <w:sdtPr>
        <w:tag w:val="goog_rdk_36"/>
      </w:sdtPr>
      <w:sdtContent>
        <w:p w:rsidR="00000000" w:rsidDel="00000000" w:rsidP="00000000" w:rsidRDefault="00000000" w:rsidRPr="00000000" w14:paraId="00000025">
          <w:pPr>
            <w:spacing w:line="240" w:lineRule="auto"/>
            <w:rPr>
              <w:b w:val="1"/>
            </w:rPr>
          </w:pPr>
          <w:r w:rsidDel="00000000" w:rsidR="00000000" w:rsidRPr="00000000">
            <w:rPr>
              <w:rtl w:val="0"/>
            </w:rPr>
          </w:r>
        </w:p>
      </w:sdtContent>
    </w:sdt>
    <w:sdt>
      <w:sdtPr>
        <w:tag w:val="goog_rdk_37"/>
      </w:sdtPr>
      <w:sdtContent>
        <w:p w:rsidR="00000000" w:rsidDel="00000000" w:rsidP="00000000" w:rsidRDefault="00000000" w:rsidRPr="00000000" w14:paraId="00000026">
          <w:pPr>
            <w:numPr>
              <w:ilvl w:val="0"/>
              <w:numId w:val="2"/>
            </w:numPr>
            <w:spacing w:line="240" w:lineRule="auto"/>
            <w:ind w:left="720" w:hanging="360"/>
            <w:rPr/>
          </w:pPr>
          <w:r w:rsidDel="00000000" w:rsidR="00000000" w:rsidRPr="00000000">
            <w:rPr>
              <w:rtl w:val="0"/>
            </w:rPr>
            <w:t xml:space="preserve"> an active interest in expanding your knowledge of areas related to own role;</w:t>
          </w:r>
        </w:p>
      </w:sdtContent>
    </w:sdt>
    <w:sdt>
      <w:sdtPr>
        <w:tag w:val="goog_rdk_38"/>
      </w:sdtPr>
      <w:sdtContent>
        <w:p w:rsidR="00000000" w:rsidDel="00000000" w:rsidP="00000000" w:rsidRDefault="00000000" w:rsidRPr="00000000" w14:paraId="00000027">
          <w:pPr>
            <w:numPr>
              <w:ilvl w:val="0"/>
              <w:numId w:val="2"/>
            </w:numPr>
            <w:spacing w:line="240" w:lineRule="auto"/>
            <w:ind w:left="720" w:hanging="360"/>
            <w:rPr/>
          </w:pPr>
          <w:r w:rsidDel="00000000" w:rsidR="00000000" w:rsidRPr="00000000">
            <w:rPr>
              <w:rtl w:val="0"/>
            </w:rPr>
            <w:t xml:space="preserve"> Ability to consider and suggest ideas for improvements, sharing feedback with others;</w:t>
          </w:r>
          <w:r w:rsidDel="00000000" w:rsidR="00000000" w:rsidRPr="00000000">
            <w:rPr>
              <w:rtl w:val="0"/>
            </w:rPr>
          </w:r>
        </w:p>
      </w:sdtContent>
    </w:sdt>
    <w:sdt>
      <w:sdtPr>
        <w:tag w:val="goog_rdk_39"/>
      </w:sdtPr>
      <w:sdtContent>
        <w:p w:rsidR="00000000" w:rsidDel="00000000" w:rsidP="00000000" w:rsidRDefault="00000000" w:rsidRPr="00000000" w14:paraId="00000028">
          <w:pPr>
            <w:numPr>
              <w:ilvl w:val="0"/>
              <w:numId w:val="2"/>
            </w:numPr>
            <w:spacing w:line="240" w:lineRule="auto"/>
            <w:ind w:left="720" w:hanging="360"/>
            <w:rPr/>
          </w:pPr>
          <w:r w:rsidDel="00000000" w:rsidR="00000000" w:rsidRPr="00000000">
            <w:rPr>
              <w:rtl w:val="0"/>
            </w:rPr>
            <w:t xml:space="preserve">An ability to ensure  levels of service are maintained – flag up risks or concerns in order to meet customer requirements</w:t>
          </w:r>
          <w:r w:rsidDel="00000000" w:rsidR="00000000" w:rsidRPr="00000000">
            <w:rPr>
              <w:rtl w:val="0"/>
            </w:rPr>
          </w:r>
        </w:p>
      </w:sdtContent>
    </w:sdt>
    <w:sdt>
      <w:sdtPr>
        <w:tag w:val="goog_rdk_40"/>
      </w:sdtPr>
      <w:sdtContent>
        <w:p w:rsidR="00000000" w:rsidDel="00000000" w:rsidP="00000000" w:rsidRDefault="00000000" w:rsidRPr="00000000" w14:paraId="00000029">
          <w:pPr>
            <w:spacing w:line="240" w:lineRule="auto"/>
            <w:rPr>
              <w:b w:val="1"/>
            </w:rPr>
          </w:pPr>
          <w:r w:rsidDel="00000000" w:rsidR="00000000" w:rsidRPr="00000000">
            <w:rPr>
              <w:rtl w:val="0"/>
            </w:rPr>
          </w:r>
        </w:p>
      </w:sdtContent>
    </w:sdt>
    <w:sdt>
      <w:sdtPr>
        <w:tag w:val="goog_rdk_41"/>
      </w:sdtPr>
      <w:sdtContent>
        <w:p w:rsidR="00000000" w:rsidDel="00000000" w:rsidP="00000000" w:rsidRDefault="00000000" w:rsidRPr="00000000" w14:paraId="0000002A">
          <w:pPr>
            <w:spacing w:line="240" w:lineRule="auto"/>
            <w:rPr/>
          </w:pPr>
          <w:r w:rsidDel="00000000" w:rsidR="00000000" w:rsidRPr="00000000">
            <w:rPr>
              <w:rtl w:val="0"/>
            </w:rPr>
            <w:t xml:space="preserve">Throughout the process we will assess your technical specialist skills and experience on the above requirements.</w:t>
          </w:r>
        </w:p>
      </w:sdtContent>
    </w:sdt>
    <w:sdt>
      <w:sdtPr>
        <w:tag w:val="goog_rdk_42"/>
      </w:sdtPr>
      <w:sdtContent>
        <w:p w:rsidR="00000000" w:rsidDel="00000000" w:rsidP="00000000" w:rsidRDefault="00000000" w:rsidRPr="00000000" w14:paraId="0000002B">
          <w:pPr>
            <w:spacing w:line="240" w:lineRule="auto"/>
            <w:rPr/>
          </w:pPr>
          <w:r w:rsidDel="00000000" w:rsidR="00000000" w:rsidRPr="00000000">
            <w:rPr>
              <w:rtl w:val="0"/>
            </w:rPr>
          </w:r>
        </w:p>
      </w:sdtContent>
    </w:sdt>
    <w:sdt>
      <w:sdtPr>
        <w:tag w:val="goog_rdk_43"/>
      </w:sdtPr>
      <w:sdtContent>
        <w:p w:rsidR="00000000" w:rsidDel="00000000" w:rsidP="00000000" w:rsidRDefault="00000000" w:rsidRPr="00000000" w14:paraId="0000002C">
          <w:pPr>
            <w:spacing w:line="240" w:lineRule="auto"/>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w:t>
          </w:r>
        </w:p>
      </w:sdtContent>
    </w:sdt>
    <w:sdt>
      <w:sdtPr>
        <w:tag w:val="goog_rdk_44"/>
      </w:sdtPr>
      <w:sdtContent>
        <w:p w:rsidR="00000000" w:rsidDel="00000000" w:rsidP="00000000" w:rsidRDefault="00000000" w:rsidRPr="00000000" w14:paraId="0000002D">
          <w:pPr>
            <w:spacing w:line="240" w:lineRule="auto"/>
            <w:rPr/>
          </w:pPr>
          <w:r w:rsidDel="00000000" w:rsidR="00000000" w:rsidRPr="00000000">
            <w:rPr>
              <w:rtl w:val="0"/>
            </w:rPr>
          </w:r>
        </w:p>
      </w:sdtContent>
    </w:sdt>
    <w:sdt>
      <w:sdtPr>
        <w:tag w:val="goog_rdk_45"/>
      </w:sdtPr>
      <w:sdtContent>
        <w:p w:rsidR="00000000" w:rsidDel="00000000" w:rsidP="00000000" w:rsidRDefault="00000000" w:rsidRPr="00000000" w14:paraId="0000002E">
          <w:pPr>
            <w:spacing w:line="240" w:lineRule="auto"/>
            <w:rPr>
              <w:b w:val="1"/>
            </w:rPr>
          </w:pPr>
          <w:r w:rsidDel="00000000" w:rsidR="00000000" w:rsidRPr="00000000">
            <w:rPr>
              <w:b w:val="1"/>
              <w:rtl w:val="0"/>
            </w:rPr>
            <w:t xml:space="preserve">Salary and working arrangements</w:t>
          </w:r>
        </w:p>
      </w:sdtContent>
    </w:sdt>
    <w:sdt>
      <w:sdtPr>
        <w:tag w:val="goog_rdk_46"/>
      </w:sdtPr>
      <w:sdtContent>
        <w:p w:rsidR="00000000" w:rsidDel="00000000" w:rsidP="00000000" w:rsidRDefault="00000000" w:rsidRPr="00000000" w14:paraId="0000002F">
          <w:pPr>
            <w:spacing w:line="240" w:lineRule="auto"/>
            <w:rPr/>
          </w:pPr>
          <w:r w:rsidDel="00000000" w:rsidR="00000000" w:rsidRPr="00000000">
            <w:rPr>
              <w:rtl w:val="0"/>
            </w:rPr>
          </w:r>
        </w:p>
      </w:sdtContent>
    </w:sdt>
    <w:sdt>
      <w:sdtPr>
        <w:tag w:val="goog_rdk_47"/>
      </w:sdtPr>
      <w:sdtContent>
        <w:p w:rsidR="00000000" w:rsidDel="00000000" w:rsidP="00000000" w:rsidRDefault="00000000" w:rsidRPr="00000000" w14:paraId="00000030">
          <w:pPr>
            <w:spacing w:line="240" w:lineRule="auto"/>
            <w:rPr/>
          </w:pPr>
          <w:r w:rsidDel="00000000" w:rsidR="00000000" w:rsidRPr="00000000">
            <w:rPr>
              <w:rtl w:val="0"/>
            </w:rPr>
            <w:t xml:space="preserve">If successful, the salary we offer you will be within the advertised range and will depend on the skills and experience you demonstrate at the interview.</w:t>
          </w:r>
        </w:p>
      </w:sdtContent>
    </w:sdt>
    <w:sdt>
      <w:sdtPr>
        <w:tag w:val="goog_rdk_48"/>
      </w:sdtPr>
      <w:sdtContent>
        <w:p w:rsidR="00000000" w:rsidDel="00000000" w:rsidP="00000000" w:rsidRDefault="00000000" w:rsidRPr="00000000" w14:paraId="00000031">
          <w:pPr>
            <w:spacing w:line="240" w:lineRule="auto"/>
            <w:rPr/>
          </w:pPr>
          <w:r w:rsidDel="00000000" w:rsidR="00000000" w:rsidRPr="00000000">
            <w:rPr>
              <w:rtl w:val="0"/>
            </w:rPr>
          </w:r>
        </w:p>
      </w:sdtContent>
    </w:sdt>
    <w:sdt>
      <w:sdtPr>
        <w:tag w:val="goog_rdk_49"/>
      </w:sdtPr>
      <w:sdtContent>
        <w:p w:rsidR="00000000" w:rsidDel="00000000" w:rsidP="00000000" w:rsidRDefault="00000000" w:rsidRPr="00000000" w14:paraId="00000032">
          <w:pPr>
            <w:spacing w:line="240" w:lineRule="auto"/>
            <w:rPr/>
          </w:pPr>
          <w:r w:rsidDel="00000000" w:rsidR="00000000" w:rsidRPr="00000000">
            <w:rPr>
              <w:rtl w:val="0"/>
            </w:rPr>
            <w:t xml:space="preserve">Therefore in your cover letter it would be helpful to the hiring teams if you can indicate your salary expectations and if possible your notice period.</w:t>
          </w:r>
        </w:p>
      </w:sdtContent>
    </w:sdt>
    <w:sdt>
      <w:sdtPr>
        <w:tag w:val="goog_rdk_50"/>
      </w:sdtPr>
      <w:sdtContent>
        <w:p w:rsidR="00000000" w:rsidDel="00000000" w:rsidP="00000000" w:rsidRDefault="00000000" w:rsidRPr="00000000" w14:paraId="00000033">
          <w:pPr>
            <w:spacing w:line="240" w:lineRule="auto"/>
            <w:rPr/>
          </w:pPr>
          <w:r w:rsidDel="00000000" w:rsidR="00000000" w:rsidRPr="00000000">
            <w:rPr>
              <w:rtl w:val="0"/>
            </w:rPr>
          </w:r>
        </w:p>
      </w:sdtContent>
    </w:sdt>
    <w:sdt>
      <w:sdtPr>
        <w:tag w:val="goog_rdk_51"/>
      </w:sdtPr>
      <w:sdtContent>
        <w:p w:rsidR="00000000" w:rsidDel="00000000" w:rsidP="00000000" w:rsidRDefault="00000000" w:rsidRPr="00000000" w14:paraId="00000034">
          <w:pPr>
            <w:spacing w:line="240" w:lineRule="auto"/>
            <w:rPr/>
          </w:pPr>
          <w:r w:rsidDel="00000000" w:rsidR="00000000" w:rsidRPr="00000000">
            <w:rPr>
              <w:rtl w:val="0"/>
            </w:rPr>
            <w:t xml:space="preserve">You’ll also get:</w:t>
          </w:r>
        </w:p>
      </w:sdtContent>
    </w:sdt>
    <w:sdt>
      <w:sdtPr>
        <w:tag w:val="goog_rdk_52"/>
      </w:sdtPr>
      <w:sdtContent>
        <w:p w:rsidR="00000000" w:rsidDel="00000000" w:rsidP="00000000" w:rsidRDefault="00000000" w:rsidRPr="00000000" w14:paraId="00000035">
          <w:pPr>
            <w:numPr>
              <w:ilvl w:val="0"/>
              <w:numId w:val="3"/>
            </w:numPr>
            <w:spacing w:after="0" w:before="240" w:line="240" w:lineRule="auto"/>
            <w:ind w:left="720" w:hanging="360"/>
            <w:rPr/>
          </w:pPr>
          <w:r w:rsidDel="00000000" w:rsidR="00000000" w:rsidRPr="00000000">
            <w:rPr>
              <w:rtl w:val="0"/>
            </w:rPr>
            <w:t xml:space="preserve">Flexible working options such as working from home or remotely, working part-time, job sharing, or working compressed hours, we have people doing it and are happy to discuss further</w:t>
          </w:r>
        </w:p>
      </w:sdtContent>
    </w:sdt>
    <w:sdt>
      <w:sdtPr>
        <w:tag w:val="goog_rdk_53"/>
      </w:sdtPr>
      <w:sdtContent>
        <w:p w:rsidR="00000000" w:rsidDel="00000000" w:rsidP="00000000" w:rsidRDefault="00000000" w:rsidRPr="00000000" w14:paraId="00000036">
          <w:pPr>
            <w:numPr>
              <w:ilvl w:val="0"/>
              <w:numId w:val="3"/>
            </w:numPr>
            <w:spacing w:after="0" w:before="0" w:line="240" w:lineRule="auto"/>
            <w:ind w:left="720" w:hanging="360"/>
            <w:rPr/>
          </w:pPr>
          <w:r w:rsidDel="00000000" w:rsidR="00000000" w:rsidRPr="00000000">
            <w:rPr>
              <w:rtl w:val="0"/>
            </w:rPr>
            <w:t xml:space="preserve">Lots of training and development opportunities</w:t>
          </w:r>
        </w:p>
      </w:sdtContent>
    </w:sdt>
    <w:sdt>
      <w:sdtPr>
        <w:tag w:val="goog_rdk_54"/>
      </w:sdtPr>
      <w:sdtContent>
        <w:p w:rsidR="00000000" w:rsidDel="00000000" w:rsidP="00000000" w:rsidRDefault="00000000" w:rsidRPr="00000000" w14:paraId="00000037">
          <w:pPr>
            <w:numPr>
              <w:ilvl w:val="0"/>
              <w:numId w:val="3"/>
            </w:numPr>
            <w:spacing w:after="0" w:before="0" w:line="240" w:lineRule="auto"/>
            <w:ind w:left="720" w:hanging="360"/>
            <w:rPr/>
          </w:pPr>
          <w:r w:rsidDel="00000000" w:rsidR="00000000" w:rsidRPr="00000000">
            <w:rPr>
              <w:rtl w:val="0"/>
            </w:rPr>
            <w:t xml:space="preserve">A</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civil service pension</w:t>
            </w:r>
          </w:hyperlink>
          <w:r w:rsidDel="00000000" w:rsidR="00000000" w:rsidRPr="00000000">
            <w:rPr>
              <w:color w:val="1155cc"/>
              <w:u w:val="single"/>
              <w:rtl w:val="0"/>
            </w:rPr>
            <w:t xml:space="preserve"> </w:t>
          </w:r>
          <w:r w:rsidDel="00000000" w:rsidR="00000000" w:rsidRPr="00000000">
            <w:rPr>
              <w:rtl w:val="0"/>
            </w:rPr>
            <w:t xml:space="preserve">with an average employer contribution of 22%</w:t>
          </w:r>
        </w:p>
      </w:sdtContent>
    </w:sdt>
    <w:sdt>
      <w:sdtPr>
        <w:tag w:val="goog_rdk_55"/>
      </w:sdtPr>
      <w:sdtContent>
        <w:p w:rsidR="00000000" w:rsidDel="00000000" w:rsidP="00000000" w:rsidRDefault="00000000" w:rsidRPr="00000000" w14:paraId="00000038">
          <w:pPr>
            <w:numPr>
              <w:ilvl w:val="0"/>
              <w:numId w:val="3"/>
            </w:numPr>
            <w:spacing w:after="0" w:before="0" w:line="240" w:lineRule="auto"/>
            <w:ind w:left="720" w:hanging="360"/>
            <w:rPr/>
          </w:pPr>
          <w:r w:rsidDel="00000000" w:rsidR="00000000" w:rsidRPr="00000000">
            <w:rPr>
              <w:rtl w:val="0"/>
            </w:rPr>
            <w:t xml:space="preserve">25 days annual leave (plus bank holidays), and an extra day off for the Queen’s birthday. No promises you’ll be invited to her party, though</w:t>
          </w:r>
        </w:p>
      </w:sdtContent>
    </w:sdt>
    <w:sdt>
      <w:sdtPr>
        <w:tag w:val="goog_rdk_56"/>
      </w:sdtPr>
      <w:sdtContent>
        <w:p w:rsidR="00000000" w:rsidDel="00000000" w:rsidP="00000000" w:rsidRDefault="00000000" w:rsidRPr="00000000" w14:paraId="00000039">
          <w:pPr>
            <w:numPr>
              <w:ilvl w:val="0"/>
              <w:numId w:val="3"/>
            </w:numPr>
            <w:spacing w:after="0" w:before="0" w:line="240" w:lineRule="auto"/>
            <w:ind w:left="720" w:hanging="360"/>
            <w:rPr/>
          </w:pP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sdtContent>
    </w:sdt>
    <w:sdt>
      <w:sdtPr>
        <w:tag w:val="goog_rdk_57"/>
      </w:sdtPr>
      <w:sdtContent>
        <w:p w:rsidR="00000000" w:rsidDel="00000000" w:rsidP="00000000" w:rsidRDefault="00000000" w:rsidRPr="00000000" w14:paraId="0000003A">
          <w:pPr>
            <w:numPr>
              <w:ilvl w:val="0"/>
              <w:numId w:val="3"/>
            </w:numPr>
            <w:spacing w:after="0" w:before="0" w:line="240" w:lineRule="auto"/>
            <w:ind w:left="720" w:hanging="360"/>
            <w:rPr/>
          </w:pPr>
          <w:r w:rsidDel="00000000" w:rsidR="00000000" w:rsidRPr="00000000">
            <w:rPr>
              <w:rtl w:val="0"/>
            </w:rPr>
            <w:t xml:space="preserve">Bike loans and secure bike parking (subject to availability and location)</w:t>
          </w:r>
        </w:p>
      </w:sdtContent>
    </w:sdt>
    <w:sdt>
      <w:sdtPr>
        <w:tag w:val="goog_rdk_58"/>
      </w:sdtPr>
      <w:sdtContent>
        <w:p w:rsidR="00000000" w:rsidDel="00000000" w:rsidP="00000000" w:rsidRDefault="00000000" w:rsidRPr="00000000" w14:paraId="0000003B">
          <w:pPr>
            <w:numPr>
              <w:ilvl w:val="0"/>
              <w:numId w:val="3"/>
            </w:numPr>
            <w:spacing w:after="240" w:before="0" w:line="240" w:lineRule="auto"/>
            <w:ind w:left="720" w:hanging="360"/>
            <w:rPr/>
          </w:pPr>
          <w:r w:rsidDel="00000000" w:rsidR="00000000" w:rsidRPr="00000000">
            <w:rPr>
              <w:rtl w:val="0"/>
            </w:rPr>
            <w:t xml:space="preserve">Season ticket loans, childcare vouchers, and eye-care vouchers.</w:t>
          </w:r>
        </w:p>
      </w:sdtContent>
    </w:sdt>
    <w:sdt>
      <w:sdtPr>
        <w:tag w:val="goog_rdk_59"/>
      </w:sdtPr>
      <w:sdtContent>
        <w:p w:rsidR="00000000" w:rsidDel="00000000" w:rsidP="00000000" w:rsidRDefault="00000000" w:rsidRPr="00000000" w14:paraId="0000003C">
          <w:pPr>
            <w:spacing w:line="240" w:lineRule="auto"/>
            <w:rPr>
              <w:b w:val="1"/>
            </w:rPr>
          </w:pPr>
          <w:r w:rsidDel="00000000" w:rsidR="00000000" w:rsidRPr="00000000">
            <w:rPr>
              <w:rtl w:val="0"/>
            </w:rPr>
          </w:r>
        </w:p>
      </w:sdtContent>
    </w:sdt>
    <w:sdt>
      <w:sdtPr>
        <w:tag w:val="goog_rdk_60"/>
      </w:sdtPr>
      <w:sdtContent>
        <w:p w:rsidR="00000000" w:rsidDel="00000000" w:rsidP="00000000" w:rsidRDefault="00000000" w:rsidRPr="00000000" w14:paraId="0000003D">
          <w:pPr>
            <w:spacing w:line="240" w:lineRule="auto"/>
            <w:rPr>
              <w:b w:val="1"/>
            </w:rPr>
          </w:pPr>
          <w:r w:rsidDel="00000000" w:rsidR="00000000" w:rsidRPr="00000000">
            <w:rPr>
              <w:rtl w:val="0"/>
            </w:rPr>
          </w:r>
        </w:p>
      </w:sdtContent>
    </w:sdt>
    <w:sdt>
      <w:sdtPr>
        <w:tag w:val="goog_rdk_61"/>
      </w:sdtPr>
      <w:sdtContent>
        <w:p w:rsidR="00000000" w:rsidDel="00000000" w:rsidP="00000000" w:rsidRDefault="00000000" w:rsidRPr="00000000" w14:paraId="0000003E">
          <w:pPr>
            <w:spacing w:line="240" w:lineRule="auto"/>
            <w:rPr>
              <w:b w:val="1"/>
            </w:rPr>
          </w:pPr>
          <w:r w:rsidDel="00000000" w:rsidR="00000000" w:rsidRPr="00000000">
            <w:rPr>
              <w:b w:val="1"/>
              <w:rtl w:val="0"/>
            </w:rPr>
            <w:t xml:space="preserve">Selection process details</w:t>
          </w:r>
        </w:p>
      </w:sdtContent>
    </w:sdt>
    <w:sdt>
      <w:sdtPr>
        <w:tag w:val="goog_rdk_62"/>
      </w:sdtPr>
      <w:sdtContent>
        <w:p w:rsidR="00000000" w:rsidDel="00000000" w:rsidP="00000000" w:rsidRDefault="00000000" w:rsidRPr="00000000" w14:paraId="0000003F">
          <w:pPr>
            <w:spacing w:line="240" w:lineRule="auto"/>
            <w:rPr/>
          </w:pPr>
          <w:r w:rsidDel="00000000" w:rsidR="00000000" w:rsidRPr="00000000">
            <w:rPr>
              <w:rtl w:val="0"/>
            </w:rPr>
          </w:r>
        </w:p>
      </w:sdtContent>
    </w:sdt>
    <w:sdt>
      <w:sdtPr>
        <w:tag w:val="goog_rdk_63"/>
      </w:sdtPr>
      <w:sdtContent>
        <w:p w:rsidR="00000000" w:rsidDel="00000000" w:rsidP="00000000" w:rsidRDefault="00000000" w:rsidRPr="00000000" w14:paraId="00000040">
          <w:pPr>
            <w:spacing w:line="240" w:lineRule="auto"/>
            <w:rPr/>
          </w:pPr>
          <w:r w:rsidDel="00000000" w:rsidR="00000000" w:rsidRPr="00000000">
            <w:rPr>
              <w:rtl w:val="0"/>
            </w:rPr>
            <w:t xml:space="preserve">Candidates must submit:</w:t>
          </w:r>
        </w:p>
      </w:sdtContent>
    </w:sdt>
    <w:sdt>
      <w:sdtPr>
        <w:tag w:val="goog_rdk_64"/>
      </w:sdtPr>
      <w:sdtContent>
        <w:p w:rsidR="00000000" w:rsidDel="00000000" w:rsidP="00000000" w:rsidRDefault="00000000" w:rsidRPr="00000000" w14:paraId="00000041">
          <w:pPr>
            <w:numPr>
              <w:ilvl w:val="0"/>
              <w:numId w:val="5"/>
            </w:numPr>
            <w:spacing w:after="0" w:before="240" w:line="240" w:lineRule="auto"/>
            <w:ind w:left="720" w:hanging="360"/>
            <w:rPr/>
          </w:pPr>
          <w:r w:rsidDel="00000000" w:rsidR="00000000" w:rsidRPr="00000000">
            <w:rPr>
              <w:rtl w:val="0"/>
            </w:rPr>
            <w:t xml:space="preserve">a current and relevant CV;</w:t>
          </w:r>
        </w:p>
      </w:sdtContent>
    </w:sdt>
    <w:sdt>
      <w:sdtPr>
        <w:tag w:val="goog_rdk_65"/>
      </w:sdtPr>
      <w:sdtContent>
        <w:p w:rsidR="00000000" w:rsidDel="00000000" w:rsidP="00000000" w:rsidRDefault="00000000" w:rsidRPr="00000000" w14:paraId="00000042">
          <w:pPr>
            <w:numPr>
              <w:ilvl w:val="0"/>
              <w:numId w:val="5"/>
            </w:numPr>
            <w:spacing w:after="240" w:before="0" w:line="240" w:lineRule="auto"/>
            <w:ind w:left="720" w:hanging="360"/>
            <w:rPr/>
          </w:pPr>
          <w:r w:rsidDel="00000000" w:rsidR="00000000" w:rsidRPr="00000000">
            <w:rPr>
              <w:rtl w:val="0"/>
            </w:rPr>
            <w:t xml:space="preserve">a Cover letter  (1 page max) setting out why you are interested in the role and how you meet the essential skills and experience required.</w:t>
          </w:r>
        </w:p>
      </w:sdtContent>
    </w:sdt>
    <w:sdt>
      <w:sdtPr>
        <w:tag w:val="goog_rdk_66"/>
      </w:sdtPr>
      <w:sdtContent>
        <w:p w:rsidR="00000000" w:rsidDel="00000000" w:rsidP="00000000" w:rsidRDefault="00000000" w:rsidRPr="00000000" w14:paraId="00000043">
          <w:pPr>
            <w:spacing w:line="240" w:lineRule="auto"/>
            <w:rPr/>
          </w:pPr>
          <w:r w:rsidDel="00000000" w:rsidR="00000000" w:rsidRPr="00000000">
            <w:rPr>
              <w:rtl w:val="0"/>
            </w:rPr>
            <w:t xml:space="preserve">The job advert lists the essential, specialist skills and experience as well as key Civil Service competencies required for the role.</w:t>
          </w:r>
        </w:p>
      </w:sdtContent>
    </w:sdt>
    <w:sdt>
      <w:sdtPr>
        <w:tag w:val="goog_rdk_67"/>
      </w:sdtPr>
      <w:sdtContent>
        <w:p w:rsidR="00000000" w:rsidDel="00000000" w:rsidP="00000000" w:rsidRDefault="00000000" w:rsidRPr="00000000" w14:paraId="00000044">
          <w:pPr>
            <w:spacing w:line="240" w:lineRule="auto"/>
            <w:rPr/>
          </w:pPr>
          <w:r w:rsidDel="00000000" w:rsidR="00000000" w:rsidRPr="00000000">
            <w:rPr>
              <w:rtl w:val="0"/>
            </w:rPr>
          </w:r>
        </w:p>
      </w:sdtContent>
    </w:sdt>
    <w:sdt>
      <w:sdtPr>
        <w:tag w:val="goog_rdk_68"/>
      </w:sdtPr>
      <w:sdtContent>
        <w:p w:rsidR="00000000" w:rsidDel="00000000" w:rsidP="00000000" w:rsidRDefault="00000000" w:rsidRPr="00000000" w14:paraId="00000045">
          <w:pPr>
            <w:spacing w:line="240" w:lineRule="auto"/>
            <w:rPr/>
          </w:pPr>
          <w:r w:rsidDel="00000000" w:rsidR="00000000" w:rsidRPr="00000000">
            <w:rPr>
              <w:rtl w:val="0"/>
            </w:rPr>
            <w:t xml:space="preserve">At the CV review/sift stage we will use the technical/specialist skills and experience to determine your suitability for the role. At the interview we ask you questions based on the specialist/technical skills and experience in the job advert. If invited to an interview we will send you a detailed Job description to help you prepare for your interviews.</w:t>
          </w:r>
        </w:p>
      </w:sdtContent>
    </w:sdt>
    <w:sdt>
      <w:sdtPr>
        <w:tag w:val="goog_rdk_69"/>
      </w:sdtPr>
      <w:sdtContent>
        <w:p w:rsidR="00000000" w:rsidDel="00000000" w:rsidP="00000000" w:rsidRDefault="00000000" w:rsidRPr="00000000" w14:paraId="00000046">
          <w:pPr>
            <w:spacing w:line="240" w:lineRule="auto"/>
            <w:rPr/>
          </w:pPr>
          <w:r w:rsidDel="00000000" w:rsidR="00000000" w:rsidRPr="00000000">
            <w:rPr>
              <w:rtl w:val="0"/>
            </w:rPr>
          </w:r>
        </w:p>
      </w:sdtContent>
    </w:sdt>
    <w:sdt>
      <w:sdtPr>
        <w:tag w:val="goog_rdk_70"/>
      </w:sdtPr>
      <w:sdtContent>
        <w:p w:rsidR="00000000" w:rsidDel="00000000" w:rsidP="00000000" w:rsidRDefault="00000000" w:rsidRPr="00000000" w14:paraId="00000047">
          <w:pPr>
            <w:spacing w:line="240" w:lineRule="auto"/>
            <w:rPr/>
          </w:pPr>
          <w:r w:rsidDel="00000000" w:rsidR="00000000" w:rsidRPr="00000000">
            <w:rPr>
              <w:rtl w:val="0"/>
            </w:rPr>
            <w:t xml:space="preserve">In the Civil Service, we use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Success Profiles</w:t>
            </w:r>
          </w:hyperlink>
          <w:r w:rsidDel="00000000" w:rsidR="00000000" w:rsidRPr="00000000">
            <w:rPr>
              <w:rtl w:val="0"/>
            </w:rPr>
            <w:t xml:space="preserve">, a flexible framework, to assess candidates against a range of elements using a variety of selection methods, therefore giving you the opportunity to demonstrate the various elements required to be successful in the role.</w:t>
          </w:r>
        </w:p>
      </w:sdtContent>
    </w:sdt>
    <w:sdt>
      <w:sdtPr>
        <w:tag w:val="goog_rdk_71"/>
      </w:sdtPr>
      <w:sdtContent>
        <w:p w:rsidR="00000000" w:rsidDel="00000000" w:rsidP="00000000" w:rsidRDefault="00000000" w:rsidRPr="00000000" w14:paraId="00000048">
          <w:pPr>
            <w:spacing w:line="240" w:lineRule="auto"/>
            <w:rPr/>
          </w:pPr>
          <w:r w:rsidDel="00000000" w:rsidR="00000000" w:rsidRPr="00000000">
            <w:rPr>
              <w:rtl w:val="0"/>
            </w:rPr>
            <w:t xml:space="preserve">At the interview we will be assessing your technical/specialist experience, outlined in the above role description, testing your ability through relevant assessments and asking you questions to assess behaviours and strengths. The behaviours we assess are:</w:t>
          </w:r>
        </w:p>
      </w:sdtContent>
    </w:sdt>
    <w:sdt>
      <w:sdtPr>
        <w:tag w:val="goog_rdk_72"/>
      </w:sdtPr>
      <w:sdtContent>
        <w:p w:rsidR="00000000" w:rsidDel="00000000" w:rsidP="00000000" w:rsidRDefault="00000000" w:rsidRPr="00000000" w14:paraId="00000049">
          <w:pPr>
            <w:numPr>
              <w:ilvl w:val="0"/>
              <w:numId w:val="1"/>
            </w:numPr>
            <w:spacing w:after="0" w:before="240" w:line="240" w:lineRule="auto"/>
            <w:ind w:left="720" w:hanging="360"/>
            <w:rPr/>
          </w:pPr>
          <w:r w:rsidDel="00000000" w:rsidR="00000000" w:rsidRPr="00000000">
            <w:rPr>
              <w:rtl w:val="0"/>
            </w:rPr>
            <w:t xml:space="preserve">Leadership</w:t>
          </w:r>
        </w:p>
      </w:sdtContent>
    </w:sdt>
    <w:sdt>
      <w:sdtPr>
        <w:tag w:val="goog_rdk_73"/>
      </w:sdtPr>
      <w:sdtContent>
        <w:p w:rsidR="00000000" w:rsidDel="00000000" w:rsidP="00000000" w:rsidRDefault="00000000" w:rsidRPr="00000000" w14:paraId="0000004A">
          <w:pPr>
            <w:numPr>
              <w:ilvl w:val="0"/>
              <w:numId w:val="1"/>
            </w:numPr>
            <w:spacing w:after="0" w:before="0" w:line="240" w:lineRule="auto"/>
            <w:ind w:left="720" w:hanging="360"/>
            <w:rPr/>
          </w:pPr>
          <w:r w:rsidDel="00000000" w:rsidR="00000000" w:rsidRPr="00000000">
            <w:rPr>
              <w:rtl w:val="0"/>
            </w:rPr>
            <w:t xml:space="preserve">Communicating and influencing</w:t>
          </w:r>
        </w:p>
      </w:sdtContent>
    </w:sdt>
    <w:sdt>
      <w:sdtPr>
        <w:tag w:val="goog_rdk_74"/>
      </w:sdtPr>
      <w:sdtContent>
        <w:p w:rsidR="00000000" w:rsidDel="00000000" w:rsidP="00000000" w:rsidRDefault="00000000" w:rsidRPr="00000000" w14:paraId="0000004B">
          <w:pPr>
            <w:numPr>
              <w:ilvl w:val="0"/>
              <w:numId w:val="1"/>
            </w:numPr>
            <w:spacing w:after="0" w:before="0" w:line="240" w:lineRule="auto"/>
            <w:ind w:left="720" w:hanging="360"/>
            <w:rPr/>
          </w:pPr>
          <w:r w:rsidDel="00000000" w:rsidR="00000000" w:rsidRPr="00000000">
            <w:rPr>
              <w:rtl w:val="0"/>
            </w:rPr>
            <w:t xml:space="preserve">Working together</w:t>
          </w:r>
        </w:p>
      </w:sdtContent>
    </w:sdt>
    <w:sdt>
      <w:sdtPr>
        <w:tag w:val="goog_rdk_75"/>
      </w:sdtPr>
      <w:sdtContent>
        <w:p w:rsidR="00000000" w:rsidDel="00000000" w:rsidP="00000000" w:rsidRDefault="00000000" w:rsidRPr="00000000" w14:paraId="0000004C">
          <w:pPr>
            <w:numPr>
              <w:ilvl w:val="0"/>
              <w:numId w:val="1"/>
            </w:numPr>
            <w:spacing w:after="0" w:before="0" w:line="240" w:lineRule="auto"/>
            <w:ind w:left="720" w:hanging="360"/>
            <w:rPr/>
          </w:pPr>
          <w:r w:rsidDel="00000000" w:rsidR="00000000" w:rsidRPr="00000000">
            <w:rPr>
              <w:rtl w:val="0"/>
            </w:rPr>
            <w:t xml:space="preserve">Developing self and others</w:t>
          </w:r>
        </w:p>
      </w:sdtContent>
    </w:sdt>
    <w:sdt>
      <w:sdtPr>
        <w:tag w:val="goog_rdk_76"/>
      </w:sdtPr>
      <w:sdtContent>
        <w:p w:rsidR="00000000" w:rsidDel="00000000" w:rsidP="00000000" w:rsidRDefault="00000000" w:rsidRPr="00000000" w14:paraId="0000004D">
          <w:pPr>
            <w:numPr>
              <w:ilvl w:val="0"/>
              <w:numId w:val="1"/>
            </w:numPr>
            <w:spacing w:after="0" w:before="0" w:line="240" w:lineRule="auto"/>
            <w:ind w:left="720" w:hanging="360"/>
            <w:rPr/>
          </w:pPr>
          <w:r w:rsidDel="00000000" w:rsidR="00000000" w:rsidRPr="00000000">
            <w:rPr>
              <w:rtl w:val="0"/>
            </w:rPr>
            <w:t xml:space="preserve">Making effective decisions</w:t>
          </w:r>
        </w:p>
      </w:sdtContent>
    </w:sdt>
    <w:sdt>
      <w:sdtPr>
        <w:tag w:val="goog_rdk_77"/>
      </w:sdtPr>
      <w:sdtContent>
        <w:p w:rsidR="00000000" w:rsidDel="00000000" w:rsidP="00000000" w:rsidRDefault="00000000" w:rsidRPr="00000000" w14:paraId="0000004E">
          <w:pPr>
            <w:numPr>
              <w:ilvl w:val="0"/>
              <w:numId w:val="1"/>
            </w:numPr>
            <w:spacing w:after="0" w:before="0" w:line="240" w:lineRule="auto"/>
            <w:ind w:left="720" w:hanging="360"/>
            <w:rPr/>
          </w:pPr>
          <w:r w:rsidDel="00000000" w:rsidR="00000000" w:rsidRPr="00000000">
            <w:rPr>
              <w:rtl w:val="0"/>
            </w:rPr>
            <w:t xml:space="preserve">Delivering at pace</w:t>
          </w:r>
        </w:p>
      </w:sdtContent>
    </w:sdt>
    <w:sdt>
      <w:sdtPr>
        <w:tag w:val="goog_rdk_78"/>
      </w:sdtPr>
      <w:sdtContent>
        <w:p w:rsidR="00000000" w:rsidDel="00000000" w:rsidP="00000000" w:rsidRDefault="00000000" w:rsidRPr="00000000" w14:paraId="0000004F">
          <w:pPr>
            <w:numPr>
              <w:ilvl w:val="0"/>
              <w:numId w:val="1"/>
            </w:numPr>
            <w:spacing w:after="0" w:before="0" w:line="240" w:lineRule="auto"/>
            <w:ind w:left="720" w:hanging="360"/>
            <w:rPr/>
          </w:pPr>
          <w:r w:rsidDel="00000000" w:rsidR="00000000" w:rsidRPr="00000000">
            <w:rPr>
              <w:rtl w:val="0"/>
            </w:rPr>
            <w:t xml:space="preserve">Seeing the big picture</w:t>
          </w:r>
        </w:p>
      </w:sdtContent>
    </w:sdt>
    <w:sdt>
      <w:sdtPr>
        <w:tag w:val="goog_rdk_79"/>
      </w:sdtPr>
      <w:sdtContent>
        <w:p w:rsidR="00000000" w:rsidDel="00000000" w:rsidP="00000000" w:rsidRDefault="00000000" w:rsidRPr="00000000" w14:paraId="00000050">
          <w:pPr>
            <w:numPr>
              <w:ilvl w:val="0"/>
              <w:numId w:val="1"/>
            </w:numPr>
            <w:spacing w:after="0" w:before="0" w:line="240" w:lineRule="auto"/>
            <w:ind w:left="720" w:hanging="360"/>
            <w:rPr/>
          </w:pPr>
          <w:r w:rsidDel="00000000" w:rsidR="00000000" w:rsidRPr="00000000">
            <w:rPr>
              <w:rtl w:val="0"/>
            </w:rPr>
            <w:t xml:space="preserve">Changing and improving</w:t>
          </w:r>
        </w:p>
      </w:sdtContent>
    </w:sdt>
    <w:sdt>
      <w:sdtPr>
        <w:tag w:val="goog_rdk_80"/>
      </w:sdtPr>
      <w:sdtContent>
        <w:p w:rsidR="00000000" w:rsidDel="00000000" w:rsidP="00000000" w:rsidRDefault="00000000" w:rsidRPr="00000000" w14:paraId="00000051">
          <w:pPr>
            <w:numPr>
              <w:ilvl w:val="0"/>
              <w:numId w:val="1"/>
            </w:numPr>
            <w:spacing w:after="240" w:before="0" w:line="240" w:lineRule="auto"/>
            <w:ind w:left="720" w:hanging="360"/>
            <w:rPr/>
          </w:pPr>
          <w:r w:rsidDel="00000000" w:rsidR="00000000" w:rsidRPr="00000000">
            <w:rPr>
              <w:rtl w:val="0"/>
            </w:rPr>
            <w:t xml:space="preserve">Managing a quality service</w:t>
          </w:r>
        </w:p>
      </w:sdtContent>
    </w:sdt>
    <w:sdt>
      <w:sdtPr>
        <w:tag w:val="goog_rdk_81"/>
      </w:sdtPr>
      <w:sdtContent>
        <w:p w:rsidR="00000000" w:rsidDel="00000000" w:rsidP="00000000" w:rsidRDefault="00000000" w:rsidRPr="00000000" w14:paraId="00000052">
          <w:pPr>
            <w:spacing w:line="240" w:lineRule="auto"/>
            <w:rPr/>
          </w:pPr>
          <w:r w:rsidDel="00000000" w:rsidR="00000000" w:rsidRPr="00000000">
            <w:rPr>
              <w:rtl w:val="0"/>
            </w:rPr>
            <w:t xml:space="preserve">At the Interview we will ask open-ended questions to which they are seeking answers/evidence of essential, previous skills, experience and behaviours in order to guide their hiring decision.</w:t>
          </w:r>
        </w:p>
      </w:sdtContent>
    </w:sdt>
    <w:sdt>
      <w:sdtPr>
        <w:tag w:val="goog_rdk_82"/>
      </w:sdtPr>
      <w:sdtContent>
        <w:p w:rsidR="00000000" w:rsidDel="00000000" w:rsidP="00000000" w:rsidRDefault="00000000" w:rsidRPr="00000000" w14:paraId="00000053">
          <w:pPr>
            <w:spacing w:line="240" w:lineRule="auto"/>
            <w:rPr/>
          </w:pPr>
          <w:r w:rsidDel="00000000" w:rsidR="00000000" w:rsidRPr="00000000">
            <w:rPr>
              <w:rtl w:val="0"/>
            </w:rPr>
            <w:t xml:space="preserve">Note: due to the volume of applications we receive we are unable to provide feedback after the CV review (sift) stage.</w:t>
          </w:r>
        </w:p>
      </w:sdtContent>
    </w:sdt>
    <w:sdt>
      <w:sdtPr>
        <w:tag w:val="goog_rdk_83"/>
      </w:sdtPr>
      <w:sdtContent>
        <w:p w:rsidR="00000000" w:rsidDel="00000000" w:rsidP="00000000" w:rsidRDefault="00000000" w:rsidRPr="00000000" w14:paraId="00000054">
          <w:pPr>
            <w:spacing w:line="240" w:lineRule="auto"/>
            <w:rPr/>
          </w:pPr>
          <w:r w:rsidDel="00000000" w:rsidR="00000000" w:rsidRPr="00000000">
            <w:rPr>
              <w:rtl w:val="0"/>
            </w:rPr>
          </w:r>
        </w:p>
      </w:sdtContent>
    </w:sdt>
    <w:sdt>
      <w:sdtPr>
        <w:tag w:val="goog_rdk_84"/>
      </w:sdtPr>
      <w:sdtContent>
        <w:p w:rsidR="00000000" w:rsidDel="00000000" w:rsidP="00000000" w:rsidRDefault="00000000" w:rsidRPr="00000000" w14:paraId="00000055">
          <w:pPr>
            <w:spacing w:line="240" w:lineRule="auto"/>
            <w:rPr>
              <w:b w:val="1"/>
            </w:rPr>
          </w:pPr>
          <w:r w:rsidDel="00000000" w:rsidR="00000000" w:rsidRPr="00000000">
            <w:rPr>
              <w:b w:val="1"/>
              <w:rtl w:val="0"/>
            </w:rPr>
            <w:t xml:space="preserve">Things you need to know</w:t>
          </w:r>
        </w:p>
      </w:sdtContent>
    </w:sdt>
    <w:sdt>
      <w:sdtPr>
        <w:tag w:val="goog_rdk_85"/>
      </w:sdtPr>
      <w:sdtContent>
        <w:p w:rsidR="00000000" w:rsidDel="00000000" w:rsidP="00000000" w:rsidRDefault="00000000" w:rsidRPr="00000000" w14:paraId="00000056">
          <w:pPr>
            <w:spacing w:line="240" w:lineRule="auto"/>
            <w:rPr>
              <w:b w:val="1"/>
            </w:rPr>
          </w:pPr>
          <w:r w:rsidDel="00000000" w:rsidR="00000000" w:rsidRPr="00000000">
            <w:rPr>
              <w:rtl w:val="0"/>
            </w:rPr>
          </w:r>
        </w:p>
      </w:sdtContent>
    </w:sdt>
    <w:sdt>
      <w:sdtPr>
        <w:tag w:val="goog_rdk_86"/>
      </w:sdtPr>
      <w:sdtContent>
        <w:p w:rsidR="00000000" w:rsidDel="00000000" w:rsidP="00000000" w:rsidRDefault="00000000" w:rsidRPr="00000000" w14:paraId="00000057">
          <w:pPr>
            <w:spacing w:line="240" w:lineRule="auto"/>
            <w:rPr>
              <w:b w:val="1"/>
            </w:rPr>
          </w:pPr>
          <w:r w:rsidDel="00000000" w:rsidR="00000000" w:rsidRPr="00000000">
            <w:rPr>
              <w:b w:val="1"/>
              <w:rtl w:val="0"/>
            </w:rPr>
            <w:t xml:space="preserve">Security and Immigration checks</w:t>
          </w:r>
        </w:p>
      </w:sdtContent>
    </w:sdt>
    <w:sdt>
      <w:sdtPr>
        <w:tag w:val="goog_rdk_87"/>
      </w:sdtPr>
      <w:sdtContent>
        <w:p w:rsidR="00000000" w:rsidDel="00000000" w:rsidP="00000000" w:rsidRDefault="00000000" w:rsidRPr="00000000" w14:paraId="00000058">
          <w:pPr>
            <w:spacing w:line="240" w:lineRule="auto"/>
            <w:rPr>
              <w:b w:val="1"/>
            </w:rPr>
          </w:pPr>
          <w:r w:rsidDel="00000000" w:rsidR="00000000" w:rsidRPr="00000000">
            <w:rPr>
              <w:rtl w:val="0"/>
            </w:rPr>
          </w:r>
        </w:p>
      </w:sdtContent>
    </w:sdt>
    <w:sdt>
      <w:sdtPr>
        <w:tag w:val="goog_rdk_88"/>
      </w:sdtPr>
      <w:sdtContent>
        <w:p w:rsidR="00000000" w:rsidDel="00000000" w:rsidP="00000000" w:rsidRDefault="00000000" w:rsidRPr="00000000" w14:paraId="00000059">
          <w:pPr>
            <w:spacing w:line="240" w:lineRule="auto"/>
            <w:rPr/>
          </w:pPr>
          <w:r w:rsidDel="00000000" w:rsidR="00000000" w:rsidRPr="00000000">
            <w:rPr>
              <w:rtl w:val="0"/>
            </w:rPr>
            <w:t xml:space="preserve">Successful candidates must pass a disclosure and barring security check.</w:t>
          </w:r>
        </w:p>
      </w:sdtContent>
    </w:sdt>
    <w:sdt>
      <w:sdtPr>
        <w:tag w:val="goog_rdk_89"/>
      </w:sdtPr>
      <w:sdtContent>
        <w:p w:rsidR="00000000" w:rsidDel="00000000" w:rsidP="00000000" w:rsidRDefault="00000000" w:rsidRPr="00000000" w14:paraId="0000005A">
          <w:pPr>
            <w:spacing w:line="240" w:lineRule="auto"/>
            <w:rPr/>
          </w:pPr>
          <w:r w:rsidDel="00000000" w:rsidR="00000000" w:rsidRPr="00000000">
            <w:rPr>
              <w:rtl w:val="0"/>
            </w:rPr>
            <w:t xml:space="preserve">Successful candidates must meet the security requirements before they can be appointed. The level of security needed is</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security check</w:t>
            </w:r>
          </w:hyperlink>
          <w:r w:rsidDel="00000000" w:rsidR="00000000" w:rsidRPr="00000000">
            <w:rPr>
              <w:rtl w:val="0"/>
            </w:rPr>
            <w:t xml:space="preserve">.</w:t>
          </w:r>
        </w:p>
      </w:sdtContent>
    </w:sdt>
    <w:sdt>
      <w:sdtPr>
        <w:tag w:val="goog_rdk_90"/>
      </w:sdtPr>
      <w:sdtContent>
        <w:p w:rsidR="00000000" w:rsidDel="00000000" w:rsidP="00000000" w:rsidRDefault="00000000" w:rsidRPr="00000000" w14:paraId="0000005B">
          <w:pPr>
            <w:spacing w:line="240" w:lineRule="auto"/>
            <w:rPr/>
          </w:pPr>
          <w:r w:rsidDel="00000000" w:rsidR="00000000" w:rsidRPr="00000000">
            <w:rPr>
              <w:rtl w:val="0"/>
            </w:rPr>
          </w:r>
        </w:p>
      </w:sdtContent>
    </w:sdt>
    <w:sdt>
      <w:sdtPr>
        <w:tag w:val="goog_rdk_91"/>
      </w:sdtPr>
      <w:sdtContent>
        <w:p w:rsidR="00000000" w:rsidDel="00000000" w:rsidP="00000000" w:rsidRDefault="00000000" w:rsidRPr="00000000" w14:paraId="0000005C">
          <w:pPr>
            <w:spacing w:line="240" w:lineRule="auto"/>
            <w:rPr/>
          </w:pPr>
          <w:r w:rsidDel="00000000" w:rsidR="00000000" w:rsidRPr="00000000">
            <w:rPr>
              <w:rtl w:val="0"/>
            </w:rPr>
            <w:t xml:space="preserve">Candidates will be subject to</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UK immigration</w:t>
            </w:r>
          </w:hyperlink>
          <w:r w:rsidDel="00000000" w:rsidR="00000000" w:rsidRPr="00000000">
            <w:rPr>
              <w:rtl w:val="0"/>
            </w:rPr>
            <w:t xml:space="preserve"> requirements as well as</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Civil Service nationality rules</w:t>
            </w:r>
          </w:hyperlink>
          <w:r w:rsidDel="00000000" w:rsidR="00000000" w:rsidRPr="00000000">
            <w:rPr>
              <w:rtl w:val="0"/>
            </w:rPr>
            <w:t xml:space="preserve">.</w:t>
          </w:r>
        </w:p>
      </w:sdtContent>
    </w:sdt>
    <w:sdt>
      <w:sdtPr>
        <w:tag w:val="goog_rdk_92"/>
      </w:sdtPr>
      <w:sdtContent>
        <w:p w:rsidR="00000000" w:rsidDel="00000000" w:rsidP="00000000" w:rsidRDefault="00000000" w:rsidRPr="00000000" w14:paraId="0000005D">
          <w:pPr>
            <w:spacing w:line="240" w:lineRule="auto"/>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sdtContent>
    </w:sdt>
    <w:sdt>
      <w:sdtPr>
        <w:tag w:val="goog_rdk_93"/>
      </w:sdtPr>
      <w:sdtContent>
        <w:p w:rsidR="00000000" w:rsidDel="00000000" w:rsidP="00000000" w:rsidRDefault="00000000" w:rsidRPr="00000000" w14:paraId="0000005E">
          <w:pPr>
            <w:spacing w:line="240" w:lineRule="auto"/>
            <w:rPr/>
          </w:pPr>
          <w:r w:rsidDel="00000000" w:rsidR="00000000" w:rsidRPr="00000000">
            <w:rPr>
              <w:rtl w:val="0"/>
            </w:rPr>
          </w:r>
        </w:p>
      </w:sdtContent>
    </w:sdt>
    <w:sdt>
      <w:sdtPr>
        <w:tag w:val="goog_rdk_94"/>
      </w:sdtPr>
      <w:sdtContent>
        <w:p w:rsidR="00000000" w:rsidDel="00000000" w:rsidP="00000000" w:rsidRDefault="00000000" w:rsidRPr="00000000" w14:paraId="0000005F">
          <w:pPr>
            <w:spacing w:line="240" w:lineRule="auto"/>
            <w:rPr>
              <w:b w:val="1"/>
            </w:rPr>
          </w:pPr>
          <w:r w:rsidDel="00000000" w:rsidR="00000000" w:rsidRPr="00000000">
            <w:rPr>
              <w:b w:val="1"/>
              <w:rtl w:val="0"/>
            </w:rPr>
            <w:t xml:space="preserve">Nationality requirements</w:t>
          </w:r>
        </w:p>
      </w:sdtContent>
    </w:sdt>
    <w:sdt>
      <w:sdtPr>
        <w:tag w:val="goog_rdk_95"/>
      </w:sdtPr>
      <w:sdtContent>
        <w:p w:rsidR="00000000" w:rsidDel="00000000" w:rsidP="00000000" w:rsidRDefault="00000000" w:rsidRPr="00000000" w14:paraId="00000060">
          <w:pPr>
            <w:spacing w:line="240" w:lineRule="auto"/>
            <w:rPr>
              <w:b w:val="1"/>
            </w:rPr>
          </w:pPr>
          <w:r w:rsidDel="00000000" w:rsidR="00000000" w:rsidRPr="00000000">
            <w:rPr>
              <w:rtl w:val="0"/>
            </w:rPr>
          </w:r>
        </w:p>
      </w:sdtContent>
    </w:sdt>
    <w:sdt>
      <w:sdtPr>
        <w:tag w:val="goog_rdk_96"/>
      </w:sdtPr>
      <w:sdtContent>
        <w:p w:rsidR="00000000" w:rsidDel="00000000" w:rsidP="00000000" w:rsidRDefault="00000000" w:rsidRPr="00000000" w14:paraId="00000061">
          <w:pPr>
            <w:spacing w:line="240" w:lineRule="auto"/>
            <w:rPr/>
          </w:pPr>
          <w:r w:rsidDel="00000000" w:rsidR="00000000" w:rsidRPr="00000000">
            <w:rPr>
              <w:rtl w:val="0"/>
            </w:rPr>
            <w:t xml:space="preserve">Open to UK,</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Commonwealth</w:t>
            </w:r>
          </w:hyperlink>
          <w:r w:rsidDel="00000000" w:rsidR="00000000" w:rsidRPr="00000000">
            <w:rPr>
              <w:rtl w:val="0"/>
            </w:rPr>
            <w:t xml:space="preserve"> and</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European Economic Area (EEA)</w:t>
            </w:r>
          </w:hyperlink>
          <w:r w:rsidDel="00000000" w:rsidR="00000000" w:rsidRPr="00000000">
            <w:rPr>
              <w:rtl w:val="0"/>
            </w:rPr>
            <w:t xml:space="preserve"> and certain non EEA nationals. Further information on whether you are able to apply is available</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here</w:t>
            </w:r>
          </w:hyperlink>
          <w:r w:rsidDel="00000000" w:rsidR="00000000" w:rsidRPr="00000000">
            <w:rPr>
              <w:rtl w:val="0"/>
            </w:rPr>
            <w:t xml:space="preserve">.</w:t>
          </w:r>
        </w:p>
      </w:sdtContent>
    </w:sdt>
    <w:sdt>
      <w:sdtPr>
        <w:tag w:val="goog_rdk_97"/>
      </w:sdtPr>
      <w:sdtContent>
        <w:p w:rsidR="00000000" w:rsidDel="00000000" w:rsidP="00000000" w:rsidRDefault="00000000" w:rsidRPr="00000000" w14:paraId="00000062">
          <w:pPr>
            <w:spacing w:line="240" w:lineRule="auto"/>
            <w:rPr/>
          </w:pPr>
          <w:r w:rsidDel="00000000" w:rsidR="00000000" w:rsidRPr="00000000">
            <w:rPr>
              <w:rtl w:val="0"/>
            </w:rPr>
          </w:r>
        </w:p>
      </w:sdtContent>
    </w:sdt>
    <w:sdt>
      <w:sdtPr>
        <w:tag w:val="goog_rdk_98"/>
      </w:sdtPr>
      <w:sdtContent>
        <w:p w:rsidR="00000000" w:rsidDel="00000000" w:rsidP="00000000" w:rsidRDefault="00000000" w:rsidRPr="00000000" w14:paraId="00000063">
          <w:pPr>
            <w:spacing w:line="240" w:lineRule="auto"/>
            <w:rPr>
              <w:b w:val="1"/>
            </w:rPr>
          </w:pPr>
          <w:r w:rsidDel="00000000" w:rsidR="00000000" w:rsidRPr="00000000">
            <w:rPr>
              <w:b w:val="1"/>
              <w:rtl w:val="0"/>
            </w:rPr>
            <w:t xml:space="preserve">Eligibility</w:t>
          </w:r>
        </w:p>
      </w:sdtContent>
    </w:sdt>
    <w:sdt>
      <w:sdtPr>
        <w:tag w:val="goog_rdk_99"/>
      </w:sdtPr>
      <w:sdtContent>
        <w:p w:rsidR="00000000" w:rsidDel="00000000" w:rsidP="00000000" w:rsidRDefault="00000000" w:rsidRPr="00000000" w14:paraId="00000064">
          <w:pPr>
            <w:spacing w:line="240" w:lineRule="auto"/>
            <w:rPr/>
          </w:pPr>
          <w:r w:rsidDel="00000000" w:rsidR="00000000" w:rsidRPr="00000000">
            <w:rPr>
              <w:rtl w:val="0"/>
            </w:rPr>
            <w:t xml:space="preserve">Candidates in their probationary period are not eligible to apply for vacancies within this department.</w:t>
          </w:r>
        </w:p>
      </w:sdtContent>
    </w:sdt>
    <w:sdt>
      <w:sdtPr>
        <w:tag w:val="goog_rdk_100"/>
      </w:sdtPr>
      <w:sdtContent>
        <w:p w:rsidR="00000000" w:rsidDel="00000000" w:rsidP="00000000" w:rsidRDefault="00000000" w:rsidRPr="00000000" w14:paraId="00000065">
          <w:pPr>
            <w:spacing w:line="240" w:lineRule="auto"/>
            <w:rPr/>
          </w:pPr>
          <w:r w:rsidDel="00000000" w:rsidR="00000000" w:rsidRPr="00000000">
            <w:rPr>
              <w:rtl w:val="0"/>
            </w:rPr>
          </w:r>
        </w:p>
      </w:sdtContent>
    </w:sdt>
    <w:sdt>
      <w:sdtPr>
        <w:tag w:val="goog_rdk_101"/>
      </w:sdtPr>
      <w:sdtContent>
        <w:p w:rsidR="00000000" w:rsidDel="00000000" w:rsidP="00000000" w:rsidRDefault="00000000" w:rsidRPr="00000000" w14:paraId="00000066">
          <w:pPr>
            <w:spacing w:line="240" w:lineRule="auto"/>
            <w:rPr>
              <w:b w:val="1"/>
            </w:rPr>
          </w:pPr>
          <w:r w:rsidDel="00000000" w:rsidR="00000000" w:rsidRPr="00000000">
            <w:rPr>
              <w:b w:val="1"/>
              <w:rtl w:val="0"/>
            </w:rPr>
            <w:t xml:space="preserve">Working for the Civil Service</w:t>
          </w:r>
        </w:p>
      </w:sdtContent>
    </w:sdt>
    <w:sdt>
      <w:sdtPr>
        <w:tag w:val="goog_rdk_102"/>
      </w:sdtPr>
      <w:sdtContent>
        <w:p w:rsidR="00000000" w:rsidDel="00000000" w:rsidP="00000000" w:rsidRDefault="00000000" w:rsidRPr="00000000" w14:paraId="00000067">
          <w:pPr>
            <w:spacing w:line="240" w:lineRule="auto"/>
            <w:rPr>
              <w:b w:val="1"/>
            </w:rPr>
          </w:pPr>
          <w:r w:rsidDel="00000000" w:rsidR="00000000" w:rsidRPr="00000000">
            <w:rPr>
              <w:rtl w:val="0"/>
            </w:rPr>
          </w:r>
        </w:p>
      </w:sdtContent>
    </w:sdt>
    <w:sdt>
      <w:sdtPr>
        <w:tag w:val="goog_rdk_103"/>
      </w:sdtPr>
      <w:sdtContent>
        <w:p w:rsidR="00000000" w:rsidDel="00000000" w:rsidP="00000000" w:rsidRDefault="00000000" w:rsidRPr="00000000" w14:paraId="00000068">
          <w:pPr>
            <w:spacing w:line="240" w:lineRule="auto"/>
            <w:rPr/>
          </w:pPr>
          <w:r w:rsidDel="00000000" w:rsidR="00000000" w:rsidRPr="00000000">
            <w:rPr>
              <w:rtl w:val="0"/>
            </w:rPr>
            <w:t xml:space="preserve">The</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Civil Service Code</w:t>
            </w:r>
          </w:hyperlink>
          <w:r w:rsidDel="00000000" w:rsidR="00000000" w:rsidRPr="00000000">
            <w:rPr>
              <w:rtl w:val="0"/>
            </w:rPr>
            <w:t xml:space="preserve"> sets out the standards of behaviour expected of civil servants.</w:t>
          </w:r>
        </w:p>
      </w:sdtContent>
    </w:sdt>
    <w:sdt>
      <w:sdtPr>
        <w:tag w:val="goog_rdk_104"/>
      </w:sdtPr>
      <w:sdtContent>
        <w:p w:rsidR="00000000" w:rsidDel="00000000" w:rsidP="00000000" w:rsidRDefault="00000000" w:rsidRPr="00000000" w14:paraId="00000069">
          <w:pPr>
            <w:spacing w:line="240" w:lineRule="auto"/>
            <w:rPr/>
          </w:pPr>
          <w:r w:rsidDel="00000000" w:rsidR="00000000" w:rsidRPr="00000000">
            <w:rPr>
              <w:rtl w:val="0"/>
            </w:rPr>
            <w:t xml:space="preserve">We recruit by merit on the basis of fair and open competition, as outlined in the Civil Service Commission's</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recruitment principles</w:t>
            </w:r>
          </w:hyperlink>
          <w:r w:rsidDel="00000000" w:rsidR="00000000" w:rsidRPr="00000000">
            <w:rPr>
              <w:rtl w:val="0"/>
            </w:rPr>
            <w:t xml:space="preserve">.</w:t>
          </w:r>
        </w:p>
      </w:sdtContent>
    </w:sdt>
    <w:sdt>
      <w:sdtPr>
        <w:tag w:val="goog_rdk_105"/>
      </w:sdtPr>
      <w:sdtContent>
        <w:p w:rsidR="00000000" w:rsidDel="00000000" w:rsidP="00000000" w:rsidRDefault="00000000" w:rsidRPr="00000000" w14:paraId="0000006A">
          <w:pPr>
            <w:spacing w:line="240" w:lineRule="auto"/>
            <w:rPr/>
          </w:pPr>
          <w:r w:rsidDel="00000000" w:rsidR="00000000" w:rsidRPr="00000000">
            <w:rPr>
              <w:rtl w:val="0"/>
            </w:rPr>
          </w:r>
        </w:p>
      </w:sdtContent>
    </w:sdt>
    <w:sdt>
      <w:sdtPr>
        <w:tag w:val="goog_rdk_106"/>
      </w:sdtPr>
      <w:sdtContent>
        <w:p w:rsidR="00000000" w:rsidDel="00000000" w:rsidP="00000000" w:rsidRDefault="00000000" w:rsidRPr="00000000" w14:paraId="0000006B">
          <w:pPr>
            <w:spacing w:line="240" w:lineRule="auto"/>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w:t>
          </w:r>
        </w:p>
      </w:sdtContent>
    </w:sdt>
    <w:sdt>
      <w:sdtPr>
        <w:tag w:val="goog_rdk_107"/>
      </w:sdtPr>
      <w:sdtContent>
        <w:p w:rsidR="00000000" w:rsidDel="00000000" w:rsidP="00000000" w:rsidRDefault="00000000" w:rsidRPr="00000000" w14:paraId="0000006C">
          <w:pPr>
            <w:spacing w:line="240" w:lineRule="auto"/>
            <w:rPr/>
          </w:pPr>
          <w:r w:rsidDel="00000000" w:rsidR="00000000" w:rsidRPr="00000000">
            <w:rPr>
              <w:rtl w:val="0"/>
            </w:rPr>
            <w:t xml:space="preserve">Contact point for applicants</w:t>
          </w:r>
        </w:p>
      </w:sdtContent>
    </w:sdt>
    <w:sdt>
      <w:sdtPr>
        <w:tag w:val="goog_rdk_108"/>
      </w:sdtPr>
      <w:sdtContent>
        <w:p w:rsidR="00000000" w:rsidDel="00000000" w:rsidP="00000000" w:rsidRDefault="00000000" w:rsidRPr="00000000" w14:paraId="0000006D">
          <w:pPr>
            <w:spacing w:line="240" w:lineRule="auto"/>
            <w:rPr/>
          </w:pPr>
          <w:r w:rsidDel="00000000" w:rsidR="00000000" w:rsidRPr="00000000">
            <w:rPr>
              <w:rtl w:val="0"/>
            </w:rPr>
          </w:r>
        </w:p>
      </w:sdtContent>
    </w:sdt>
    <w:sdt>
      <w:sdtPr>
        <w:tag w:val="goog_rdk_109"/>
      </w:sdtPr>
      <w:sdtContent>
        <w:p w:rsidR="00000000" w:rsidDel="00000000" w:rsidP="00000000" w:rsidRDefault="00000000" w:rsidRPr="00000000" w14:paraId="0000006E">
          <w:pPr>
            <w:spacing w:line="240" w:lineRule="auto"/>
            <w:rPr/>
          </w:pPr>
          <w:r w:rsidDel="00000000" w:rsidR="00000000" w:rsidRPr="00000000">
            <w:rPr>
              <w:rtl w:val="0"/>
            </w:rPr>
            <w:t xml:space="preserve">For further information regarding this role please contact </w:t>
          </w:r>
          <w:hyperlink r:id="rId29">
            <w:r w:rsidDel="00000000" w:rsidR="00000000" w:rsidRPr="00000000">
              <w:rPr>
                <w:color w:val="1155cc"/>
                <w:u w:val="single"/>
                <w:rtl w:val="0"/>
              </w:rPr>
              <w:t xml:space="preserve">MoJ D&amp;T Recruitment.</w:t>
            </w:r>
          </w:hyperlink>
          <w:r w:rsidDel="00000000" w:rsidR="00000000" w:rsidRPr="00000000">
            <w:rPr>
              <w:rtl w:val="0"/>
            </w:rPr>
          </w:r>
        </w:p>
      </w:sdtContent>
    </w:sdt>
    <w:sdt>
      <w:sdtPr>
        <w:tag w:val="goog_rdk_110"/>
      </w:sdtPr>
      <w:sdtContent>
        <w:p w:rsidR="00000000" w:rsidDel="00000000" w:rsidP="00000000" w:rsidRDefault="00000000" w:rsidRPr="00000000" w14:paraId="0000006F">
          <w:pPr>
            <w:spacing w:line="240" w:lineRule="auto"/>
            <w:rPr/>
          </w:pPr>
          <w:r w:rsidDel="00000000" w:rsidR="00000000" w:rsidRPr="00000000">
            <w:rPr>
              <w:rtl w:val="0"/>
            </w:rPr>
          </w:r>
        </w:p>
      </w:sdtContent>
    </w:sdt>
    <w:sdt>
      <w:sdtPr>
        <w:tag w:val="goog_rdk_111"/>
      </w:sdtPr>
      <w:sdtContent>
        <w:p w:rsidR="00000000" w:rsidDel="00000000" w:rsidP="00000000" w:rsidRDefault="00000000" w:rsidRPr="00000000" w14:paraId="00000070">
          <w:pPr>
            <w:spacing w:line="240" w:lineRule="auto"/>
            <w:rPr>
              <w:b w:val="1"/>
            </w:rPr>
          </w:pPr>
          <w:r w:rsidDel="00000000" w:rsidR="00000000" w:rsidRPr="00000000">
            <w:rPr>
              <w:b w:val="1"/>
              <w:rtl w:val="0"/>
            </w:rPr>
            <w:t xml:space="preserve">Further information</w:t>
          </w:r>
        </w:p>
      </w:sdtContent>
    </w:sdt>
    <w:sdt>
      <w:sdtPr>
        <w:tag w:val="goog_rdk_112"/>
      </w:sdtPr>
      <w:sdtContent>
        <w:p w:rsidR="00000000" w:rsidDel="00000000" w:rsidP="00000000" w:rsidRDefault="00000000" w:rsidRPr="00000000" w14:paraId="00000071">
          <w:pPr>
            <w:spacing w:line="240" w:lineRule="auto"/>
            <w:rPr>
              <w:b w:val="1"/>
            </w:rPr>
          </w:pPr>
          <w:r w:rsidDel="00000000" w:rsidR="00000000" w:rsidRPr="00000000">
            <w:rPr>
              <w:rtl w:val="0"/>
            </w:rPr>
          </w:r>
        </w:p>
      </w:sdtContent>
    </w:sdt>
    <w:sdt>
      <w:sdtPr>
        <w:tag w:val="goog_rdk_113"/>
      </w:sdtPr>
      <w:sdtContent>
        <w:p w:rsidR="00000000" w:rsidDel="00000000" w:rsidP="00000000" w:rsidRDefault="00000000" w:rsidRPr="00000000" w14:paraId="00000072">
          <w:pPr>
            <w:spacing w:line="240" w:lineRule="auto"/>
            <w:rPr/>
          </w:pPr>
          <w:r w:rsidDel="00000000" w:rsidR="00000000" w:rsidRPr="00000000">
            <w:rPr>
              <w:rtl w:val="0"/>
            </w:rPr>
            <w:t xml:space="preserve">All Civil Servants will adhere to the</w:t>
          </w:r>
          <w:hyperlink r:id="rId30">
            <w:r w:rsidDel="00000000" w:rsidR="00000000" w:rsidRPr="00000000">
              <w:rPr>
                <w:color w:val="1155cc"/>
                <w:u w:val="single"/>
                <w:rtl w:val="0"/>
              </w:rPr>
              <w:t xml:space="preserve"> 'Civil Service code’</w:t>
            </w:r>
          </w:hyperlink>
          <w:r w:rsidDel="00000000" w:rsidR="00000000" w:rsidRPr="00000000">
            <w:rPr>
              <w:rtl w:val="0"/>
            </w:rPr>
            <w:t xml:space="preserve">, which outlines the Civil Service's core values, and the standards of behaviour expected of all civil servants in upholding these values.</w:t>
          </w:r>
        </w:p>
      </w:sdtContent>
    </w:sdt>
    <w:sdt>
      <w:sdtPr>
        <w:tag w:val="goog_rdk_114"/>
      </w:sdtPr>
      <w:sdtContent>
        <w:p w:rsidR="00000000" w:rsidDel="00000000" w:rsidP="00000000" w:rsidRDefault="00000000" w:rsidRPr="00000000" w14:paraId="00000073">
          <w:pPr>
            <w:spacing w:line="240" w:lineRule="auto"/>
            <w:rPr/>
          </w:pPr>
          <w:r w:rsidDel="00000000" w:rsidR="00000000" w:rsidRPr="00000000">
            <w:rPr>
              <w:rtl w:val="0"/>
            </w:rPr>
          </w:r>
        </w:p>
      </w:sdtContent>
    </w:sdt>
    <w:sdt>
      <w:sdtPr>
        <w:tag w:val="goog_rdk_115"/>
      </w:sdtPr>
      <w:sdtContent>
        <w:p w:rsidR="00000000" w:rsidDel="00000000" w:rsidP="00000000" w:rsidRDefault="00000000" w:rsidRPr="00000000" w14:paraId="00000074">
          <w:pPr>
            <w:spacing w:line="240" w:lineRule="auto"/>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sdtContent>
    </w:sdt>
    <w:sdt>
      <w:sdtPr>
        <w:tag w:val="goog_rdk_116"/>
      </w:sdtPr>
      <w:sdtContent>
        <w:p w:rsidR="00000000" w:rsidDel="00000000" w:rsidP="00000000" w:rsidRDefault="00000000" w:rsidRPr="00000000" w14:paraId="00000075">
          <w:pPr>
            <w:spacing w:line="240" w:lineRule="auto"/>
            <w:rPr/>
          </w:pPr>
          <w:r w:rsidDel="00000000" w:rsidR="00000000" w:rsidRPr="00000000">
            <w:rPr>
              <w:rtl w:val="0"/>
            </w:rPr>
          </w:r>
        </w:p>
      </w:sdtContent>
    </w:sdt>
    <w:sdt>
      <w:sdtPr>
        <w:tag w:val="goog_rdk_117"/>
      </w:sdtPr>
      <w:sdtContent>
        <w:p w:rsidR="00000000" w:rsidDel="00000000" w:rsidP="00000000" w:rsidRDefault="00000000" w:rsidRPr="00000000" w14:paraId="00000076">
          <w:pPr>
            <w:spacing w:line="240" w:lineRule="auto"/>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p>
      </w:sdtContent>
    </w:sdt>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hecommonwealth.org/member-countries" TargetMode="External"/><Relationship Id="rId22" Type="http://schemas.openxmlformats.org/officeDocument/2006/relationships/hyperlink" Target="https://www.gov.uk/eu-eea" TargetMode="External"/><Relationship Id="rId21" Type="http://schemas.openxmlformats.org/officeDocument/2006/relationships/hyperlink" Target="https://www.gov.uk/eu-eea" TargetMode="External"/><Relationship Id="rId24" Type="http://schemas.openxmlformats.org/officeDocument/2006/relationships/hyperlink" Target="https://www.gov.uk/government/publications/nationality-rules" TargetMode="External"/><Relationship Id="rId23" Type="http://schemas.openxmlformats.org/officeDocument/2006/relationships/hyperlink" Target="https://www.gov.uk/government/publications/nationality-ru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lservicepensionscheme.org.uk/members/are-you-thinking-of-joining-the-civil-service/" TargetMode="External"/><Relationship Id="rId26" Type="http://schemas.openxmlformats.org/officeDocument/2006/relationships/hyperlink" Target="http://civilservicecommission.independent.gov.uk/code/" TargetMode="External"/><Relationship Id="rId25" Type="http://schemas.openxmlformats.org/officeDocument/2006/relationships/hyperlink" Target="http://civilservicecommission.independent.gov.uk/code/" TargetMode="External"/><Relationship Id="rId28" Type="http://schemas.openxmlformats.org/officeDocument/2006/relationships/hyperlink" Target="http://civilservicecommission.independent.gov.uk/wp-content/uploads/2015/05/RECRUITMENT-PRINCIPLES-FINAL.pdf" TargetMode="External"/><Relationship Id="rId27" Type="http://schemas.openxmlformats.org/officeDocument/2006/relationships/hyperlink" Target="http://civilservicecommission.independent.gov.uk/wp-content/uploads/2015/05/RECRUITMENT-PRINCIPLES-FINAL.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recruitment@digital.justice.gov.uk" TargetMode="External"/><Relationship Id="rId7" Type="http://schemas.openxmlformats.org/officeDocument/2006/relationships/hyperlink" Target="https://mojdigital.blog.gov.uk/" TargetMode="External"/><Relationship Id="rId8" Type="http://schemas.openxmlformats.org/officeDocument/2006/relationships/hyperlink" Target="https://mojdigital.blog.gov.uk/" TargetMode="External"/><Relationship Id="rId30" Type="http://schemas.openxmlformats.org/officeDocument/2006/relationships/hyperlink" Target="https://www.gov.uk/government/publications/civil-service-code" TargetMode="External"/><Relationship Id="rId11" Type="http://schemas.openxmlformats.org/officeDocument/2006/relationships/hyperlink" Target="https://www.gov.uk/government/publications/success-profiles" TargetMode="External"/><Relationship Id="rId10" Type="http://schemas.openxmlformats.org/officeDocument/2006/relationships/hyperlink" Target="https://www.civilservicepensionscheme.org.uk/members/are-you-thinking-of-joining-the-civil-service/" TargetMode="External"/><Relationship Id="rId13" Type="http://schemas.openxmlformats.org/officeDocument/2006/relationships/hyperlink" Target="https://www.gov.uk/government/publications/national-security-vetting-advice-for-people-who-are-being-vetted" TargetMode="External"/><Relationship Id="rId12" Type="http://schemas.openxmlformats.org/officeDocument/2006/relationships/hyperlink" Target="https://www.gov.uk/government/publications/success-profiles" TargetMode="External"/><Relationship Id="rId15" Type="http://schemas.openxmlformats.org/officeDocument/2006/relationships/hyperlink" Target="https://www.gov.uk/browse/visas-immigration/work-visas/" TargetMode="External"/><Relationship Id="rId14" Type="http://schemas.openxmlformats.org/officeDocument/2006/relationships/hyperlink" Target="https://www.gov.uk/government/publications/national-security-vetting-advice-for-people-who-are-being-vetted" TargetMode="External"/><Relationship Id="rId17" Type="http://schemas.openxmlformats.org/officeDocument/2006/relationships/hyperlink" Target="https://www.gov.uk/government/publications/nationality-rules" TargetMode="External"/><Relationship Id="rId16" Type="http://schemas.openxmlformats.org/officeDocument/2006/relationships/hyperlink" Target="https://www.gov.uk/browse/visas-immigration/work-visas/" TargetMode="External"/><Relationship Id="rId19" Type="http://schemas.openxmlformats.org/officeDocument/2006/relationships/hyperlink" Target="http://thecommonwealth.org/member-countries" TargetMode="External"/><Relationship Id="rId18" Type="http://schemas.openxmlformats.org/officeDocument/2006/relationships/hyperlink" Target="https://www.gov.uk/government/publications/nationality-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IhTdm2sW4Ek066Ihmb8TRr73Q==">AMUW2mWy3K+eCKCrNCDXXk6VwHMMtrIXDct0kCQibkHSnktIxzTsBMms+Gurwkdyfdok0gjay7WHd8Tj6v3R/LnR9mbPqyt49piresS3HMLcVW7nC0ZBuBKSCAW5sPQq3iTrqluVVpvL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