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color w:val="333333"/>
          <w:highlight w:val="white"/>
        </w:rPr>
      </w:pPr>
      <w:r w:rsidDel="00000000" w:rsidR="00000000" w:rsidRPr="00000000">
        <w:rPr>
          <w:b w:val="1"/>
          <w:color w:val="333333"/>
          <w:highlight w:val="white"/>
          <w:rtl w:val="0"/>
        </w:rPr>
        <w:t xml:space="preserve">Salary:</w:t>
        <w:br w:type="textWrapping"/>
      </w:r>
      <w:r w:rsidDel="00000000" w:rsidR="00000000" w:rsidRPr="00000000">
        <w:rPr>
          <w:color w:val="333333"/>
          <w:highlight w:val="white"/>
          <w:rtl w:val="0"/>
        </w:rPr>
        <w:t xml:space="preserve">£35,638 to £50,889</w:t>
      </w:r>
      <w:r w:rsidDel="00000000" w:rsidR="00000000" w:rsidRPr="00000000">
        <w:rPr>
          <w:b w:val="1"/>
          <w:color w:val="333333"/>
          <w:highlight w:val="white"/>
          <w:rtl w:val="0"/>
        </w:rPr>
        <w:t xml:space="preserve"> </w:t>
      </w:r>
      <w:r w:rsidDel="00000000" w:rsidR="00000000" w:rsidRPr="00000000">
        <w:rPr>
          <w:color w:val="333333"/>
          <w:highlight w:val="white"/>
          <w:rtl w:val="0"/>
        </w:rPr>
        <w:t xml:space="preserve">(National) depending on skills and experience</w:t>
        <w:br w:type="textWrapping"/>
        <w:t xml:space="preserve">£42,319 to £52,889 (London) depending on skills and experience </w:t>
      </w:r>
      <w:r w:rsidDel="00000000" w:rsidR="00000000" w:rsidRPr="00000000">
        <w:rPr>
          <w:b w:val="1"/>
          <w:color w:val="333333"/>
          <w:highlight w:val="white"/>
          <w:rtl w:val="0"/>
        </w:rPr>
        <w:t xml:space="preserve">  </w:t>
        <w:br w:type="textWrapping"/>
        <w:t xml:space="preserve">Contract type: </w:t>
      </w:r>
      <w:r w:rsidDel="00000000" w:rsidR="00000000" w:rsidRPr="00000000">
        <w:rPr>
          <w:color w:val="333333"/>
          <w:highlight w:val="white"/>
          <w:rtl w:val="0"/>
        </w:rPr>
        <w:t xml:space="preserve">Permanent</w:t>
      </w:r>
      <w:r w:rsidDel="00000000" w:rsidR="00000000" w:rsidRPr="00000000">
        <w:rPr>
          <w:b w:val="1"/>
          <w:color w:val="333333"/>
          <w:highlight w:val="white"/>
          <w:rtl w:val="0"/>
        </w:rPr>
        <w:br w:type="textWrapping"/>
        <w:t xml:space="preserve">Grade: </w:t>
      </w:r>
      <w:r w:rsidDel="00000000" w:rsidR="00000000" w:rsidRPr="00000000">
        <w:rPr>
          <w:color w:val="333333"/>
          <w:highlight w:val="white"/>
          <w:rtl w:val="0"/>
        </w:rPr>
        <w:t xml:space="preserve">Bc</w:t>
      </w:r>
      <w:r w:rsidDel="00000000" w:rsidR="00000000" w:rsidRPr="00000000">
        <w:rPr>
          <w:b w:val="1"/>
          <w:color w:val="333333"/>
          <w:highlight w:val="white"/>
          <w:rtl w:val="0"/>
        </w:rPr>
        <w:br w:type="textWrapping"/>
        <w:t xml:space="preserve">Number of open roles: </w:t>
      </w:r>
      <w:r w:rsidDel="00000000" w:rsidR="00000000" w:rsidRPr="00000000">
        <w:rPr>
          <w:color w:val="333333"/>
          <w:highlight w:val="white"/>
          <w:rtl w:val="0"/>
        </w:rPr>
        <w:t xml:space="preserve">3</w:t>
      </w:r>
      <w:r w:rsidDel="00000000" w:rsidR="00000000" w:rsidRPr="00000000">
        <w:rPr>
          <w:b w:val="1"/>
          <w:color w:val="333333"/>
          <w:highlight w:val="white"/>
          <w:rtl w:val="0"/>
        </w:rPr>
        <w:br w:type="textWrapping"/>
        <w:t xml:space="preserve">Base Location: </w:t>
      </w:r>
      <w:r w:rsidDel="00000000" w:rsidR="00000000" w:rsidRPr="00000000">
        <w:rPr>
          <w:color w:val="333333"/>
          <w:highlight w:val="white"/>
          <w:rtl w:val="0"/>
        </w:rPr>
        <w:t xml:space="preserve">London / Sheffield</w:t>
      </w:r>
      <w:r w:rsidDel="00000000" w:rsidR="00000000" w:rsidRPr="00000000">
        <w:rPr>
          <w:b w:val="1"/>
          <w:color w:val="333333"/>
          <w:highlight w:val="white"/>
          <w:rtl w:val="0"/>
        </w:rPr>
        <w:br w:type="textWrapping"/>
      </w:r>
      <w:r w:rsidDel="00000000" w:rsidR="00000000" w:rsidRPr="00000000">
        <w:rPr>
          <w:rtl w:val="0"/>
        </w:rPr>
        <w:t xml:space="preserve">Currently home-working, with the expectation that in the future there will be some travel to our London or Sheffield office as well as some national travel for research (subject to Covid-19 travel and office opening guidelines).</w:t>
      </w:r>
      <w:r w:rsidDel="00000000" w:rsidR="00000000" w:rsidRPr="00000000">
        <w:rPr>
          <w:b w:val="1"/>
          <w:color w:val="333333"/>
          <w:highlight w:val="white"/>
          <w:rtl w:val="0"/>
        </w:rPr>
        <w:br w:type="textWrapping"/>
        <w:t xml:space="preserve">Hours: </w:t>
      </w:r>
      <w:r w:rsidDel="00000000" w:rsidR="00000000" w:rsidRPr="00000000">
        <w:rPr>
          <w:color w:val="333333"/>
          <w:highlight w:val="white"/>
          <w:rtl w:val="0"/>
        </w:rPr>
        <w:t xml:space="preserve">37 hours/week (42 hours incl. lunch)</w:t>
      </w:r>
      <w:r w:rsidDel="00000000" w:rsidR="00000000" w:rsidRPr="00000000">
        <w:rPr>
          <w:b w:val="1"/>
          <w:color w:val="333333"/>
          <w:highlight w:val="white"/>
          <w:rtl w:val="0"/>
        </w:rPr>
        <w:br w:type="textWrapping"/>
        <w:t xml:space="preserve">Working pattern: </w:t>
      </w:r>
      <w:r w:rsidDel="00000000" w:rsidR="00000000" w:rsidRPr="00000000">
        <w:rPr>
          <w:color w:val="333333"/>
          <w:highlight w:val="white"/>
          <w:rtl w:val="0"/>
        </w:rPr>
        <w:t xml:space="preserve">Flexible working, Full time, Part time</w:t>
      </w:r>
      <w:r w:rsidDel="00000000" w:rsidR="00000000" w:rsidRPr="00000000">
        <w:rPr>
          <w:b w:val="1"/>
          <w:color w:val="333333"/>
          <w:highlight w:val="white"/>
          <w:rtl w:val="0"/>
        </w:rPr>
        <w:br w:type="textWrapping"/>
        <w:t xml:space="preserve">Closing date for applications: </w:t>
      </w:r>
      <w:r w:rsidDel="00000000" w:rsidR="00000000" w:rsidRPr="00000000">
        <w:rPr>
          <w:color w:val="333333"/>
          <w:highlight w:val="white"/>
          <w:rtl w:val="0"/>
        </w:rPr>
        <w:t xml:space="preserve">25th January 2021</w:t>
      </w:r>
      <w:r w:rsidDel="00000000" w:rsidR="00000000" w:rsidRPr="00000000">
        <w:rPr>
          <w:b w:val="1"/>
          <w:color w:val="333333"/>
          <w:highlight w:val="white"/>
          <w:rtl w:val="0"/>
        </w:rPr>
        <w:br w:type="textWrapping"/>
        <w:t xml:space="preserve">Interviews: </w:t>
      </w:r>
      <w:r w:rsidDel="00000000" w:rsidR="00000000" w:rsidRPr="00000000">
        <w:rPr>
          <w:color w:val="333333"/>
          <w:highlight w:val="white"/>
          <w:rtl w:val="0"/>
        </w:rPr>
        <w:t xml:space="preserve">w/c 15th February 2021</w:t>
      </w:r>
      <w:r w:rsidDel="00000000" w:rsidR="00000000" w:rsidRPr="00000000">
        <w:rPr>
          <w:b w:val="1"/>
          <w:color w:val="333333"/>
          <w:highlight w:val="white"/>
          <w:rtl w:val="0"/>
        </w:rPr>
        <w:br w:type="textWrapping"/>
        <w:t xml:space="preserve">Interview location: </w:t>
      </w:r>
      <w:r w:rsidDel="00000000" w:rsidR="00000000" w:rsidRPr="00000000">
        <w:rPr>
          <w:color w:val="333333"/>
          <w:highlight w:val="white"/>
          <w:rtl w:val="0"/>
        </w:rPr>
        <w:t xml:space="preserve">Remote</w:t>
        <w:br w:type="textWrapping"/>
      </w:r>
      <w:r w:rsidDel="00000000" w:rsidR="00000000" w:rsidRPr="00000000">
        <w:rPr>
          <w:b w:val="1"/>
          <w:color w:val="333333"/>
          <w:highlight w:val="white"/>
          <w:rtl w:val="0"/>
        </w:rPr>
        <w:t xml:space="preserve">Recruitment open evening (Remote): </w:t>
      </w:r>
      <w:r w:rsidDel="00000000" w:rsidR="00000000" w:rsidRPr="00000000">
        <w:rPr>
          <w:highlight w:val="white"/>
          <w:rtl w:val="0"/>
        </w:rPr>
        <w:t xml:space="preserve">19th January 2021 from 5:30pm - 6:30pm</w:t>
        <w:br w:type="textWrapping"/>
        <w:t xml:space="preserve">Opportunity to learn about the type of work we do at MoJ and a chance to ask some of the design team members questions. </w:t>
      </w:r>
      <w:hyperlink r:id="rId6">
        <w:r w:rsidDel="00000000" w:rsidR="00000000" w:rsidRPr="00000000">
          <w:rPr>
            <w:highlight w:val="white"/>
            <w:u w:val="single"/>
            <w:rtl w:val="0"/>
          </w:rPr>
          <w:t xml:space="preserve">Sign up</w:t>
        </w:r>
      </w:hyperlink>
      <w:r w:rsidDel="00000000" w:rsidR="00000000" w:rsidRPr="00000000">
        <w:rPr>
          <w:highlight w:val="white"/>
          <w:rtl w:val="0"/>
        </w:rPr>
        <w:t xml:space="preserve"> to find out more</w:t>
        <w:br w:type="textWrapping"/>
      </w:r>
      <w:hyperlink r:id="rId7">
        <w:r w:rsidDel="00000000" w:rsidR="00000000" w:rsidRPr="00000000">
          <w:rPr>
            <w:color w:val="1155cc"/>
            <w:highlight w:val="white"/>
            <w:u w:val="single"/>
            <w:rtl w:val="0"/>
          </w:rPr>
          <w:t xml:space="preserve">https://www.eventbrite.co.uk/e/ministry-of-justice-hmpps-design-recruitment-open-evening-tickets-133357663361</w:t>
        </w:r>
      </w:hyperlink>
      <w:r w:rsidDel="00000000" w:rsidR="00000000" w:rsidRPr="00000000">
        <w:rPr>
          <w:rtl w:val="0"/>
        </w:rPr>
      </w:r>
    </w:p>
    <w:p w:rsidR="00000000" w:rsidDel="00000000" w:rsidP="00000000" w:rsidRDefault="00000000" w:rsidRPr="00000000" w14:paraId="00000002">
      <w:pPr>
        <w:spacing w:after="240" w:lineRule="auto"/>
        <w:rPr>
          <w:b w:val="1"/>
        </w:rPr>
      </w:pPr>
      <w:r w:rsidDel="00000000" w:rsidR="00000000" w:rsidRPr="00000000">
        <w:rPr>
          <w:b w:val="1"/>
          <w:rtl w:val="0"/>
        </w:rPr>
        <w:t xml:space="preserve">Introduction</w:t>
      </w:r>
    </w:p>
    <w:p w:rsidR="00000000" w:rsidDel="00000000" w:rsidP="00000000" w:rsidRDefault="00000000" w:rsidRPr="00000000" w14:paraId="00000003">
      <w:pPr>
        <w:spacing w:after="240" w:lineRule="auto"/>
        <w:rPr/>
      </w:pPr>
      <w:r w:rsidDel="00000000" w:rsidR="00000000" w:rsidRPr="00000000">
        <w:rPr>
          <w:rtl w:val="0"/>
        </w:rPr>
        <w:t xml:space="preserve">These are exciting times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MOJ Digital and Technology</w:t>
        </w:r>
      </w:hyperlink>
      <w:r w:rsidDel="00000000" w:rsidR="00000000" w:rsidRPr="00000000">
        <w:rPr>
          <w:rtl w:val="0"/>
        </w:rPr>
        <w:t xml:space="preserve">. We have a clear vision - to develop a digitally-enabled justice system </w:t>
      </w:r>
      <w:r w:rsidDel="00000000" w:rsidR="00000000" w:rsidRPr="00000000">
        <w:rPr>
          <w:rtl w:val="0"/>
        </w:rPr>
        <w:t xml:space="preserve">that’s better and simpler for everyone</w:t>
      </w:r>
      <w:r w:rsidDel="00000000" w:rsidR="00000000" w:rsidRPr="00000000">
        <w:rPr>
          <w:rtl w:val="0"/>
        </w:rPr>
        <w:t xml:space="preserve">. We’re looking for talented people who are passionate about this mission and ready for the challenge.</w:t>
      </w:r>
    </w:p>
    <w:p w:rsidR="00000000" w:rsidDel="00000000" w:rsidP="00000000" w:rsidRDefault="00000000" w:rsidRPr="00000000" w14:paraId="00000004">
      <w:pPr>
        <w:rPr>
          <w:color w:val="333333"/>
          <w:sz w:val="20"/>
          <w:szCs w:val="20"/>
          <w:highlight w:val="white"/>
        </w:rPr>
      </w:pPr>
      <w:r w:rsidDel="00000000" w:rsidR="00000000" w:rsidRPr="00000000">
        <w:rPr>
          <w:rtl w:val="0"/>
        </w:rPr>
        <w:t xml:space="preserve">Y</w:t>
      </w:r>
      <w:r w:rsidDel="00000000" w:rsidR="00000000" w:rsidRPr="00000000">
        <w:rPr>
          <w:rtl w:val="0"/>
        </w:rPr>
        <w:t xml:space="preserve">ou’ll be welcomed into a thriving design community and into multidisciplinary teams, alongside user researchers, business analysts, product owners, delivery managers and developers to deliver world-class, user-centred services.</w:t>
      </w:r>
      <w:r w:rsidDel="00000000" w:rsidR="00000000" w:rsidRPr="00000000">
        <w:rPr>
          <w:rtl w:val="0"/>
        </w:rPr>
      </w:r>
    </w:p>
    <w:p w:rsidR="00000000" w:rsidDel="00000000" w:rsidP="00000000" w:rsidRDefault="00000000" w:rsidRPr="00000000" w14:paraId="00000005">
      <w:pPr>
        <w:rPr>
          <w:color w:val="333333"/>
          <w:sz w:val="20"/>
          <w:szCs w:val="20"/>
          <w:highlight w:val="white"/>
        </w:rPr>
      </w:pPr>
      <w:r w:rsidDel="00000000" w:rsidR="00000000" w:rsidRPr="00000000">
        <w:rPr>
          <w:rtl w:val="0"/>
        </w:rPr>
      </w:r>
    </w:p>
    <w:p w:rsidR="00000000" w:rsidDel="00000000" w:rsidP="00000000" w:rsidRDefault="00000000" w:rsidRPr="00000000" w14:paraId="00000006">
      <w:pPr>
        <w:spacing w:after="240" w:lineRule="auto"/>
        <w:rPr/>
      </w:pPr>
      <w:r w:rsidDel="00000000" w:rsidR="00000000" w:rsidRPr="00000000">
        <w:rPr>
          <w:rtl w:val="0"/>
        </w:rPr>
        <w:t xml:space="preserve">As well as doing great work, we’re creating a place that’s great to work in. We offer brilliant training opportunities, excellent kit and support from expert colleagues. On top of that, you’ll find flexible working, an inclusive culture and a place where your opinion is valued.</w:t>
      </w:r>
    </w:p>
    <w:p w:rsidR="00000000" w:rsidDel="00000000" w:rsidP="00000000" w:rsidRDefault="00000000" w:rsidRPr="00000000" w14:paraId="00000007">
      <w:pPr>
        <w:spacing w:after="240" w:before="240" w:lineRule="auto"/>
        <w:rPr/>
      </w:pPr>
      <w:r w:rsidDel="00000000" w:rsidR="00000000" w:rsidRPr="00000000">
        <w:rPr>
          <w:b w:val="1"/>
          <w:rtl w:val="0"/>
        </w:rPr>
        <w:t xml:space="preserve">The role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Your job will be to design accessible and impactful services and products for prison and probation. You could be designing a sophisticated case management system for probation staff or designing tools and services that help people in prison prepare for life after release. </w:t>
      </w: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b w:val="1"/>
          <w:rtl w:val="0"/>
        </w:rPr>
        <w:t xml:space="preserve">Responsibilities</w:t>
      </w:r>
      <w:r w:rsidDel="00000000" w:rsidR="00000000" w:rsidRPr="00000000">
        <w:rPr>
          <w:rtl w:val="0"/>
        </w:rPr>
      </w:r>
    </w:p>
    <w:p w:rsidR="00000000" w:rsidDel="00000000" w:rsidP="00000000" w:rsidRDefault="00000000" w:rsidRPr="00000000" w14:paraId="0000000A">
      <w:pPr>
        <w:numPr>
          <w:ilvl w:val="0"/>
          <w:numId w:val="3"/>
        </w:numPr>
        <w:spacing w:after="0" w:afterAutospacing="0" w:before="240" w:lineRule="auto"/>
        <w:ind w:left="720" w:hanging="360"/>
      </w:pPr>
      <w:r w:rsidDel="00000000" w:rsidR="00000000" w:rsidRPr="00000000">
        <w:rPr>
          <w:rtl w:val="0"/>
        </w:rPr>
        <w:t xml:space="preserve">Analyse &amp; interpret user needs and business objectives in highly complex service areas</w:t>
      </w:r>
    </w:p>
    <w:p w:rsidR="00000000" w:rsidDel="00000000" w:rsidP="00000000" w:rsidRDefault="00000000" w:rsidRPr="00000000" w14:paraId="0000000B">
      <w:pPr>
        <w:numPr>
          <w:ilvl w:val="0"/>
          <w:numId w:val="3"/>
        </w:numPr>
        <w:spacing w:after="0" w:afterAutospacing="0" w:before="0" w:beforeAutospacing="0" w:lineRule="auto"/>
        <w:ind w:left="720" w:hanging="360"/>
      </w:pPr>
      <w:r w:rsidDel="00000000" w:rsidR="00000000" w:rsidRPr="00000000">
        <w:rPr>
          <w:rtl w:val="0"/>
        </w:rPr>
        <w:t xml:space="preserve">Develop design concepts and service blueprints that help reimagine how services can be delivered end-to-end and front-to-back - taking into account operational, policy and digital components.</w:t>
      </w:r>
      <w:r w:rsidDel="00000000" w:rsidR="00000000" w:rsidRPr="00000000">
        <w:rPr>
          <w:rtl w:val="0"/>
        </w:rPr>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tl w:val="0"/>
        </w:rPr>
        <w:t xml:space="preserve">Facilitate design workshops with the team, senior stakeholders and users</w:t>
      </w:r>
    </w:p>
    <w:p w:rsidR="00000000" w:rsidDel="00000000" w:rsidP="00000000" w:rsidRDefault="00000000" w:rsidRPr="00000000" w14:paraId="0000000D">
      <w:pPr>
        <w:numPr>
          <w:ilvl w:val="0"/>
          <w:numId w:val="3"/>
        </w:numPr>
        <w:spacing w:after="0" w:afterAutospacing="0" w:before="0" w:beforeAutospacing="0" w:lineRule="auto"/>
        <w:ind w:left="720" w:hanging="360"/>
      </w:pPr>
      <w:r w:rsidDel="00000000" w:rsidR="00000000" w:rsidRPr="00000000">
        <w:rPr>
          <w:rtl w:val="0"/>
        </w:rPr>
        <w:t xml:space="preserve">Rapidly design and test digital and operational prototypes with users, and support live teams to continue to iterate their service models.</w:t>
      </w:r>
      <w:r w:rsidDel="00000000" w:rsidR="00000000" w:rsidRPr="00000000">
        <w:rPr>
          <w:rtl w:val="0"/>
        </w:rPr>
      </w:r>
    </w:p>
    <w:p w:rsidR="00000000" w:rsidDel="00000000" w:rsidP="00000000" w:rsidRDefault="00000000" w:rsidRPr="00000000" w14:paraId="0000000E">
      <w:pPr>
        <w:numPr>
          <w:ilvl w:val="0"/>
          <w:numId w:val="3"/>
        </w:numPr>
        <w:ind w:left="720" w:hanging="360"/>
      </w:pPr>
      <w:r w:rsidDel="00000000" w:rsidR="00000000" w:rsidRPr="00000000">
        <w:rPr>
          <w:rtl w:val="0"/>
        </w:rPr>
        <w:t xml:space="preserve">Contribute to developing best practice through our Design Community of Practice </w:t>
      </w:r>
      <w:r w:rsidDel="00000000" w:rsidR="00000000" w:rsidRPr="00000000">
        <w:rPr>
          <w:rtl w:val="0"/>
        </w:rPr>
      </w:r>
    </w:p>
    <w:p w:rsidR="00000000" w:rsidDel="00000000" w:rsidP="00000000" w:rsidRDefault="00000000" w:rsidRPr="00000000" w14:paraId="0000000F">
      <w:pPr>
        <w:rPr>
          <w:b w:val="1"/>
          <w:sz w:val="22.5"/>
          <w:szCs w:val="22.5"/>
        </w:rPr>
      </w:pPr>
      <w:r w:rsidDel="00000000" w:rsidR="00000000" w:rsidRPr="00000000">
        <w:rPr>
          <w:rtl w:val="0"/>
        </w:rPr>
      </w:r>
    </w:p>
    <w:p w:rsidR="00000000" w:rsidDel="00000000" w:rsidP="00000000" w:rsidRDefault="00000000" w:rsidRPr="00000000" w14:paraId="00000010">
      <w:pPr>
        <w:rPr/>
      </w:pPr>
      <w:r w:rsidDel="00000000" w:rsidR="00000000" w:rsidRPr="00000000">
        <w:rPr>
          <w:b w:val="1"/>
          <w:sz w:val="22.5"/>
          <w:szCs w:val="22.5"/>
          <w:rtl w:val="0"/>
        </w:rPr>
        <w:t xml:space="preserve">Skills and Experience</w:t>
      </w:r>
      <w:r w:rsidDel="00000000" w:rsidR="00000000" w:rsidRPr="00000000">
        <w:rPr>
          <w:sz w:val="22.5"/>
          <w:szCs w:val="22.5"/>
          <w:rtl w:val="0"/>
        </w:rPr>
        <w:t xml:space="preserve"> </w:t>
      </w: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Essential:</w:t>
      </w:r>
      <w:r w:rsidDel="00000000" w:rsidR="00000000" w:rsidRPr="00000000">
        <w:rPr>
          <w:rtl w:val="0"/>
        </w:rPr>
      </w:r>
    </w:p>
    <w:p w:rsidR="00000000" w:rsidDel="00000000" w:rsidP="00000000" w:rsidRDefault="00000000" w:rsidRPr="00000000" w14:paraId="00000013">
      <w:pPr>
        <w:numPr>
          <w:ilvl w:val="0"/>
          <w:numId w:val="2"/>
        </w:numPr>
        <w:spacing w:after="0" w:afterAutospacing="0" w:before="240" w:lineRule="auto"/>
        <w:ind w:left="720" w:hanging="360"/>
      </w:pPr>
      <w:r w:rsidDel="00000000" w:rsidR="00000000" w:rsidRPr="00000000">
        <w:rPr>
          <w:rtl w:val="0"/>
        </w:rPr>
        <w:t xml:space="preserve">You have a strong grounding in user-centred design, from concept to final delivery. You know which tools, process or methods to use and how to bring a delivery team along with you.</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tl w:val="0"/>
        </w:rPr>
        <w:t xml:space="preserve">You can listen to the needs of technical and business stakeholders, and interpret them in a way that is clear for both audiences. You know how to manage stakeholder expectations and navigate difficult discussions.</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rtl w:val="0"/>
        </w:rPr>
        <w:t xml:space="preserve">You know what good public services look like </w:t>
      </w:r>
      <w:r w:rsidDel="00000000" w:rsidR="00000000" w:rsidRPr="00000000">
        <w:rPr>
          <w:rtl w:val="0"/>
        </w:rPr>
        <w:t xml:space="preserve">end-to-end and back-to-front - taking into account operational, policy and digital components. You know how to design in an inclusive, accessible way to meet the needs of users.</w:t>
      </w:r>
      <w:r w:rsidDel="00000000" w:rsidR="00000000" w:rsidRPr="00000000">
        <w:rPr>
          <w:rtl w:val="0"/>
        </w:rPr>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rtl w:val="0"/>
        </w:rPr>
        <w:t xml:space="preserve">You create high-quality, compelling design concepts and artefacts </w:t>
      </w:r>
      <w:r w:rsidDel="00000000" w:rsidR="00000000" w:rsidRPr="00000000">
        <w:rPr>
          <w:rtl w:val="0"/>
        </w:rPr>
        <w:t xml:space="preserve">such as service maps, models and blueprints.</w:t>
      </w:r>
      <w:r w:rsidDel="00000000" w:rsidR="00000000" w:rsidRPr="00000000">
        <w:rPr>
          <w:rtl w:val="0"/>
        </w:rPr>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tl w:val="0"/>
        </w:rPr>
        <w:t xml:space="preserve">You are experienced in paper and digital prototyping. You understand the way the internet works and are responsive to changes in technology, adapting your concepts and approach accordingly</w:t>
      </w:r>
    </w:p>
    <w:p w:rsidR="00000000" w:rsidDel="00000000" w:rsidP="00000000" w:rsidRDefault="00000000" w:rsidRPr="00000000" w14:paraId="00000018">
      <w:pPr>
        <w:numPr>
          <w:ilvl w:val="0"/>
          <w:numId w:val="2"/>
        </w:numPr>
        <w:spacing w:after="240" w:before="0" w:beforeAutospacing="0" w:lineRule="auto"/>
        <w:ind w:left="720" w:hanging="360"/>
      </w:pPr>
      <w:r w:rsidDel="00000000" w:rsidR="00000000" w:rsidRPr="00000000">
        <w:rPr>
          <w:rtl w:val="0"/>
        </w:rPr>
        <w:t xml:space="preserve">You are a strong team player who knows how to work with and get the best out of a team. You are a strong facilitator, and know how to get the best out of people through workshops and collaborative sessions.</w:t>
      </w:r>
    </w:p>
    <w:p w:rsidR="00000000" w:rsidDel="00000000" w:rsidP="00000000" w:rsidRDefault="00000000" w:rsidRPr="00000000" w14:paraId="00000019">
      <w:pPr>
        <w:rPr/>
      </w:pPr>
      <w:r w:rsidDel="00000000" w:rsidR="00000000" w:rsidRPr="00000000">
        <w:rPr>
          <w:b w:val="1"/>
          <w:rtl w:val="0"/>
        </w:rPr>
        <w:t xml:space="preserve">Desirable:</w:t>
      </w:r>
      <w:r w:rsidDel="00000000" w:rsidR="00000000" w:rsidRPr="00000000">
        <w:rPr>
          <w:rtl w:val="0"/>
        </w:rPr>
      </w:r>
    </w:p>
    <w:p w:rsidR="00000000" w:rsidDel="00000000" w:rsidP="00000000" w:rsidRDefault="00000000" w:rsidRPr="00000000" w14:paraId="0000001A">
      <w:pPr>
        <w:numPr>
          <w:ilvl w:val="0"/>
          <w:numId w:val="4"/>
        </w:numPr>
        <w:spacing w:after="0" w:afterAutospacing="0" w:before="240" w:lineRule="auto"/>
        <w:ind w:left="720" w:hanging="360"/>
      </w:pPr>
      <w:r w:rsidDel="00000000" w:rsidR="00000000" w:rsidRPr="00000000">
        <w:rPr>
          <w:rtl w:val="0"/>
        </w:rPr>
        <w:t xml:space="preserve">You have experience working in government </w:t>
      </w:r>
    </w:p>
    <w:p w:rsidR="00000000" w:rsidDel="00000000" w:rsidP="00000000" w:rsidRDefault="00000000" w:rsidRPr="00000000" w14:paraId="0000001B">
      <w:pPr>
        <w:numPr>
          <w:ilvl w:val="0"/>
          <w:numId w:val="4"/>
        </w:numPr>
        <w:spacing w:after="0" w:afterAutospacing="0" w:before="0" w:beforeAutospacing="0" w:lineRule="auto"/>
        <w:ind w:left="720" w:hanging="360"/>
      </w:pPr>
      <w:r w:rsidDel="00000000" w:rsidR="00000000" w:rsidRPr="00000000">
        <w:rPr>
          <w:rtl w:val="0"/>
        </w:rPr>
        <w:t xml:space="preserve">You can confidently work with developers and understand security, accessibility, version control and hosting. </w:t>
      </w:r>
    </w:p>
    <w:p w:rsidR="00000000" w:rsidDel="00000000" w:rsidP="00000000" w:rsidRDefault="00000000" w:rsidRPr="00000000" w14:paraId="0000001C">
      <w:pPr>
        <w:numPr>
          <w:ilvl w:val="0"/>
          <w:numId w:val="4"/>
        </w:numPr>
        <w:spacing w:after="240" w:before="0" w:beforeAutospacing="0" w:lineRule="auto"/>
        <w:ind w:left="720" w:hanging="360"/>
      </w:pPr>
      <w:r w:rsidDel="00000000" w:rsidR="00000000" w:rsidRPr="00000000">
        <w:rPr>
          <w:rtl w:val="0"/>
        </w:rPr>
        <w:t xml:space="preserve">You have experience designing in technical environments</w:t>
      </w:r>
      <w:r w:rsidDel="00000000" w:rsidR="00000000" w:rsidRPr="00000000">
        <w:rPr>
          <w:rtl w:val="0"/>
        </w:rPr>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What to expect from our application process</w:t>
      </w:r>
    </w:p>
    <w:p w:rsidR="00000000" w:rsidDel="00000000" w:rsidP="00000000" w:rsidRDefault="00000000" w:rsidRPr="00000000" w14:paraId="0000001E">
      <w:pPr>
        <w:spacing w:after="240" w:before="240" w:lineRule="auto"/>
        <w:rPr/>
      </w:pPr>
      <w:r w:rsidDel="00000000" w:rsidR="00000000" w:rsidRPr="00000000">
        <w:rPr>
          <w:rtl w:val="0"/>
        </w:rPr>
        <w:t xml:space="preserve">Candidates MUST submit the following:</w:t>
      </w:r>
      <w:r w:rsidDel="00000000" w:rsidR="00000000" w:rsidRPr="00000000">
        <w:rPr>
          <w:rtl w:val="0"/>
        </w:rPr>
      </w:r>
    </w:p>
    <w:p w:rsidR="00000000" w:rsidDel="00000000" w:rsidP="00000000" w:rsidRDefault="00000000" w:rsidRPr="00000000" w14:paraId="0000001F">
      <w:pPr>
        <w:numPr>
          <w:ilvl w:val="0"/>
          <w:numId w:val="1"/>
        </w:numPr>
        <w:spacing w:after="0" w:afterAutospacing="0" w:before="240" w:lineRule="auto"/>
        <w:ind w:left="720" w:hanging="360"/>
      </w:pPr>
      <w:r w:rsidDel="00000000" w:rsidR="00000000" w:rsidRPr="00000000">
        <w:rPr>
          <w:rtl w:val="0"/>
        </w:rPr>
        <w:t xml:space="preserve">A current and relevant CV</w:t>
      </w:r>
    </w:p>
    <w:p w:rsidR="00000000" w:rsidDel="00000000" w:rsidP="00000000" w:rsidRDefault="00000000" w:rsidRPr="00000000" w14:paraId="00000020">
      <w:pPr>
        <w:numPr>
          <w:ilvl w:val="0"/>
          <w:numId w:val="5"/>
        </w:numPr>
        <w:spacing w:after="0" w:afterAutospacing="0" w:before="0" w:beforeAutospacing="0" w:lineRule="auto"/>
        <w:ind w:left="720" w:hanging="360"/>
      </w:pPr>
      <w:r w:rsidDel="00000000" w:rsidR="00000000" w:rsidRPr="00000000">
        <w:rPr>
          <w:rtl w:val="0"/>
        </w:rPr>
        <w:t xml:space="preserve">A Cover letter (1 page max) </w:t>
      </w:r>
      <w:r w:rsidDel="00000000" w:rsidR="00000000" w:rsidRPr="00000000">
        <w:rPr>
          <w:rtl w:val="0"/>
        </w:rPr>
        <w:t xml:space="preserve">outlining why you are interested in the role and how you meet the essential skills and experience required</w:t>
      </w:r>
      <w:r w:rsidDel="00000000" w:rsidR="00000000" w:rsidRPr="00000000">
        <w:rPr>
          <w:rtl w:val="0"/>
        </w:rPr>
      </w:r>
    </w:p>
    <w:p w:rsidR="00000000" w:rsidDel="00000000" w:rsidP="00000000" w:rsidRDefault="00000000" w:rsidRPr="00000000" w14:paraId="00000021">
      <w:pPr>
        <w:numPr>
          <w:ilvl w:val="0"/>
          <w:numId w:val="5"/>
        </w:numPr>
        <w:spacing w:after="240" w:before="0" w:beforeAutospacing="0" w:lineRule="auto"/>
        <w:ind w:left="720" w:hanging="360"/>
      </w:pPr>
      <w:r w:rsidDel="00000000" w:rsidR="00000000" w:rsidRPr="00000000">
        <w:rPr>
          <w:rtl w:val="0"/>
        </w:rPr>
        <w:t xml:space="preserve">Desirable: A portfolio showing your relevant work (if you don’t have a portfolio online, please upload it to Google Drive and include a link to it in your CV)</w:t>
      </w:r>
    </w:p>
    <w:p w:rsidR="00000000" w:rsidDel="00000000" w:rsidP="00000000" w:rsidRDefault="00000000" w:rsidRPr="00000000" w14:paraId="00000022">
      <w:pPr>
        <w:spacing w:after="240" w:before="240" w:lineRule="auto"/>
        <w:rPr/>
      </w:pPr>
      <w:r w:rsidDel="00000000" w:rsidR="00000000" w:rsidRPr="00000000">
        <w:rPr>
          <w:rtl w:val="0"/>
        </w:rPr>
        <w:t xml:space="preserve">Through shortlisting applications and at </w:t>
      </w:r>
      <w:r w:rsidDel="00000000" w:rsidR="00000000" w:rsidRPr="00000000">
        <w:rPr>
          <w:rtl w:val="0"/>
        </w:rPr>
        <w:t xml:space="preserve">interview we will be assessing how you meet the skills and experience outlined in the job description. </w:t>
      </w:r>
      <w:r w:rsidDel="00000000" w:rsidR="00000000" w:rsidRPr="00000000">
        <w:rPr>
          <w:rtl w:val="0"/>
        </w:rPr>
        <w:t xml:space="preserve">We are especially looking for people who exhibit the below core civil service behaviours for this role:</w:t>
      </w:r>
      <w:r w:rsidDel="00000000" w:rsidR="00000000" w:rsidRPr="00000000">
        <w:rPr>
          <w:rtl w:val="0"/>
        </w:rPr>
      </w:r>
    </w:p>
    <w:p w:rsidR="00000000" w:rsidDel="00000000" w:rsidP="00000000" w:rsidRDefault="00000000" w:rsidRPr="00000000" w14:paraId="00000023">
      <w:pPr>
        <w:numPr>
          <w:ilvl w:val="0"/>
          <w:numId w:val="7"/>
        </w:numPr>
        <w:spacing w:after="0" w:afterAutospacing="0" w:before="240" w:lineRule="auto"/>
        <w:ind w:left="720" w:hanging="360"/>
      </w:pPr>
      <w:r w:rsidDel="00000000" w:rsidR="00000000" w:rsidRPr="00000000">
        <w:rPr>
          <w:rtl w:val="0"/>
        </w:rPr>
        <w:t xml:space="preserve">Communicating and influencing</w:t>
      </w:r>
    </w:p>
    <w:p w:rsidR="00000000" w:rsidDel="00000000" w:rsidP="00000000" w:rsidRDefault="00000000" w:rsidRPr="00000000" w14:paraId="00000024">
      <w:pPr>
        <w:numPr>
          <w:ilvl w:val="0"/>
          <w:numId w:val="7"/>
        </w:numPr>
        <w:spacing w:after="0" w:afterAutospacing="0" w:before="0" w:beforeAutospacing="0" w:lineRule="auto"/>
        <w:ind w:left="720" w:hanging="360"/>
      </w:pPr>
      <w:r w:rsidDel="00000000" w:rsidR="00000000" w:rsidRPr="00000000">
        <w:rPr>
          <w:rtl w:val="0"/>
        </w:rPr>
        <w:t xml:space="preserve">Working together</w:t>
      </w:r>
    </w:p>
    <w:p w:rsidR="00000000" w:rsidDel="00000000" w:rsidP="00000000" w:rsidRDefault="00000000" w:rsidRPr="00000000" w14:paraId="00000025">
      <w:pPr>
        <w:numPr>
          <w:ilvl w:val="0"/>
          <w:numId w:val="7"/>
        </w:numPr>
        <w:spacing w:after="240" w:before="0" w:beforeAutospacing="0" w:lineRule="auto"/>
        <w:ind w:left="720" w:hanging="360"/>
      </w:pPr>
      <w:r w:rsidDel="00000000" w:rsidR="00000000" w:rsidRPr="00000000">
        <w:rPr>
          <w:rtl w:val="0"/>
        </w:rPr>
        <w:t xml:space="preserve">Seeing the big picture</w:t>
      </w: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t xml:space="preserve">We are an equal opportunity employer and value diversity at our company. We do not discriminate on the basis of race, religion, colour, national origin, gender, sexual orientation, age, marital status or disability status.</w:t>
      </w:r>
    </w:p>
    <w:p w:rsidR="00000000" w:rsidDel="00000000" w:rsidP="00000000" w:rsidRDefault="00000000" w:rsidRPr="00000000" w14:paraId="00000027">
      <w:pPr>
        <w:spacing w:after="240" w:before="240" w:lineRule="auto"/>
        <w:rPr/>
      </w:pPr>
      <w:r w:rsidDel="00000000" w:rsidR="00000000" w:rsidRPr="00000000">
        <w:rPr>
          <w:rtl w:val="0"/>
        </w:rPr>
        <w:t xml:space="preserve">Note: due to the volume of applications we receive we are unable to provide feedback after the CV review (sift) stage.</w:t>
      </w:r>
    </w:p>
    <w:p w:rsidR="00000000" w:rsidDel="00000000" w:rsidP="00000000" w:rsidRDefault="00000000" w:rsidRPr="00000000" w14:paraId="00000028">
      <w:pPr>
        <w:shd w:fill="ffffff" w:val="clear"/>
        <w:spacing w:after="5" w:before="5" w:line="240" w:lineRule="auto"/>
        <w:rPr>
          <w:b w:val="1"/>
        </w:rPr>
      </w:pPr>
      <w:r w:rsidDel="00000000" w:rsidR="00000000" w:rsidRPr="00000000">
        <w:rPr>
          <w:b w:val="1"/>
          <w:color w:val="333333"/>
          <w:highlight w:val="white"/>
          <w:rtl w:val="0"/>
        </w:rPr>
        <w:t xml:space="preserve">Recruitment open evening (Remote): </w:t>
      </w:r>
      <w:r w:rsidDel="00000000" w:rsidR="00000000" w:rsidRPr="00000000">
        <w:rPr>
          <w:highlight w:val="white"/>
          <w:rtl w:val="0"/>
        </w:rPr>
        <w:t xml:space="preserve">19th January 2021 from 5:30pm - 6:30pm.</w:t>
        <w:br w:type="textWrapping"/>
        <w:t xml:space="preserve">Opportunity to learn about the type of work we do at MoJ and a chance to ask some of the design team members questions. </w:t>
      </w:r>
      <w:hyperlink r:id="rId10">
        <w:r w:rsidDel="00000000" w:rsidR="00000000" w:rsidRPr="00000000">
          <w:rPr>
            <w:highlight w:val="white"/>
            <w:u w:val="single"/>
            <w:rtl w:val="0"/>
          </w:rPr>
          <w:t xml:space="preserve">Sign up</w:t>
        </w:r>
      </w:hyperlink>
      <w:r w:rsidDel="00000000" w:rsidR="00000000" w:rsidRPr="00000000">
        <w:rPr>
          <w:highlight w:val="white"/>
          <w:rtl w:val="0"/>
        </w:rPr>
        <w:t xml:space="preserve"> to find out more</w:t>
        <w:br w:type="textWrapping"/>
      </w:r>
      <w:hyperlink r:id="rId11">
        <w:r w:rsidDel="00000000" w:rsidR="00000000" w:rsidRPr="00000000">
          <w:rPr>
            <w:color w:val="1155cc"/>
            <w:highlight w:val="white"/>
            <w:u w:val="single"/>
            <w:rtl w:val="0"/>
          </w:rPr>
          <w:t xml:space="preserve">https://www.eventbrite.co.uk/e/ministry-of-justice-hmpps-design-recruitment-open-evening-tickets-133357663361</w:t>
        </w:r>
      </w:hyperlink>
      <w:r w:rsidDel="00000000" w:rsidR="00000000" w:rsidRPr="00000000">
        <w:rPr>
          <w:rtl w:val="0"/>
        </w:rPr>
      </w:r>
    </w:p>
    <w:p w:rsidR="00000000" w:rsidDel="00000000" w:rsidP="00000000" w:rsidRDefault="00000000" w:rsidRPr="00000000" w14:paraId="00000029">
      <w:pPr>
        <w:spacing w:after="240" w:before="240" w:lineRule="auto"/>
        <w:rPr>
          <w:b w:val="1"/>
        </w:rPr>
      </w:pPr>
      <w:r w:rsidDel="00000000" w:rsidR="00000000" w:rsidRPr="00000000">
        <w:rPr>
          <w:b w:val="1"/>
          <w:rtl w:val="0"/>
        </w:rPr>
        <w:t xml:space="preserve">Salary and working arrangements</w:t>
      </w:r>
    </w:p>
    <w:p w:rsidR="00000000" w:rsidDel="00000000" w:rsidP="00000000" w:rsidRDefault="00000000" w:rsidRPr="00000000" w14:paraId="0000002A">
      <w:pPr>
        <w:spacing w:after="240" w:before="240" w:lineRule="auto"/>
        <w:rPr/>
      </w:pPr>
      <w:r w:rsidDel="00000000" w:rsidR="00000000" w:rsidRPr="00000000">
        <w:rPr>
          <w:rtl w:val="0"/>
        </w:rPr>
        <w:t xml:space="preserve">If successful, the salary we offer you will be within the advertised range, based on the skills &amp; experience demonstrated at interview and based on MoJ policy and pay progression rules.  </w:t>
      </w: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b w:val="1"/>
          <w:rtl w:val="0"/>
        </w:rPr>
        <w:t xml:space="preserve">Benefits</w:t>
      </w:r>
      <w:r w:rsidDel="00000000" w:rsidR="00000000" w:rsidRPr="00000000">
        <w:rPr>
          <w:rtl w:val="0"/>
        </w:rPr>
        <w:t xml:space="preserve">:</w:t>
      </w:r>
    </w:p>
    <w:p w:rsidR="00000000" w:rsidDel="00000000" w:rsidP="00000000" w:rsidRDefault="00000000" w:rsidRPr="00000000" w14:paraId="0000002C">
      <w:pPr>
        <w:numPr>
          <w:ilvl w:val="0"/>
          <w:numId w:val="6"/>
        </w:numPr>
        <w:spacing w:after="0" w:afterAutospacing="0" w:before="240" w:lineRule="auto"/>
        <w:ind w:left="720" w:hanging="360"/>
      </w:pPr>
      <w:r w:rsidDel="00000000" w:rsidR="00000000" w:rsidRPr="00000000">
        <w:rPr>
          <w:rtl w:val="0"/>
        </w:rPr>
        <w:t xml:space="preserve">Flexible working options — working from home or remotely, working part-time, job sharing, or working compressed hours — we have people doing it and are happy to discuss further</w:t>
      </w:r>
    </w:p>
    <w:p w:rsidR="00000000" w:rsidDel="00000000" w:rsidP="00000000" w:rsidRDefault="00000000" w:rsidRPr="00000000" w14:paraId="0000002D">
      <w:pPr>
        <w:numPr>
          <w:ilvl w:val="0"/>
          <w:numId w:val="6"/>
        </w:numPr>
        <w:spacing w:after="0" w:afterAutospacing="0" w:before="0" w:beforeAutospacing="0" w:lineRule="auto"/>
        <w:ind w:left="720" w:hanging="360"/>
      </w:pPr>
      <w:r w:rsidDel="00000000" w:rsidR="00000000" w:rsidRPr="00000000">
        <w:rPr>
          <w:rtl w:val="0"/>
        </w:rPr>
        <w:t xml:space="preserve">Lots of training and development opportunities</w:t>
      </w:r>
    </w:p>
    <w:p w:rsidR="00000000" w:rsidDel="00000000" w:rsidP="00000000" w:rsidRDefault="00000000" w:rsidRPr="00000000" w14:paraId="0000002E">
      <w:pPr>
        <w:numPr>
          <w:ilvl w:val="0"/>
          <w:numId w:val="6"/>
        </w:numPr>
        <w:spacing w:after="0" w:afterAutospacing="0" w:before="0" w:beforeAutospacing="0" w:lineRule="auto"/>
        <w:ind w:left="720" w:hanging="360"/>
      </w:pPr>
      <w:r w:rsidDel="00000000" w:rsidR="00000000" w:rsidRPr="00000000">
        <w:rPr>
          <w:rtl w:val="0"/>
        </w:rPr>
        <w:t xml:space="preserve">A</w:t>
      </w:r>
      <w:hyperlink r:id="rId12">
        <w:r w:rsidDel="00000000" w:rsidR="00000000" w:rsidRPr="00000000">
          <w:rPr>
            <w:color w:val="1155cc"/>
            <w:u w:val="single"/>
            <w:rtl w:val="0"/>
          </w:rPr>
          <w:t xml:space="preserve"> civil service pension</w:t>
        </w:r>
      </w:hyperlink>
      <w:r w:rsidDel="00000000" w:rsidR="00000000" w:rsidRPr="00000000">
        <w:rPr>
          <w:rtl w:val="0"/>
        </w:rPr>
        <w:t xml:space="preserve"> with an average employer contribution of 22%</w:t>
      </w:r>
    </w:p>
    <w:p w:rsidR="00000000" w:rsidDel="00000000" w:rsidP="00000000" w:rsidRDefault="00000000" w:rsidRPr="00000000" w14:paraId="0000002F">
      <w:pPr>
        <w:numPr>
          <w:ilvl w:val="0"/>
          <w:numId w:val="6"/>
        </w:numPr>
        <w:spacing w:after="0" w:afterAutospacing="0" w:before="0" w:beforeAutospacing="0" w:lineRule="auto"/>
        <w:ind w:left="720" w:hanging="360"/>
      </w:pPr>
      <w:r w:rsidDel="00000000" w:rsidR="00000000" w:rsidRPr="00000000">
        <w:rPr>
          <w:rtl w:val="0"/>
        </w:rPr>
        <w:t xml:space="preserve">25 days leave (plus bank holidays) and 1 privilege day usually taken around the Queens’ birthday. 5 additional days of leave once you have reached 5 years of service.</w:t>
      </w:r>
    </w:p>
    <w:p w:rsidR="00000000" w:rsidDel="00000000" w:rsidP="00000000" w:rsidRDefault="00000000" w:rsidRPr="00000000" w14:paraId="00000030">
      <w:pPr>
        <w:numPr>
          <w:ilvl w:val="0"/>
          <w:numId w:val="6"/>
        </w:numPr>
        <w:spacing w:after="0" w:afterAutospacing="0" w:before="0" w:beforeAutospacing="0" w:lineRule="auto"/>
        <w:ind w:left="720" w:hanging="360"/>
      </w:pPr>
      <w:r w:rsidDel="00000000" w:rsidR="00000000" w:rsidRPr="00000000">
        <w:rPr>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31">
      <w:pPr>
        <w:numPr>
          <w:ilvl w:val="0"/>
          <w:numId w:val="6"/>
        </w:numPr>
        <w:spacing w:after="0" w:afterAutospacing="0" w:before="0" w:beforeAutospacing="0" w:lineRule="auto"/>
        <w:ind w:left="720" w:hanging="360"/>
      </w:pPr>
      <w:r w:rsidDel="00000000" w:rsidR="00000000" w:rsidRPr="00000000">
        <w:rPr>
          <w:rtl w:val="0"/>
        </w:rPr>
        <w:t xml:space="preserve">Bike loans and secure bike parking (subject to availability and location)</w:t>
      </w:r>
    </w:p>
    <w:p w:rsidR="00000000" w:rsidDel="00000000" w:rsidP="00000000" w:rsidRDefault="00000000" w:rsidRPr="00000000" w14:paraId="00000032">
      <w:pPr>
        <w:numPr>
          <w:ilvl w:val="0"/>
          <w:numId w:val="6"/>
        </w:numPr>
        <w:spacing w:after="240" w:before="0" w:beforeAutospacing="0" w:lineRule="auto"/>
        <w:ind w:left="720" w:hanging="360"/>
      </w:pPr>
      <w:r w:rsidDel="00000000" w:rsidR="00000000" w:rsidRPr="00000000">
        <w:rPr>
          <w:rtl w:val="0"/>
        </w:rPr>
        <w:t xml:space="preserve">Season ticket loans, childcare vouchers, and eye-care vouchers.</w:t>
      </w:r>
    </w:p>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Things you need to know</w:t>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Security and Immigration checks</w:t>
      </w:r>
    </w:p>
    <w:p w:rsidR="00000000" w:rsidDel="00000000" w:rsidP="00000000" w:rsidRDefault="00000000" w:rsidRPr="00000000" w14:paraId="00000035">
      <w:pPr>
        <w:spacing w:after="240" w:before="240" w:lineRule="auto"/>
        <w:rPr/>
      </w:pPr>
      <w:r w:rsidDel="00000000" w:rsidR="00000000" w:rsidRPr="00000000">
        <w:rPr>
          <w:rtl w:val="0"/>
        </w:rPr>
        <w:t xml:space="preserve">Successful candidates must pass a disclosure and barring security check.</w:t>
      </w:r>
    </w:p>
    <w:p w:rsidR="00000000" w:rsidDel="00000000" w:rsidP="00000000" w:rsidRDefault="00000000" w:rsidRPr="00000000" w14:paraId="00000036">
      <w:pPr>
        <w:spacing w:after="240" w:before="240" w:lineRule="auto"/>
        <w:rPr/>
      </w:pPr>
      <w:r w:rsidDel="00000000" w:rsidR="00000000" w:rsidRPr="00000000">
        <w:rPr>
          <w:rtl w:val="0"/>
        </w:rPr>
        <w:t xml:space="preserve">Successful candidates must meet the security requirements before they can be appointed. The level of security needed is</w:t>
      </w:r>
      <w:hyperlink r:id="rId13">
        <w:r w:rsidDel="00000000" w:rsidR="00000000" w:rsidRPr="00000000">
          <w:rPr>
            <w:color w:val="1155cc"/>
            <w:u w:val="single"/>
            <w:rtl w:val="0"/>
          </w:rPr>
          <w:t xml:space="preserve"> security check</w:t>
        </w:r>
      </w:hyperlink>
      <w:r w:rsidDel="00000000" w:rsidR="00000000" w:rsidRPr="00000000">
        <w:rPr>
          <w:rtl w:val="0"/>
        </w:rPr>
        <w:t xml:space="preserve">.</w:t>
      </w:r>
    </w:p>
    <w:p w:rsidR="00000000" w:rsidDel="00000000" w:rsidP="00000000" w:rsidRDefault="00000000" w:rsidRPr="00000000" w14:paraId="00000037">
      <w:pPr>
        <w:spacing w:after="240" w:before="240" w:lineRule="auto"/>
        <w:rPr/>
      </w:pPr>
      <w:r w:rsidDel="00000000" w:rsidR="00000000" w:rsidRPr="00000000">
        <w:rPr>
          <w:rtl w:val="0"/>
        </w:rPr>
        <w:t xml:space="preserve">Candidates will be subject to</w:t>
      </w:r>
      <w:hyperlink r:id="rId14">
        <w:r w:rsidDel="00000000" w:rsidR="00000000" w:rsidRPr="00000000">
          <w:rPr>
            <w:color w:val="1155cc"/>
            <w:u w:val="single"/>
            <w:rtl w:val="0"/>
          </w:rPr>
          <w:t xml:space="preserve"> UK immigration</w:t>
        </w:r>
      </w:hyperlink>
      <w:r w:rsidDel="00000000" w:rsidR="00000000" w:rsidRPr="00000000">
        <w:rPr>
          <w:rtl w:val="0"/>
        </w:rPr>
        <w:t xml:space="preserve"> requirements as well as</w:t>
      </w:r>
      <w:hyperlink r:id="rId15">
        <w:r w:rsidDel="00000000" w:rsidR="00000000" w:rsidRPr="00000000">
          <w:rPr>
            <w:color w:val="1155cc"/>
            <w:u w:val="single"/>
            <w:rtl w:val="0"/>
          </w:rPr>
          <w:t xml:space="preserve"> Civil Service nationality rules</w:t>
        </w:r>
      </w:hyperlink>
      <w:r w:rsidDel="00000000" w:rsidR="00000000" w:rsidRPr="00000000">
        <w:rPr>
          <w:rtl w:val="0"/>
        </w:rPr>
        <w:t xml:space="preserve">.</w:t>
      </w:r>
    </w:p>
    <w:p w:rsidR="00000000" w:rsidDel="00000000" w:rsidP="00000000" w:rsidRDefault="00000000" w:rsidRPr="00000000" w14:paraId="00000038">
      <w:pPr>
        <w:spacing w:after="240" w:before="240" w:lineRule="auto"/>
        <w:rPr/>
      </w:pPr>
      <w:r w:rsidDel="00000000" w:rsidR="00000000" w:rsidRPr="00000000">
        <w:rPr>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000000" w:rsidDel="00000000" w:rsidP="00000000" w:rsidRDefault="00000000" w:rsidRPr="00000000" w14:paraId="00000039">
      <w:pPr>
        <w:spacing w:after="240" w:before="240" w:lineRule="auto"/>
        <w:rPr>
          <w:b w:val="1"/>
        </w:rPr>
      </w:pPr>
      <w:r w:rsidDel="00000000" w:rsidR="00000000" w:rsidRPr="00000000">
        <w:rPr>
          <w:b w:val="1"/>
          <w:rtl w:val="0"/>
        </w:rPr>
        <w:t xml:space="preserve">Nationality requirements</w:t>
      </w:r>
    </w:p>
    <w:p w:rsidR="00000000" w:rsidDel="00000000" w:rsidP="00000000" w:rsidRDefault="00000000" w:rsidRPr="00000000" w14:paraId="0000003A">
      <w:pPr>
        <w:spacing w:after="240" w:before="240" w:lineRule="auto"/>
        <w:rPr/>
      </w:pPr>
      <w:r w:rsidDel="00000000" w:rsidR="00000000" w:rsidRPr="00000000">
        <w:rPr>
          <w:rtl w:val="0"/>
        </w:rPr>
        <w:t xml:space="preserve">Open to UK,</w:t>
      </w:r>
      <w:hyperlink r:id="rId16">
        <w:r w:rsidDel="00000000" w:rsidR="00000000" w:rsidRPr="00000000">
          <w:rPr>
            <w:color w:val="1155cc"/>
            <w:u w:val="single"/>
            <w:rtl w:val="0"/>
          </w:rPr>
          <w:t xml:space="preserve"> Commonwealth</w:t>
        </w:r>
      </w:hyperlink>
      <w:r w:rsidDel="00000000" w:rsidR="00000000" w:rsidRPr="00000000">
        <w:rPr>
          <w:rtl w:val="0"/>
        </w:rPr>
        <w:t xml:space="preserve"> and</w:t>
      </w:r>
      <w:hyperlink r:id="rId17">
        <w:r w:rsidDel="00000000" w:rsidR="00000000" w:rsidRPr="00000000">
          <w:rPr>
            <w:color w:val="1155cc"/>
            <w:u w:val="single"/>
            <w:rtl w:val="0"/>
          </w:rPr>
          <w:t xml:space="preserve"> European Economic Area (EEA)</w:t>
        </w:r>
      </w:hyperlink>
      <w:r w:rsidDel="00000000" w:rsidR="00000000" w:rsidRPr="00000000">
        <w:rPr>
          <w:rtl w:val="0"/>
        </w:rPr>
        <w:t xml:space="preserve"> and certain non EEA nationals. Further information on whether you are able to apply is available</w:t>
      </w:r>
      <w:hyperlink r:id="rId18">
        <w:r w:rsidDel="00000000" w:rsidR="00000000" w:rsidRPr="00000000">
          <w:rPr>
            <w:color w:val="1155cc"/>
            <w:u w:val="single"/>
            <w:rtl w:val="0"/>
          </w:rPr>
          <w:t xml:space="preserve"> here</w:t>
        </w:r>
      </w:hyperlink>
      <w:r w:rsidDel="00000000" w:rsidR="00000000" w:rsidRPr="00000000">
        <w:rPr>
          <w:rtl w:val="0"/>
        </w:rPr>
        <w:t xml:space="preserve">.</w:t>
      </w:r>
    </w:p>
    <w:p w:rsidR="00000000" w:rsidDel="00000000" w:rsidP="00000000" w:rsidRDefault="00000000" w:rsidRPr="00000000" w14:paraId="0000003B">
      <w:pPr>
        <w:spacing w:after="240" w:before="240" w:lineRule="auto"/>
        <w:rPr>
          <w:b w:val="1"/>
        </w:rPr>
      </w:pPr>
      <w:r w:rsidDel="00000000" w:rsidR="00000000" w:rsidRPr="00000000">
        <w:rPr>
          <w:b w:val="1"/>
          <w:rtl w:val="0"/>
        </w:rPr>
        <w:t xml:space="preserve">Eligibility</w:t>
      </w:r>
    </w:p>
    <w:p w:rsidR="00000000" w:rsidDel="00000000" w:rsidP="00000000" w:rsidRDefault="00000000" w:rsidRPr="00000000" w14:paraId="0000003C">
      <w:pPr>
        <w:spacing w:after="240" w:before="240" w:lineRule="auto"/>
        <w:rPr/>
      </w:pPr>
      <w:r w:rsidDel="00000000" w:rsidR="00000000" w:rsidRPr="00000000">
        <w:rPr>
          <w:rtl w:val="0"/>
        </w:rPr>
        <w:t xml:space="preserve">Candidates in their probationary period are not eligible to apply for vacancies within this department.</w:t>
      </w:r>
    </w:p>
    <w:p w:rsidR="00000000" w:rsidDel="00000000" w:rsidP="00000000" w:rsidRDefault="00000000" w:rsidRPr="00000000" w14:paraId="0000003D">
      <w:pPr>
        <w:spacing w:after="240" w:before="240" w:lineRule="auto"/>
        <w:rPr>
          <w:b w:val="1"/>
        </w:rPr>
      </w:pPr>
      <w:r w:rsidDel="00000000" w:rsidR="00000000" w:rsidRPr="00000000">
        <w:rPr>
          <w:b w:val="1"/>
          <w:rtl w:val="0"/>
        </w:rPr>
        <w:t xml:space="preserve">Working for the Civil Service</w:t>
      </w:r>
    </w:p>
    <w:p w:rsidR="00000000" w:rsidDel="00000000" w:rsidP="00000000" w:rsidRDefault="00000000" w:rsidRPr="00000000" w14:paraId="0000003E">
      <w:pPr>
        <w:spacing w:after="240" w:before="240" w:lineRule="auto"/>
        <w:rPr/>
      </w:pPr>
      <w:r w:rsidDel="00000000" w:rsidR="00000000" w:rsidRPr="00000000">
        <w:rPr>
          <w:rtl w:val="0"/>
        </w:rPr>
        <w:t xml:space="preserve">The</w:t>
      </w:r>
      <w:hyperlink r:id="rId19">
        <w:r w:rsidDel="00000000" w:rsidR="00000000" w:rsidRPr="00000000">
          <w:rPr>
            <w:color w:val="1155cc"/>
            <w:u w:val="single"/>
            <w:rtl w:val="0"/>
          </w:rPr>
          <w:t xml:space="preserve"> Civil Service Code</w:t>
        </w:r>
      </w:hyperlink>
      <w:r w:rsidDel="00000000" w:rsidR="00000000" w:rsidRPr="00000000">
        <w:rPr>
          <w:rtl w:val="0"/>
        </w:rPr>
        <w:t xml:space="preserve"> sets out the standards of behaviour expected of civil servants.</w:t>
      </w:r>
    </w:p>
    <w:p w:rsidR="00000000" w:rsidDel="00000000" w:rsidP="00000000" w:rsidRDefault="00000000" w:rsidRPr="00000000" w14:paraId="0000003F">
      <w:pPr>
        <w:spacing w:after="240" w:before="240" w:lineRule="auto"/>
        <w:rPr/>
      </w:pPr>
      <w:r w:rsidDel="00000000" w:rsidR="00000000" w:rsidRPr="00000000">
        <w:rPr>
          <w:rtl w:val="0"/>
        </w:rPr>
        <w:t xml:space="preserve">We recruit by merit on the basis of fair and open competition, as outlined in the Civil Service Commission's</w:t>
      </w:r>
      <w:hyperlink r:id="rId20">
        <w:r w:rsidDel="00000000" w:rsidR="00000000" w:rsidRPr="00000000">
          <w:rPr>
            <w:color w:val="1155cc"/>
            <w:u w:val="single"/>
            <w:rtl w:val="0"/>
          </w:rPr>
          <w:t xml:space="preserve"> recruitment principles</w:t>
        </w:r>
      </w:hyperlink>
      <w:r w:rsidDel="00000000" w:rsidR="00000000" w:rsidRPr="00000000">
        <w:rPr>
          <w:rtl w:val="0"/>
        </w:rPr>
        <w:t xml:space="preserve">.</w:t>
      </w:r>
    </w:p>
    <w:p w:rsidR="00000000" w:rsidDel="00000000" w:rsidP="00000000" w:rsidRDefault="00000000" w:rsidRPr="00000000" w14:paraId="00000040">
      <w:pPr>
        <w:spacing w:after="240" w:before="240" w:lineRule="auto"/>
        <w:rPr/>
      </w:pPr>
      <w:r w:rsidDel="00000000" w:rsidR="00000000" w:rsidRPr="00000000">
        <w:rPr>
          <w:rtl w:val="0"/>
        </w:rPr>
        <w:t xml:space="preserve">The Civil Service embraces diversity and promotes equality of opportunity. There is a guaranteed interview scheme (GIS) for candidates with disabilities who meet the minimum selection criteria.</w:t>
      </w:r>
    </w:p>
    <w:p w:rsidR="00000000" w:rsidDel="00000000" w:rsidP="00000000" w:rsidRDefault="00000000" w:rsidRPr="00000000" w14:paraId="00000041">
      <w:pPr>
        <w:spacing w:after="240" w:before="240" w:lineRule="auto"/>
        <w:rPr/>
      </w:pPr>
      <w:r w:rsidDel="00000000" w:rsidR="00000000" w:rsidRPr="00000000">
        <w:rPr>
          <w:rtl w:val="0"/>
        </w:rPr>
        <w:t xml:space="preserve">Contact point for applicants – for further information regarding this role please contact MoJ D&amp;T Recruitment.</w:t>
      </w:r>
    </w:p>
    <w:p w:rsidR="00000000" w:rsidDel="00000000" w:rsidP="00000000" w:rsidRDefault="00000000" w:rsidRPr="00000000" w14:paraId="00000042">
      <w:pPr>
        <w:spacing w:after="240" w:before="240" w:lineRule="auto"/>
        <w:rPr>
          <w:b w:val="1"/>
        </w:rPr>
      </w:pPr>
      <w:r w:rsidDel="00000000" w:rsidR="00000000" w:rsidRPr="00000000">
        <w:rPr>
          <w:b w:val="1"/>
          <w:rtl w:val="0"/>
        </w:rPr>
        <w:t xml:space="preserve">Further information</w:t>
      </w:r>
    </w:p>
    <w:p w:rsidR="00000000" w:rsidDel="00000000" w:rsidP="00000000" w:rsidRDefault="00000000" w:rsidRPr="00000000" w14:paraId="00000043">
      <w:pPr>
        <w:spacing w:after="240" w:before="240" w:lineRule="auto"/>
        <w:rPr/>
      </w:pPr>
      <w:r w:rsidDel="00000000" w:rsidR="00000000" w:rsidRPr="00000000">
        <w:rPr>
          <w:rtl w:val="0"/>
        </w:rPr>
        <w:t xml:space="preserve">All Civil Servants will adhere to the</w:t>
      </w:r>
      <w:hyperlink r:id="rId21">
        <w:r w:rsidDel="00000000" w:rsidR="00000000" w:rsidRPr="00000000">
          <w:rPr>
            <w:color w:val="1155cc"/>
            <w:u w:val="single"/>
            <w:rtl w:val="0"/>
          </w:rPr>
          <w:t xml:space="preserve"> 'Civil Service code’</w:t>
        </w:r>
      </w:hyperlink>
      <w:r w:rsidDel="00000000" w:rsidR="00000000" w:rsidRPr="00000000">
        <w:rPr>
          <w:rtl w:val="0"/>
        </w:rPr>
        <w:t xml:space="preserve">, which outlines the Civil Service's core values, and the standards of behaviour expected of all civil servants in upholding these values.</w:t>
      </w:r>
    </w:p>
    <w:p w:rsidR="00000000" w:rsidDel="00000000" w:rsidP="00000000" w:rsidRDefault="00000000" w:rsidRPr="00000000" w14:paraId="00000044">
      <w:pPr>
        <w:spacing w:after="240" w:before="240" w:lineRule="auto"/>
        <w:rPr/>
      </w:pPr>
      <w:r w:rsidDel="00000000" w:rsidR="00000000" w:rsidRPr="00000000">
        <w:rPr>
          <w:b w:val="1"/>
          <w:rtl w:val="0"/>
        </w:rPr>
        <w:t xml:space="preserve">Note for current Civil Servants:</w:t>
      </w:r>
      <w:r w:rsidDel="00000000" w:rsidR="00000000" w:rsidRPr="00000000">
        <w:rPr>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p w:rsidR="00000000" w:rsidDel="00000000" w:rsidP="00000000" w:rsidRDefault="00000000" w:rsidRPr="00000000" w14:paraId="00000045">
      <w:pPr>
        <w:spacing w:after="240" w:before="240" w:lineRule="auto"/>
        <w:rPr/>
      </w:pPr>
      <w:r w:rsidDel="00000000" w:rsidR="00000000" w:rsidRPr="00000000">
        <w:rPr>
          <w:b w:val="1"/>
          <w:rtl w:val="0"/>
        </w:rPr>
        <w:t xml:space="preserve">Note for non Civil servant applicants:</w:t>
      </w:r>
      <w:r w:rsidDel="00000000" w:rsidR="00000000" w:rsidRPr="00000000">
        <w:rPr>
          <w:rtl w:val="0"/>
        </w:rPr>
        <w:t xml:space="preserve"> This post is open to UK Nationals, Commonwealth Citizens, EEA Nationals of other member states and certain non-EEA family members. There must be no employment restrictions or time limit on your permitted stay in the UK. </w:t>
      </w:r>
    </w:p>
    <w:p w:rsidR="00000000" w:rsidDel="00000000" w:rsidP="00000000" w:rsidRDefault="00000000" w:rsidRPr="00000000" w14:paraId="0000004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civilservicecommission.independent.gov.uk/wp-content/uploads/2015/05/RECRUITMENT-PRINCIPLES-FINAL.pdf" TargetMode="External"/><Relationship Id="rId11" Type="http://schemas.openxmlformats.org/officeDocument/2006/relationships/hyperlink" Target="https://www.eventbrite.co.uk/e/ministry-of-justice-hmpps-design-recruitment-open-evening-tickets-133357663361" TargetMode="External"/><Relationship Id="rId10" Type="http://schemas.openxmlformats.org/officeDocument/2006/relationships/hyperlink" Target="https://www.eventbrite.co.uk/e/ministry-of-justice-hmpps-design-recruitment-open-evening-tickets-133357663361" TargetMode="External"/><Relationship Id="rId21" Type="http://schemas.openxmlformats.org/officeDocument/2006/relationships/hyperlink" Target="https://www.gov.uk/government/publications/civil-service-code" TargetMode="External"/><Relationship Id="rId13" Type="http://schemas.openxmlformats.org/officeDocument/2006/relationships/hyperlink" Target="https://www.gov.uk/government/publications/national-security-vetting-advice-for-people-who-are-being-vetted" TargetMode="External"/><Relationship Id="rId12" Type="http://schemas.openxmlformats.org/officeDocument/2006/relationships/hyperlink" Target="https://www.civilservicepensionscheme.org.uk/members/are-you-thinking-of-joining-the-civil-serv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 TargetMode="External"/><Relationship Id="rId15" Type="http://schemas.openxmlformats.org/officeDocument/2006/relationships/hyperlink" Target="https://www.gov.uk/government/publications/nationality-rules" TargetMode="External"/><Relationship Id="rId14" Type="http://schemas.openxmlformats.org/officeDocument/2006/relationships/hyperlink" Target="https://www.gov.uk/browse/visas-immigration/work-visas/" TargetMode="External"/><Relationship Id="rId17" Type="http://schemas.openxmlformats.org/officeDocument/2006/relationships/hyperlink" Target="https://www.gov.uk/eu-eea" TargetMode="External"/><Relationship Id="rId16" Type="http://schemas.openxmlformats.org/officeDocument/2006/relationships/hyperlink" Target="http://thecommonwealth.org/member-countries" TargetMode="External"/><Relationship Id="rId5" Type="http://schemas.openxmlformats.org/officeDocument/2006/relationships/styles" Target="styles.xml"/><Relationship Id="rId19" Type="http://schemas.openxmlformats.org/officeDocument/2006/relationships/hyperlink" Target="http://civilservicecommission.independent.gov.uk/code/" TargetMode="External"/><Relationship Id="rId6" Type="http://schemas.openxmlformats.org/officeDocument/2006/relationships/hyperlink" Target="https://www.eventbrite.co.uk/e/ministry-of-justice-hmpps-design-recruitment-open-evening-tickets-133357663361" TargetMode="External"/><Relationship Id="rId18" Type="http://schemas.openxmlformats.org/officeDocument/2006/relationships/hyperlink" Target="https://www.gov.uk/government/publications/nationality-rules" TargetMode="External"/><Relationship Id="rId7" Type="http://schemas.openxmlformats.org/officeDocument/2006/relationships/hyperlink" Target="https://www.eventbrite.co.uk/e/ministry-of-justice-hmpps-design-recruitment-open-evening-tickets-133357663361" TargetMode="External"/><Relationship Id="rId8" Type="http://schemas.openxmlformats.org/officeDocument/2006/relationships/hyperlink" Target="https://mojdigital.blo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