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24" w:rsidRPr="004234D3" w:rsidRDefault="000335A1" w:rsidP="000335A1">
      <w:pPr>
        <w:jc w:val="center"/>
        <w:rPr>
          <w:rFonts w:cs="Tahoma"/>
          <w:b/>
          <w:sz w:val="24"/>
          <w:szCs w:val="24"/>
          <w:u w:val="single"/>
        </w:rPr>
      </w:pPr>
      <w:r w:rsidRPr="004234D3">
        <w:rPr>
          <w:rFonts w:cs="Tahoma"/>
          <w:b/>
          <w:sz w:val="24"/>
          <w:szCs w:val="24"/>
          <w:u w:val="single"/>
        </w:rPr>
        <w:t>ARC FAQ’s</w:t>
      </w:r>
    </w:p>
    <w:p w:rsidR="000335A1" w:rsidRPr="004234D3" w:rsidRDefault="000335A1" w:rsidP="000335A1">
      <w:pPr>
        <w:rPr>
          <w:rFonts w:cs="Tahoma"/>
          <w:b/>
          <w:sz w:val="24"/>
          <w:szCs w:val="24"/>
          <w:u w:val="single"/>
        </w:rPr>
      </w:pPr>
    </w:p>
    <w:p w:rsidR="008F1A53" w:rsidRPr="004234D3" w:rsidRDefault="008F1A53" w:rsidP="008F1A53">
      <w:pPr>
        <w:rPr>
          <w:rFonts w:cs="Tahoma"/>
          <w:b/>
          <w:sz w:val="24"/>
          <w:szCs w:val="24"/>
        </w:rPr>
      </w:pPr>
      <w:r w:rsidRPr="004234D3">
        <w:rPr>
          <w:rFonts w:cs="Tahoma"/>
          <w:b/>
          <w:sz w:val="24"/>
          <w:szCs w:val="24"/>
        </w:rPr>
        <w:t>Q – What are the pass marks for ARC?</w:t>
      </w:r>
    </w:p>
    <w:p w:rsidR="008F1A53" w:rsidRPr="004234D3" w:rsidRDefault="008F1A53" w:rsidP="008F1A53">
      <w:pPr>
        <w:rPr>
          <w:rFonts w:cs="Tahoma"/>
          <w:sz w:val="24"/>
          <w:szCs w:val="24"/>
        </w:rPr>
      </w:pPr>
      <w:r w:rsidRPr="004234D3">
        <w:rPr>
          <w:rFonts w:cs="Tahoma"/>
          <w:b/>
          <w:sz w:val="24"/>
          <w:szCs w:val="24"/>
        </w:rPr>
        <w:t xml:space="preserve">A – </w:t>
      </w:r>
      <w:r w:rsidRPr="004234D3">
        <w:rPr>
          <w:rFonts w:cs="Tahoma"/>
          <w:sz w:val="24"/>
          <w:szCs w:val="24"/>
        </w:rPr>
        <w:t xml:space="preserve">ARC Exercise is 55.5 and Numerical is </w:t>
      </w:r>
      <w:r w:rsidR="00463644" w:rsidRPr="004234D3">
        <w:rPr>
          <w:rFonts w:cs="Tahoma"/>
          <w:sz w:val="24"/>
          <w:szCs w:val="24"/>
        </w:rPr>
        <w:t>8</w:t>
      </w:r>
    </w:p>
    <w:p w:rsidR="00463644" w:rsidRPr="004234D3" w:rsidRDefault="00463644" w:rsidP="008F1A53">
      <w:pPr>
        <w:rPr>
          <w:rFonts w:cs="Tahoma"/>
          <w:sz w:val="24"/>
          <w:szCs w:val="24"/>
        </w:rPr>
      </w:pPr>
      <w:r w:rsidRPr="004234D3">
        <w:rPr>
          <w:rFonts w:cs="Tahoma"/>
          <w:sz w:val="24"/>
          <w:szCs w:val="24"/>
        </w:rPr>
        <w:t>Q – What is the pass mark for YJW ARC?</w:t>
      </w:r>
    </w:p>
    <w:p w:rsidR="00463644" w:rsidRPr="004234D3" w:rsidRDefault="00463644" w:rsidP="008F1A53">
      <w:pPr>
        <w:rPr>
          <w:sz w:val="24"/>
          <w:szCs w:val="24"/>
        </w:rPr>
      </w:pPr>
      <w:r w:rsidRPr="004234D3">
        <w:rPr>
          <w:rFonts w:cs="Tahoma"/>
          <w:sz w:val="24"/>
          <w:szCs w:val="24"/>
        </w:rPr>
        <w:t>A - 57</w:t>
      </w:r>
    </w:p>
    <w:p w:rsidR="008F1A53" w:rsidRDefault="002741E8" w:rsidP="000335A1">
      <w:pPr>
        <w:rPr>
          <w:rFonts w:cs="Tahoma"/>
          <w:b/>
          <w:sz w:val="24"/>
          <w:szCs w:val="24"/>
        </w:rPr>
      </w:pPr>
      <w:r>
        <w:rPr>
          <w:rFonts w:cs="Tahoma"/>
          <w:b/>
          <w:sz w:val="24"/>
          <w:szCs w:val="24"/>
        </w:rPr>
        <w:t>Q – What does the Fitness Test involve:</w:t>
      </w:r>
    </w:p>
    <w:p w:rsidR="002741E8" w:rsidRDefault="002741E8" w:rsidP="002741E8">
      <w:pPr>
        <w:pStyle w:val="PlainText"/>
        <w:numPr>
          <w:ilvl w:val="0"/>
          <w:numId w:val="6"/>
        </w:numPr>
      </w:pPr>
      <w:r>
        <w:t>1</w:t>
      </w:r>
      <w:r>
        <w:t xml:space="preserve">5 metres, and candidates go to 5.4. This is running between a set of points </w:t>
      </w:r>
      <w:proofErr w:type="gramStart"/>
      <w:r>
        <w:t>in a given</w:t>
      </w:r>
      <w:proofErr w:type="gramEnd"/>
      <w:r>
        <w:t xml:space="preserve"> time period (Or bleeps). The bleeps will speed up as the levels of the test progress. To practise for this test, aim to be jogging for around twenty minutes and completing a distance of at least 1.5 miles.</w:t>
      </w:r>
    </w:p>
    <w:p w:rsidR="002741E8" w:rsidRDefault="002741E8" w:rsidP="002741E8">
      <w:pPr>
        <w:pStyle w:val="PlainText"/>
      </w:pPr>
    </w:p>
    <w:p w:rsidR="002741E8" w:rsidRDefault="002741E8" w:rsidP="002741E8">
      <w:pPr>
        <w:pStyle w:val="PlainText"/>
      </w:pPr>
      <w:bookmarkStart w:id="0" w:name="_Hlk72572496"/>
      <w:bookmarkStart w:id="1" w:name="_GoBack"/>
      <w:r>
        <w:t xml:space="preserve">The fitness test also comprises: </w:t>
      </w:r>
    </w:p>
    <w:p w:rsidR="002741E8" w:rsidRDefault="002741E8" w:rsidP="002741E8">
      <w:pPr>
        <w:pStyle w:val="PlainText"/>
      </w:pPr>
    </w:p>
    <w:p w:rsidR="002741E8" w:rsidRDefault="002741E8" w:rsidP="002741E8">
      <w:pPr>
        <w:pStyle w:val="PlainText"/>
        <w:numPr>
          <w:ilvl w:val="0"/>
          <w:numId w:val="6"/>
        </w:numPr>
      </w:pPr>
      <w:r>
        <w:t xml:space="preserve">Obstacle course – This is misleading as the only obstacles you will have to endure are a series of plastic </w:t>
      </w:r>
      <w:proofErr w:type="gramStart"/>
      <w:r>
        <w:t>cones</w:t>
      </w:r>
      <w:proofErr w:type="gramEnd"/>
      <w:r>
        <w:t xml:space="preserve"> but they must be completed in 34 seconds. Your jogging practise for the bleep test will more than cover any practise required here.</w:t>
      </w:r>
    </w:p>
    <w:p w:rsidR="002741E8" w:rsidRDefault="002741E8" w:rsidP="002741E8">
      <w:pPr>
        <w:pStyle w:val="PlainText"/>
      </w:pPr>
    </w:p>
    <w:p w:rsidR="002741E8" w:rsidRDefault="002741E8" w:rsidP="002741E8">
      <w:pPr>
        <w:pStyle w:val="PlainText"/>
        <w:numPr>
          <w:ilvl w:val="0"/>
          <w:numId w:val="6"/>
        </w:numPr>
      </w:pPr>
      <w:r>
        <w:t>Riot Shield Test – You need to able to hold a 7kg shield in front of you, with one leg in front of the other, for one continuous minute. Any exercise that will strengthen your arms and upper body will be a good practise.</w:t>
      </w:r>
    </w:p>
    <w:p w:rsidR="002741E8" w:rsidRDefault="002741E8" w:rsidP="002741E8">
      <w:pPr>
        <w:pStyle w:val="PlainText"/>
        <w:numPr>
          <w:ilvl w:val="0"/>
          <w:numId w:val="6"/>
        </w:numPr>
      </w:pPr>
      <w:r>
        <w:t>Grip Test – Your grip will be tested by a piece of equipment that measures kilograms by force. You need to reach at least 25kg.</w:t>
      </w:r>
    </w:p>
    <w:p w:rsidR="002741E8" w:rsidRDefault="002741E8" w:rsidP="002741E8">
      <w:pPr>
        <w:pStyle w:val="PlainText"/>
        <w:numPr>
          <w:ilvl w:val="0"/>
          <w:numId w:val="6"/>
        </w:numPr>
      </w:pPr>
      <w:r>
        <w:t>Push and Pull Resistance Test – This will test your strength by measuring the force of kilogrammes when you push/pull against the equipment provided. The minimum requirement is 35kg.</w:t>
      </w:r>
    </w:p>
    <w:bookmarkEnd w:id="0"/>
    <w:bookmarkEnd w:id="1"/>
    <w:p w:rsidR="002741E8" w:rsidRPr="004234D3" w:rsidRDefault="002741E8" w:rsidP="000335A1">
      <w:pPr>
        <w:rPr>
          <w:rFonts w:cs="Tahoma"/>
          <w:b/>
          <w:sz w:val="24"/>
          <w:szCs w:val="24"/>
        </w:rPr>
      </w:pPr>
    </w:p>
    <w:p w:rsidR="000335A1" w:rsidRPr="004234D3" w:rsidRDefault="000335A1" w:rsidP="000335A1">
      <w:pPr>
        <w:rPr>
          <w:rFonts w:cs="Tahoma"/>
          <w:b/>
          <w:sz w:val="24"/>
          <w:szCs w:val="24"/>
        </w:rPr>
      </w:pPr>
      <w:r w:rsidRPr="004234D3">
        <w:rPr>
          <w:rFonts w:cs="Tahoma"/>
          <w:b/>
          <w:sz w:val="24"/>
          <w:szCs w:val="24"/>
        </w:rPr>
        <w:t>Q – What is the distance for the bleep test?</w:t>
      </w:r>
    </w:p>
    <w:p w:rsidR="007A164F" w:rsidRPr="004234D3" w:rsidRDefault="000335A1" w:rsidP="007A164F">
      <w:pPr>
        <w:rPr>
          <w:sz w:val="24"/>
          <w:szCs w:val="24"/>
        </w:rPr>
      </w:pPr>
      <w:r w:rsidRPr="004234D3">
        <w:rPr>
          <w:rFonts w:cs="Tahoma"/>
          <w:b/>
          <w:sz w:val="24"/>
          <w:szCs w:val="24"/>
        </w:rPr>
        <w:t xml:space="preserve">A - </w:t>
      </w:r>
      <w:r w:rsidR="007A164F" w:rsidRPr="004234D3">
        <w:rPr>
          <w:rFonts w:cs="Tahoma"/>
          <w:sz w:val="24"/>
          <w:szCs w:val="24"/>
        </w:rPr>
        <w:t>15 metres, and candidates go to 5.4</w:t>
      </w:r>
    </w:p>
    <w:p w:rsidR="007A164F" w:rsidRPr="004234D3" w:rsidRDefault="007A164F" w:rsidP="007A164F">
      <w:pPr>
        <w:rPr>
          <w:color w:val="1F497D"/>
          <w:sz w:val="24"/>
          <w:szCs w:val="24"/>
        </w:rPr>
      </w:pPr>
    </w:p>
    <w:p w:rsidR="007A164F" w:rsidRPr="004234D3" w:rsidRDefault="007A164F" w:rsidP="007A164F">
      <w:pPr>
        <w:rPr>
          <w:rFonts w:cs="Tahoma"/>
          <w:b/>
          <w:sz w:val="24"/>
          <w:szCs w:val="24"/>
        </w:rPr>
      </w:pPr>
      <w:r w:rsidRPr="004234D3">
        <w:rPr>
          <w:rFonts w:cs="Tahoma"/>
          <w:b/>
          <w:sz w:val="24"/>
          <w:szCs w:val="24"/>
        </w:rPr>
        <w:t>Q – What does the hearing test consist of?</w:t>
      </w:r>
    </w:p>
    <w:p w:rsidR="007A164F" w:rsidRPr="004234D3" w:rsidRDefault="007A164F" w:rsidP="007A164F">
      <w:pPr>
        <w:rPr>
          <w:rFonts w:cs="Tahoma"/>
          <w:sz w:val="24"/>
          <w:szCs w:val="24"/>
        </w:rPr>
      </w:pPr>
      <w:r w:rsidRPr="004234D3">
        <w:rPr>
          <w:rFonts w:cs="Tahoma"/>
          <w:b/>
          <w:sz w:val="24"/>
          <w:szCs w:val="24"/>
        </w:rPr>
        <w:t xml:space="preserve">A – </w:t>
      </w:r>
      <w:r w:rsidRPr="004234D3">
        <w:rPr>
          <w:rFonts w:cs="Tahoma"/>
          <w:sz w:val="24"/>
          <w:szCs w:val="24"/>
        </w:rPr>
        <w:t xml:space="preserve">It will consist of the ‘whisper’ test, where the nurse will test the candidate’s hearing from </w:t>
      </w:r>
      <w:proofErr w:type="gramStart"/>
      <w:r w:rsidRPr="004234D3">
        <w:rPr>
          <w:rFonts w:cs="Tahoma"/>
          <w:sz w:val="24"/>
          <w:szCs w:val="24"/>
        </w:rPr>
        <w:t>a distance of 10</w:t>
      </w:r>
      <w:proofErr w:type="gramEnd"/>
      <w:r w:rsidRPr="004234D3">
        <w:rPr>
          <w:rFonts w:cs="Tahoma"/>
          <w:sz w:val="24"/>
          <w:szCs w:val="24"/>
        </w:rPr>
        <w:t xml:space="preserve"> feet, without the use of a hearing aid. If the candidate fails the test, they will not be permitted to progress to the fitness test. </w:t>
      </w:r>
    </w:p>
    <w:p w:rsidR="00064684" w:rsidRPr="004234D3" w:rsidRDefault="00064684" w:rsidP="007A164F">
      <w:pPr>
        <w:rPr>
          <w:rFonts w:cs="Tahoma"/>
          <w:b/>
          <w:sz w:val="24"/>
          <w:szCs w:val="24"/>
        </w:rPr>
      </w:pPr>
    </w:p>
    <w:p w:rsidR="00064684" w:rsidRPr="004234D3" w:rsidRDefault="00064684" w:rsidP="007A164F">
      <w:pPr>
        <w:rPr>
          <w:rFonts w:cs="Tahoma"/>
          <w:b/>
          <w:sz w:val="24"/>
          <w:szCs w:val="24"/>
        </w:rPr>
      </w:pPr>
      <w:r w:rsidRPr="004234D3">
        <w:rPr>
          <w:rFonts w:cs="Tahoma"/>
          <w:b/>
          <w:sz w:val="24"/>
          <w:szCs w:val="24"/>
        </w:rPr>
        <w:t>Q – If I fail my stage 1 tests online (SBT) when can I re-apply?</w:t>
      </w:r>
    </w:p>
    <w:p w:rsidR="00064684" w:rsidRPr="004234D3" w:rsidRDefault="00064684" w:rsidP="007A164F">
      <w:pPr>
        <w:rPr>
          <w:rFonts w:cs="Tahoma"/>
          <w:sz w:val="24"/>
          <w:szCs w:val="24"/>
        </w:rPr>
      </w:pPr>
      <w:r w:rsidRPr="004234D3">
        <w:rPr>
          <w:rFonts w:cs="Tahoma"/>
          <w:b/>
          <w:sz w:val="24"/>
          <w:szCs w:val="24"/>
        </w:rPr>
        <w:t xml:space="preserve">A – </w:t>
      </w:r>
      <w:r w:rsidRPr="004234D3">
        <w:rPr>
          <w:rFonts w:cs="Tahoma"/>
          <w:sz w:val="24"/>
          <w:szCs w:val="24"/>
        </w:rPr>
        <w:t xml:space="preserve">The test results are valid for 6 months. After this </w:t>
      </w:r>
      <w:proofErr w:type="gramStart"/>
      <w:r w:rsidRPr="004234D3">
        <w:rPr>
          <w:rFonts w:cs="Tahoma"/>
          <w:sz w:val="24"/>
          <w:szCs w:val="24"/>
        </w:rPr>
        <w:t>time</w:t>
      </w:r>
      <w:proofErr w:type="gramEnd"/>
      <w:r w:rsidRPr="004234D3">
        <w:rPr>
          <w:rFonts w:cs="Tahoma"/>
          <w:sz w:val="24"/>
          <w:szCs w:val="24"/>
        </w:rPr>
        <w:t xml:space="preserve"> you may re-apply for a</w:t>
      </w:r>
      <w:r w:rsidR="0078475D" w:rsidRPr="004234D3">
        <w:rPr>
          <w:rFonts w:cs="Tahoma"/>
          <w:sz w:val="24"/>
          <w:szCs w:val="24"/>
        </w:rPr>
        <w:t>nother</w:t>
      </w:r>
      <w:r w:rsidRPr="004234D3">
        <w:rPr>
          <w:rFonts w:cs="Tahoma"/>
          <w:sz w:val="24"/>
          <w:szCs w:val="24"/>
        </w:rPr>
        <w:t xml:space="preserve"> prison officer vacancy.</w:t>
      </w:r>
    </w:p>
    <w:p w:rsidR="007A164F" w:rsidRPr="004234D3" w:rsidRDefault="007A164F" w:rsidP="007A164F">
      <w:pPr>
        <w:rPr>
          <w:sz w:val="24"/>
          <w:szCs w:val="24"/>
        </w:rPr>
      </w:pPr>
    </w:p>
    <w:p w:rsidR="000335A1" w:rsidRPr="004234D3" w:rsidRDefault="00131EE9" w:rsidP="000335A1">
      <w:pPr>
        <w:rPr>
          <w:rFonts w:cs="Tahoma"/>
          <w:b/>
          <w:sz w:val="24"/>
          <w:szCs w:val="24"/>
        </w:rPr>
      </w:pPr>
      <w:r w:rsidRPr="004234D3">
        <w:rPr>
          <w:rFonts w:cs="Tahoma"/>
          <w:b/>
          <w:sz w:val="24"/>
          <w:szCs w:val="24"/>
        </w:rPr>
        <w:lastRenderedPageBreak/>
        <w:t>Q – How long is my ARC valid for</w:t>
      </w:r>
      <w:r w:rsidR="006E615C" w:rsidRPr="004234D3">
        <w:rPr>
          <w:rFonts w:cs="Tahoma"/>
          <w:b/>
          <w:sz w:val="24"/>
          <w:szCs w:val="24"/>
        </w:rPr>
        <w:t>?</w:t>
      </w:r>
    </w:p>
    <w:p w:rsidR="00131EE9" w:rsidRPr="004234D3" w:rsidRDefault="00131EE9" w:rsidP="000335A1">
      <w:pPr>
        <w:rPr>
          <w:rFonts w:cs="Tahoma"/>
          <w:b/>
          <w:sz w:val="24"/>
          <w:szCs w:val="24"/>
        </w:rPr>
      </w:pPr>
      <w:r w:rsidRPr="004234D3">
        <w:rPr>
          <w:rFonts w:cs="Tahoma"/>
          <w:b/>
          <w:sz w:val="24"/>
          <w:szCs w:val="24"/>
        </w:rPr>
        <w:t xml:space="preserve">A- </w:t>
      </w:r>
      <w:r w:rsidRPr="004234D3">
        <w:rPr>
          <w:rFonts w:cs="Tahoma"/>
          <w:sz w:val="24"/>
          <w:szCs w:val="24"/>
        </w:rPr>
        <w:t>Your ARC is valid for 12 m</w:t>
      </w:r>
      <w:r w:rsidR="006E615C" w:rsidRPr="004234D3">
        <w:rPr>
          <w:rFonts w:cs="Tahoma"/>
          <w:sz w:val="24"/>
          <w:szCs w:val="24"/>
        </w:rPr>
        <w:t>on</w:t>
      </w:r>
      <w:r w:rsidRPr="004234D3">
        <w:rPr>
          <w:rFonts w:cs="Tahoma"/>
          <w:sz w:val="24"/>
          <w:szCs w:val="24"/>
        </w:rPr>
        <w:t>ths as is your fitness</w:t>
      </w:r>
    </w:p>
    <w:p w:rsidR="000B70EC" w:rsidRPr="004234D3" w:rsidRDefault="000B70EC" w:rsidP="000335A1">
      <w:pPr>
        <w:rPr>
          <w:rFonts w:cs="Tahoma"/>
          <w:b/>
          <w:sz w:val="24"/>
          <w:szCs w:val="24"/>
        </w:rPr>
      </w:pPr>
    </w:p>
    <w:p w:rsidR="000B70EC" w:rsidRPr="004234D3" w:rsidRDefault="000B70EC" w:rsidP="000335A1">
      <w:pPr>
        <w:rPr>
          <w:rFonts w:cs="Tahoma"/>
          <w:b/>
          <w:sz w:val="24"/>
          <w:szCs w:val="24"/>
        </w:rPr>
      </w:pPr>
      <w:r w:rsidRPr="004234D3">
        <w:rPr>
          <w:rFonts w:cs="Tahoma"/>
          <w:b/>
          <w:sz w:val="24"/>
          <w:szCs w:val="24"/>
        </w:rPr>
        <w:t>Q – What is the difference between a pass and a merit campaign?</w:t>
      </w:r>
    </w:p>
    <w:p w:rsidR="000B70EC" w:rsidRPr="004234D3" w:rsidRDefault="000B70EC" w:rsidP="000B70EC">
      <w:pPr>
        <w:pStyle w:val="PlainText"/>
        <w:rPr>
          <w:rFonts w:asciiTheme="minorHAnsi" w:hAnsiTheme="minorHAnsi" w:cs="Tahoma"/>
          <w:sz w:val="24"/>
          <w:szCs w:val="24"/>
        </w:rPr>
      </w:pPr>
      <w:r w:rsidRPr="004234D3">
        <w:rPr>
          <w:rFonts w:asciiTheme="minorHAnsi" w:hAnsiTheme="minorHAnsi" w:cs="Tahoma"/>
          <w:b/>
          <w:sz w:val="24"/>
          <w:szCs w:val="24"/>
        </w:rPr>
        <w:t xml:space="preserve">A - </w:t>
      </w:r>
      <w:r w:rsidRPr="004234D3">
        <w:rPr>
          <w:rFonts w:asciiTheme="minorHAnsi" w:hAnsiTheme="minorHAnsi" w:cs="Tahoma"/>
          <w:sz w:val="24"/>
          <w:szCs w:val="24"/>
        </w:rPr>
        <w:t>‘Pass’ job vacancy = If you are successful at the Assessment &amp; Recruitment Centre (ARC), you will be offered a job immediately if there is a position available. If there are no vacancies, you will be placed on a reserve list and will be offered a job as soon as there is a vacancy. Your successful pass from assessment day will be valid for 12 months if you want to apply for vacancies at other prisons.</w:t>
      </w:r>
    </w:p>
    <w:p w:rsidR="000B70EC" w:rsidRPr="004234D3" w:rsidRDefault="000B70EC" w:rsidP="000B70EC">
      <w:pPr>
        <w:pStyle w:val="PlainText"/>
        <w:rPr>
          <w:rFonts w:asciiTheme="minorHAnsi" w:hAnsiTheme="minorHAnsi" w:cs="Tahoma"/>
          <w:sz w:val="24"/>
          <w:szCs w:val="24"/>
        </w:rPr>
      </w:pPr>
    </w:p>
    <w:p w:rsidR="000B70EC" w:rsidRPr="004234D3" w:rsidRDefault="000B70EC" w:rsidP="000B70EC">
      <w:pPr>
        <w:pStyle w:val="PlainText"/>
        <w:rPr>
          <w:rFonts w:asciiTheme="minorHAnsi" w:hAnsiTheme="minorHAnsi" w:cs="Tahoma"/>
          <w:sz w:val="24"/>
          <w:szCs w:val="24"/>
        </w:rPr>
      </w:pPr>
      <w:r w:rsidRPr="004234D3">
        <w:rPr>
          <w:rFonts w:asciiTheme="minorHAnsi" w:hAnsiTheme="minorHAnsi" w:cs="Tahoma"/>
          <w:sz w:val="24"/>
          <w:szCs w:val="24"/>
        </w:rPr>
        <w:t>'Merit' job vacancy = If you are successful at the Assessment &amp; Recruitment Centre (ARC), you will be added to a merit list based on your score. When all applicants have completed the assessment centre, the prison will make job offers to those with the highest scores first when positions become available. You can stay on the merit list for 12 months. After this, you’ll need to apply again. Your successful pass from assessment day will be valid for 12 months if you want to apply for vacancies at other prisons.</w:t>
      </w:r>
    </w:p>
    <w:p w:rsidR="000B70EC" w:rsidRPr="004234D3" w:rsidRDefault="000B70EC" w:rsidP="000335A1">
      <w:pPr>
        <w:rPr>
          <w:rFonts w:cs="Tahoma"/>
          <w:b/>
          <w:sz w:val="24"/>
          <w:szCs w:val="24"/>
        </w:rPr>
      </w:pPr>
    </w:p>
    <w:p w:rsidR="006A2C7B" w:rsidRPr="004234D3" w:rsidRDefault="006A2C7B" w:rsidP="000335A1">
      <w:pPr>
        <w:rPr>
          <w:rFonts w:cs="Tahoma"/>
          <w:b/>
          <w:sz w:val="24"/>
          <w:szCs w:val="24"/>
        </w:rPr>
      </w:pPr>
      <w:r w:rsidRPr="004234D3">
        <w:rPr>
          <w:rFonts w:cs="Tahoma"/>
          <w:b/>
          <w:sz w:val="24"/>
          <w:szCs w:val="24"/>
        </w:rPr>
        <w:t>Q – Do I withdraw a candidate that is pregnant who is on the Merit/Reserve list?</w:t>
      </w:r>
    </w:p>
    <w:p w:rsidR="00131EE9" w:rsidRPr="004234D3" w:rsidRDefault="006A2C7B" w:rsidP="000335A1">
      <w:pPr>
        <w:rPr>
          <w:rFonts w:cs="Tahoma"/>
          <w:sz w:val="24"/>
          <w:szCs w:val="24"/>
        </w:rPr>
      </w:pPr>
      <w:r w:rsidRPr="004234D3">
        <w:rPr>
          <w:rFonts w:cs="Tahoma"/>
          <w:b/>
          <w:sz w:val="24"/>
          <w:szCs w:val="24"/>
        </w:rPr>
        <w:t xml:space="preserve">A </w:t>
      </w:r>
      <w:proofErr w:type="gramStart"/>
      <w:r w:rsidRPr="004234D3">
        <w:rPr>
          <w:rFonts w:cs="Tahoma"/>
          <w:b/>
          <w:sz w:val="24"/>
          <w:szCs w:val="24"/>
        </w:rPr>
        <w:t xml:space="preserve">-  </w:t>
      </w:r>
      <w:r w:rsidRPr="004234D3">
        <w:rPr>
          <w:rFonts w:cs="Tahoma"/>
          <w:sz w:val="24"/>
          <w:szCs w:val="24"/>
        </w:rPr>
        <w:t>They</w:t>
      </w:r>
      <w:proofErr w:type="gramEnd"/>
      <w:r w:rsidRPr="004234D3">
        <w:rPr>
          <w:rFonts w:cs="Tahoma"/>
          <w:sz w:val="24"/>
          <w:szCs w:val="24"/>
        </w:rPr>
        <w:t xml:space="preserve"> need to stay on the Merit List until they are ready to progress or choose to withdraw themselves, when they are ready to progress they just need to do the fitness and health as their other elements remain valid.</w:t>
      </w:r>
    </w:p>
    <w:p w:rsidR="001B77E5" w:rsidRPr="004234D3" w:rsidRDefault="001B77E5" w:rsidP="000335A1">
      <w:pPr>
        <w:rPr>
          <w:rFonts w:cs="Tahoma"/>
          <w:b/>
          <w:sz w:val="24"/>
          <w:szCs w:val="24"/>
        </w:rPr>
      </w:pPr>
    </w:p>
    <w:p w:rsidR="006A2C7B" w:rsidRPr="004234D3" w:rsidRDefault="00971BEF" w:rsidP="000335A1">
      <w:pPr>
        <w:rPr>
          <w:rFonts w:cs="Tahoma"/>
          <w:b/>
          <w:sz w:val="24"/>
          <w:szCs w:val="24"/>
        </w:rPr>
      </w:pPr>
      <w:r w:rsidRPr="004234D3">
        <w:rPr>
          <w:rFonts w:cs="Tahoma"/>
          <w:b/>
          <w:sz w:val="24"/>
          <w:szCs w:val="24"/>
        </w:rPr>
        <w:t>Q</w:t>
      </w:r>
      <w:r w:rsidRPr="004234D3">
        <w:rPr>
          <w:rFonts w:cs="Tahoma"/>
          <w:sz w:val="24"/>
          <w:szCs w:val="24"/>
        </w:rPr>
        <w:t xml:space="preserve"> – </w:t>
      </w:r>
      <w:r w:rsidRPr="004234D3">
        <w:rPr>
          <w:rFonts w:cs="Tahoma"/>
          <w:b/>
          <w:sz w:val="24"/>
          <w:szCs w:val="24"/>
        </w:rPr>
        <w:t>I’m on the Merit list my ARC is due to expire what will happen?</w:t>
      </w:r>
    </w:p>
    <w:p w:rsidR="004135B2" w:rsidRPr="004234D3" w:rsidRDefault="00971BEF" w:rsidP="000335A1">
      <w:pPr>
        <w:rPr>
          <w:rFonts w:cs="Tahoma"/>
          <w:sz w:val="24"/>
          <w:szCs w:val="24"/>
        </w:rPr>
      </w:pPr>
      <w:r w:rsidRPr="004234D3">
        <w:rPr>
          <w:rFonts w:cs="Tahoma"/>
          <w:b/>
          <w:sz w:val="24"/>
          <w:szCs w:val="24"/>
        </w:rPr>
        <w:t xml:space="preserve">A - </w:t>
      </w:r>
      <w:r w:rsidRPr="004234D3">
        <w:rPr>
          <w:rFonts w:cs="Tahoma"/>
          <w:sz w:val="24"/>
          <w:szCs w:val="24"/>
        </w:rPr>
        <w:t xml:space="preserve">If it’s a merit campaign and the RAD/ARC runs out </w:t>
      </w:r>
      <w:r w:rsidR="004135B2" w:rsidRPr="004234D3">
        <w:rPr>
          <w:rFonts w:cs="Tahoma"/>
          <w:sz w:val="24"/>
          <w:szCs w:val="24"/>
        </w:rPr>
        <w:t xml:space="preserve">you will </w:t>
      </w:r>
      <w:r w:rsidR="008611D4" w:rsidRPr="004234D3">
        <w:rPr>
          <w:rFonts w:cs="Tahoma"/>
          <w:sz w:val="24"/>
          <w:szCs w:val="24"/>
        </w:rPr>
        <w:t xml:space="preserve">be </w:t>
      </w:r>
      <w:r w:rsidR="004135B2" w:rsidRPr="004234D3">
        <w:rPr>
          <w:rFonts w:cs="Tahoma"/>
          <w:sz w:val="24"/>
          <w:szCs w:val="24"/>
        </w:rPr>
        <w:t>withdrawn</w:t>
      </w:r>
      <w:r w:rsidRPr="004234D3">
        <w:rPr>
          <w:rFonts w:cs="Tahoma"/>
          <w:sz w:val="24"/>
          <w:szCs w:val="24"/>
        </w:rPr>
        <w:t xml:space="preserve">. </w:t>
      </w:r>
    </w:p>
    <w:p w:rsidR="00971BEF" w:rsidRPr="004234D3" w:rsidRDefault="00971BEF" w:rsidP="000335A1">
      <w:pPr>
        <w:rPr>
          <w:rFonts w:cs="Tahoma"/>
          <w:sz w:val="24"/>
          <w:szCs w:val="24"/>
        </w:rPr>
      </w:pPr>
      <w:r w:rsidRPr="004234D3">
        <w:rPr>
          <w:rFonts w:cs="Tahoma"/>
          <w:sz w:val="24"/>
          <w:szCs w:val="24"/>
        </w:rPr>
        <w:t xml:space="preserve">If it’s a pass campaign </w:t>
      </w:r>
      <w:r w:rsidR="004135B2" w:rsidRPr="004234D3">
        <w:rPr>
          <w:rFonts w:cs="Tahoma"/>
          <w:sz w:val="24"/>
          <w:szCs w:val="24"/>
        </w:rPr>
        <w:t>you will</w:t>
      </w:r>
      <w:r w:rsidRPr="004234D3">
        <w:rPr>
          <w:rFonts w:cs="Tahoma"/>
          <w:sz w:val="24"/>
          <w:szCs w:val="24"/>
        </w:rPr>
        <w:t xml:space="preserve"> stay on the list until the business draws from it.</w:t>
      </w:r>
    </w:p>
    <w:p w:rsidR="001B77E5" w:rsidRPr="004234D3" w:rsidRDefault="001B77E5" w:rsidP="000335A1">
      <w:pPr>
        <w:rPr>
          <w:rFonts w:cs="Tahoma"/>
          <w:b/>
          <w:sz w:val="24"/>
          <w:szCs w:val="24"/>
        </w:rPr>
      </w:pPr>
    </w:p>
    <w:p w:rsidR="004135B2" w:rsidRPr="004234D3" w:rsidRDefault="00CA75EA" w:rsidP="000335A1">
      <w:pPr>
        <w:rPr>
          <w:rFonts w:cs="Tahoma"/>
          <w:b/>
          <w:sz w:val="24"/>
          <w:szCs w:val="24"/>
        </w:rPr>
      </w:pPr>
      <w:r w:rsidRPr="004234D3">
        <w:rPr>
          <w:rFonts w:cs="Tahoma"/>
          <w:b/>
          <w:sz w:val="24"/>
          <w:szCs w:val="24"/>
        </w:rPr>
        <w:t>Q – I left the prison service under 12months ago, I want to be reinstated</w:t>
      </w:r>
    </w:p>
    <w:p w:rsidR="00CA75EA" w:rsidRPr="004234D3" w:rsidRDefault="00CA75EA" w:rsidP="000335A1">
      <w:pPr>
        <w:rPr>
          <w:rFonts w:cs="Tahoma"/>
          <w:sz w:val="24"/>
          <w:szCs w:val="24"/>
        </w:rPr>
      </w:pPr>
      <w:r w:rsidRPr="004234D3">
        <w:rPr>
          <w:rFonts w:cs="Tahoma"/>
          <w:b/>
          <w:sz w:val="24"/>
          <w:szCs w:val="24"/>
        </w:rPr>
        <w:t xml:space="preserve">A - </w:t>
      </w:r>
      <w:r w:rsidRPr="004234D3">
        <w:rPr>
          <w:rFonts w:cs="Tahoma"/>
          <w:sz w:val="24"/>
          <w:szCs w:val="24"/>
        </w:rPr>
        <w:t xml:space="preserve">It is the governor’s decision not ours although we do need to have a live vacancy and </w:t>
      </w:r>
      <w:proofErr w:type="gramStart"/>
      <w:r w:rsidRPr="004234D3">
        <w:rPr>
          <w:rFonts w:cs="Tahoma"/>
          <w:sz w:val="24"/>
          <w:szCs w:val="24"/>
        </w:rPr>
        <w:t>have to</w:t>
      </w:r>
      <w:proofErr w:type="gramEnd"/>
      <w:r w:rsidRPr="004234D3">
        <w:rPr>
          <w:rFonts w:cs="Tahoma"/>
          <w:sz w:val="24"/>
          <w:szCs w:val="24"/>
        </w:rPr>
        <w:t xml:space="preserve"> prove we struggle to recruit into that area.  They may also need to re-do fitness.  As less than 12 months they may not need to re-do POELT.</w:t>
      </w:r>
    </w:p>
    <w:p w:rsidR="004135B2" w:rsidRPr="004234D3" w:rsidRDefault="004135B2" w:rsidP="000335A1">
      <w:pPr>
        <w:rPr>
          <w:rFonts w:cs="Tahoma"/>
          <w:sz w:val="24"/>
          <w:szCs w:val="24"/>
        </w:rPr>
      </w:pPr>
    </w:p>
    <w:p w:rsidR="004135B2" w:rsidRPr="004234D3" w:rsidRDefault="004135B2" w:rsidP="000335A1">
      <w:pPr>
        <w:rPr>
          <w:rFonts w:cs="Tahoma"/>
          <w:b/>
          <w:sz w:val="24"/>
          <w:szCs w:val="24"/>
        </w:rPr>
      </w:pPr>
      <w:r w:rsidRPr="004234D3">
        <w:rPr>
          <w:rFonts w:cs="Tahoma"/>
          <w:b/>
          <w:sz w:val="24"/>
          <w:szCs w:val="24"/>
        </w:rPr>
        <w:t xml:space="preserve">Q – I left the prison over 12 months </w:t>
      </w:r>
      <w:proofErr w:type="gramStart"/>
      <w:r w:rsidRPr="004234D3">
        <w:rPr>
          <w:rFonts w:cs="Tahoma"/>
          <w:b/>
          <w:sz w:val="24"/>
          <w:szCs w:val="24"/>
        </w:rPr>
        <w:t>ago,</w:t>
      </w:r>
      <w:proofErr w:type="gramEnd"/>
      <w:r w:rsidRPr="004234D3">
        <w:rPr>
          <w:rFonts w:cs="Tahoma"/>
          <w:b/>
          <w:sz w:val="24"/>
          <w:szCs w:val="24"/>
        </w:rPr>
        <w:t xml:space="preserve"> I want to be reinstated</w:t>
      </w:r>
    </w:p>
    <w:p w:rsidR="004135B2" w:rsidRPr="004234D3" w:rsidRDefault="004135B2" w:rsidP="000335A1">
      <w:pPr>
        <w:rPr>
          <w:rFonts w:cs="Tahoma"/>
          <w:sz w:val="24"/>
          <w:szCs w:val="24"/>
        </w:rPr>
      </w:pPr>
      <w:r w:rsidRPr="004234D3">
        <w:rPr>
          <w:rFonts w:cs="Tahoma"/>
          <w:b/>
          <w:sz w:val="24"/>
          <w:szCs w:val="24"/>
        </w:rPr>
        <w:t xml:space="preserve">A </w:t>
      </w:r>
      <w:r w:rsidRPr="004234D3">
        <w:rPr>
          <w:rFonts w:cs="Tahoma"/>
          <w:sz w:val="24"/>
          <w:szCs w:val="24"/>
        </w:rPr>
        <w:t>– This would not be our team, please see link for further information</w:t>
      </w:r>
    </w:p>
    <w:p w:rsidR="004135B2" w:rsidRPr="004234D3" w:rsidRDefault="002741E8" w:rsidP="004135B2">
      <w:pPr>
        <w:rPr>
          <w:rFonts w:cs="Tahoma"/>
          <w:sz w:val="24"/>
          <w:szCs w:val="24"/>
        </w:rPr>
      </w:pPr>
      <w:hyperlink r:id="rId5" w:history="1">
        <w:r w:rsidR="004135B2" w:rsidRPr="004234D3">
          <w:rPr>
            <w:rStyle w:val="Hyperlink"/>
            <w:rFonts w:cs="Tahoma"/>
            <w:sz w:val="24"/>
            <w:szCs w:val="24"/>
          </w:rPr>
          <w:t>https://hmpps.myhub.sscl.com/i-need-to-manage/myrecruitment/exception-to-fair-and-open-competition/use-of-exceptions-to-fair-and-open-competition</w:t>
        </w:r>
      </w:hyperlink>
    </w:p>
    <w:p w:rsidR="004135B2" w:rsidRPr="004234D3" w:rsidRDefault="004135B2" w:rsidP="004135B2">
      <w:pPr>
        <w:rPr>
          <w:rFonts w:cs="Tahoma"/>
          <w:sz w:val="24"/>
          <w:szCs w:val="24"/>
        </w:rPr>
      </w:pPr>
    </w:p>
    <w:p w:rsidR="004135B2" w:rsidRPr="004234D3" w:rsidRDefault="004135B2" w:rsidP="004135B2">
      <w:pPr>
        <w:rPr>
          <w:rFonts w:cs="Tahoma"/>
          <w:b/>
          <w:sz w:val="24"/>
          <w:szCs w:val="24"/>
        </w:rPr>
      </w:pPr>
      <w:r w:rsidRPr="004234D3">
        <w:rPr>
          <w:rFonts w:cs="Tahoma"/>
          <w:b/>
          <w:sz w:val="24"/>
          <w:szCs w:val="24"/>
        </w:rPr>
        <w:t>Q – I completed my ARC for YJW and passed, can I have them mirrored over to PO?</w:t>
      </w:r>
    </w:p>
    <w:p w:rsidR="004135B2" w:rsidRPr="004234D3" w:rsidRDefault="004135B2" w:rsidP="004135B2">
      <w:pPr>
        <w:rPr>
          <w:rFonts w:cs="Tahoma"/>
          <w:sz w:val="24"/>
          <w:szCs w:val="24"/>
        </w:rPr>
      </w:pPr>
      <w:r w:rsidRPr="004234D3">
        <w:rPr>
          <w:rFonts w:cs="Tahoma"/>
          <w:b/>
          <w:sz w:val="24"/>
          <w:szCs w:val="24"/>
        </w:rPr>
        <w:t xml:space="preserve">A – </w:t>
      </w:r>
      <w:r w:rsidRPr="004234D3">
        <w:rPr>
          <w:rFonts w:cs="Tahoma"/>
          <w:sz w:val="24"/>
          <w:szCs w:val="24"/>
        </w:rPr>
        <w:t>Yes</w:t>
      </w:r>
      <w:r w:rsidR="001B77E5" w:rsidRPr="004234D3">
        <w:rPr>
          <w:rFonts w:cs="Tahoma"/>
          <w:sz w:val="24"/>
          <w:szCs w:val="24"/>
        </w:rPr>
        <w:t xml:space="preserve"> but the candidate would not have completed their fitness/medical at YJW so they will need to be invited to a fitness retake.</w:t>
      </w:r>
    </w:p>
    <w:p w:rsidR="001B77E5" w:rsidRPr="004234D3" w:rsidRDefault="001B77E5" w:rsidP="004135B2">
      <w:pPr>
        <w:rPr>
          <w:rFonts w:cs="Tahoma"/>
          <w:b/>
          <w:sz w:val="24"/>
          <w:szCs w:val="24"/>
        </w:rPr>
      </w:pPr>
    </w:p>
    <w:p w:rsidR="004135B2" w:rsidRPr="004234D3" w:rsidRDefault="004135B2" w:rsidP="004135B2">
      <w:pPr>
        <w:rPr>
          <w:rFonts w:cs="Tahoma"/>
          <w:b/>
          <w:sz w:val="24"/>
          <w:szCs w:val="24"/>
        </w:rPr>
      </w:pPr>
      <w:r w:rsidRPr="004234D3">
        <w:rPr>
          <w:rFonts w:cs="Tahoma"/>
          <w:b/>
          <w:sz w:val="24"/>
          <w:szCs w:val="24"/>
        </w:rPr>
        <w:t>Q – I failed my ARC for YJW can I have my ARC mirrored over to a PO campaign</w:t>
      </w:r>
    </w:p>
    <w:p w:rsidR="004135B2" w:rsidRPr="004234D3" w:rsidRDefault="004135B2" w:rsidP="004135B2">
      <w:pPr>
        <w:rPr>
          <w:rFonts w:cs="Tahoma"/>
          <w:sz w:val="24"/>
          <w:szCs w:val="24"/>
        </w:rPr>
      </w:pPr>
      <w:r w:rsidRPr="004234D3">
        <w:rPr>
          <w:rFonts w:cs="Tahoma"/>
          <w:b/>
          <w:sz w:val="24"/>
          <w:szCs w:val="24"/>
        </w:rPr>
        <w:t xml:space="preserve">A – </w:t>
      </w:r>
      <w:r w:rsidRPr="004234D3">
        <w:rPr>
          <w:rFonts w:cs="Tahoma"/>
          <w:sz w:val="24"/>
          <w:szCs w:val="24"/>
        </w:rPr>
        <w:t xml:space="preserve">Yes, </w:t>
      </w:r>
      <w:proofErr w:type="gramStart"/>
      <w:r w:rsidRPr="004234D3">
        <w:rPr>
          <w:rFonts w:cs="Tahoma"/>
          <w:sz w:val="24"/>
          <w:szCs w:val="24"/>
        </w:rPr>
        <w:t>as long as</w:t>
      </w:r>
      <w:proofErr w:type="gramEnd"/>
      <w:r w:rsidRPr="004234D3">
        <w:rPr>
          <w:rFonts w:cs="Tahoma"/>
          <w:sz w:val="24"/>
          <w:szCs w:val="24"/>
        </w:rPr>
        <w:t xml:space="preserve"> the PO side was passed</w:t>
      </w:r>
    </w:p>
    <w:p w:rsidR="004135B2" w:rsidRPr="004234D3" w:rsidRDefault="004135B2" w:rsidP="004135B2">
      <w:pPr>
        <w:rPr>
          <w:rFonts w:cs="Tahoma"/>
          <w:sz w:val="24"/>
          <w:szCs w:val="24"/>
        </w:rPr>
      </w:pPr>
    </w:p>
    <w:p w:rsidR="004135B2" w:rsidRPr="004234D3" w:rsidRDefault="004135B2" w:rsidP="004135B2">
      <w:pPr>
        <w:rPr>
          <w:rFonts w:cs="Tahoma"/>
          <w:b/>
          <w:sz w:val="24"/>
          <w:szCs w:val="24"/>
        </w:rPr>
      </w:pPr>
      <w:r w:rsidRPr="004234D3">
        <w:rPr>
          <w:rFonts w:cs="Tahoma"/>
          <w:b/>
          <w:sz w:val="24"/>
          <w:szCs w:val="24"/>
        </w:rPr>
        <w:t>Q   - I passed my ARC, can I have my results mirrored over to my YJW application?</w:t>
      </w:r>
    </w:p>
    <w:p w:rsidR="004135B2" w:rsidRPr="004234D3" w:rsidRDefault="004135B2" w:rsidP="004135B2">
      <w:pPr>
        <w:rPr>
          <w:rFonts w:cs="Tahoma"/>
          <w:sz w:val="24"/>
          <w:szCs w:val="24"/>
        </w:rPr>
      </w:pPr>
      <w:r w:rsidRPr="004234D3">
        <w:rPr>
          <w:rFonts w:cs="Tahoma"/>
          <w:b/>
          <w:sz w:val="24"/>
          <w:szCs w:val="24"/>
        </w:rPr>
        <w:t>A –</w:t>
      </w:r>
      <w:r w:rsidRPr="004234D3">
        <w:rPr>
          <w:rFonts w:cs="Tahoma"/>
          <w:sz w:val="24"/>
          <w:szCs w:val="24"/>
        </w:rPr>
        <w:t xml:space="preserve"> No, you will need to do an extra Role Play at the ARC for YJW</w:t>
      </w:r>
    </w:p>
    <w:p w:rsidR="00C54300" w:rsidRPr="004234D3" w:rsidRDefault="00C54300" w:rsidP="004135B2">
      <w:pPr>
        <w:rPr>
          <w:rFonts w:cs="Tahoma"/>
          <w:sz w:val="24"/>
          <w:szCs w:val="24"/>
        </w:rPr>
      </w:pPr>
    </w:p>
    <w:p w:rsidR="00C54300" w:rsidRPr="004234D3" w:rsidRDefault="00C54300" w:rsidP="004135B2">
      <w:pPr>
        <w:rPr>
          <w:rFonts w:cs="Tahoma"/>
          <w:b/>
          <w:sz w:val="24"/>
          <w:szCs w:val="24"/>
        </w:rPr>
      </w:pPr>
      <w:r w:rsidRPr="004234D3">
        <w:rPr>
          <w:rFonts w:cs="Tahoma"/>
          <w:b/>
          <w:sz w:val="24"/>
          <w:szCs w:val="24"/>
        </w:rPr>
        <w:t>Q-</w:t>
      </w:r>
      <w:r w:rsidRPr="004234D3">
        <w:rPr>
          <w:rFonts w:cs="Tahoma"/>
          <w:sz w:val="24"/>
          <w:szCs w:val="24"/>
        </w:rPr>
        <w:t xml:space="preserve"> </w:t>
      </w:r>
      <w:r w:rsidRPr="004234D3">
        <w:rPr>
          <w:rFonts w:cs="Tahoma"/>
          <w:b/>
          <w:sz w:val="24"/>
          <w:szCs w:val="24"/>
        </w:rPr>
        <w:t>I passed my ARC for BAU YJW can I mirror it over to YJW Fast Track Application?</w:t>
      </w:r>
    </w:p>
    <w:p w:rsidR="00C54300" w:rsidRPr="004234D3" w:rsidRDefault="00C54300" w:rsidP="00C54300">
      <w:pPr>
        <w:pStyle w:val="ListParagraph"/>
        <w:numPr>
          <w:ilvl w:val="0"/>
          <w:numId w:val="5"/>
        </w:numPr>
        <w:rPr>
          <w:rFonts w:cs="Tahoma"/>
          <w:sz w:val="24"/>
          <w:szCs w:val="24"/>
        </w:rPr>
      </w:pPr>
      <w:r w:rsidRPr="004234D3">
        <w:rPr>
          <w:rFonts w:cs="Tahoma"/>
          <w:sz w:val="24"/>
          <w:szCs w:val="24"/>
        </w:rPr>
        <w:t>No, we are unable to mirror ARC over from BAU YJW to Fast Track YJW application.</w:t>
      </w:r>
    </w:p>
    <w:p w:rsidR="004135B2" w:rsidRPr="004234D3" w:rsidRDefault="004135B2" w:rsidP="004135B2">
      <w:pPr>
        <w:rPr>
          <w:rFonts w:cs="Tahoma"/>
          <w:sz w:val="24"/>
          <w:szCs w:val="24"/>
        </w:rPr>
      </w:pPr>
    </w:p>
    <w:p w:rsidR="004135B2" w:rsidRPr="004234D3" w:rsidRDefault="004135B2" w:rsidP="004135B2">
      <w:pPr>
        <w:rPr>
          <w:rFonts w:cs="Tahoma"/>
          <w:b/>
          <w:sz w:val="24"/>
          <w:szCs w:val="24"/>
        </w:rPr>
      </w:pPr>
      <w:r w:rsidRPr="004234D3">
        <w:rPr>
          <w:rFonts w:cs="Tahoma"/>
          <w:b/>
          <w:sz w:val="24"/>
          <w:szCs w:val="24"/>
        </w:rPr>
        <w:t>Q – I passed my SBT’s but failed my Gamification, when can I reapply?</w:t>
      </w:r>
    </w:p>
    <w:p w:rsidR="004135B2" w:rsidRPr="004234D3" w:rsidRDefault="004135B2" w:rsidP="004135B2">
      <w:pPr>
        <w:rPr>
          <w:rFonts w:cs="Tahoma"/>
          <w:sz w:val="24"/>
          <w:szCs w:val="24"/>
        </w:rPr>
      </w:pPr>
      <w:r w:rsidRPr="004234D3">
        <w:rPr>
          <w:rFonts w:cs="Tahoma"/>
          <w:b/>
          <w:sz w:val="24"/>
          <w:szCs w:val="24"/>
        </w:rPr>
        <w:t>A –</w:t>
      </w:r>
      <w:r w:rsidR="00C15632" w:rsidRPr="004234D3">
        <w:rPr>
          <w:rFonts w:cs="Tahoma"/>
          <w:b/>
          <w:sz w:val="24"/>
          <w:szCs w:val="24"/>
        </w:rPr>
        <w:t xml:space="preserve"> </w:t>
      </w:r>
      <w:r w:rsidR="00C15632" w:rsidRPr="004234D3">
        <w:rPr>
          <w:rFonts w:cs="Tahoma"/>
          <w:sz w:val="24"/>
          <w:szCs w:val="24"/>
        </w:rPr>
        <w:t>You will be able to reapply in in 6 months, your results are valid for 12 months.  The system will detect that you have valid results for the SBT’s and will invite you straight to the Gamification.</w:t>
      </w:r>
    </w:p>
    <w:p w:rsidR="00C15632" w:rsidRPr="004234D3" w:rsidRDefault="00C15632" w:rsidP="004135B2">
      <w:pPr>
        <w:rPr>
          <w:rFonts w:cs="Tahoma"/>
          <w:sz w:val="24"/>
          <w:szCs w:val="24"/>
        </w:rPr>
      </w:pPr>
    </w:p>
    <w:p w:rsidR="00C15632" w:rsidRPr="004234D3" w:rsidRDefault="00C15632" w:rsidP="004135B2">
      <w:pPr>
        <w:rPr>
          <w:rFonts w:cs="Tahoma"/>
          <w:b/>
          <w:sz w:val="24"/>
          <w:szCs w:val="24"/>
        </w:rPr>
      </w:pPr>
      <w:r w:rsidRPr="004234D3">
        <w:rPr>
          <w:rFonts w:cs="Tahoma"/>
          <w:b/>
          <w:sz w:val="24"/>
          <w:szCs w:val="24"/>
        </w:rPr>
        <w:t>Q – I have passed my SBT’s and Gamification, I want to apply for another campai</w:t>
      </w:r>
      <w:r w:rsidR="001B77E5" w:rsidRPr="004234D3">
        <w:rPr>
          <w:rFonts w:cs="Tahoma"/>
          <w:b/>
          <w:sz w:val="24"/>
          <w:szCs w:val="24"/>
        </w:rPr>
        <w:t xml:space="preserve">gn, </w:t>
      </w:r>
      <w:r w:rsidR="00EE0E19" w:rsidRPr="004234D3">
        <w:rPr>
          <w:rFonts w:cs="Tahoma"/>
          <w:b/>
          <w:sz w:val="24"/>
          <w:szCs w:val="24"/>
        </w:rPr>
        <w:t>do</w:t>
      </w:r>
      <w:r w:rsidR="001B77E5" w:rsidRPr="004234D3">
        <w:rPr>
          <w:rFonts w:cs="Tahoma"/>
          <w:b/>
          <w:sz w:val="24"/>
          <w:szCs w:val="24"/>
        </w:rPr>
        <w:t xml:space="preserve"> I have to redo the tests?</w:t>
      </w:r>
    </w:p>
    <w:p w:rsidR="00C15632" w:rsidRPr="004234D3" w:rsidRDefault="00C15632" w:rsidP="004135B2">
      <w:pPr>
        <w:rPr>
          <w:rFonts w:cs="Tahoma"/>
          <w:sz w:val="24"/>
          <w:szCs w:val="24"/>
        </w:rPr>
      </w:pPr>
      <w:r w:rsidRPr="004234D3">
        <w:rPr>
          <w:rFonts w:cs="Tahoma"/>
          <w:b/>
          <w:sz w:val="24"/>
          <w:szCs w:val="24"/>
        </w:rPr>
        <w:t>A</w:t>
      </w:r>
      <w:r w:rsidRPr="004234D3">
        <w:rPr>
          <w:rFonts w:cs="Tahoma"/>
          <w:sz w:val="24"/>
          <w:szCs w:val="24"/>
        </w:rPr>
        <w:t xml:space="preserve"> – No, </w:t>
      </w:r>
      <w:proofErr w:type="gramStart"/>
      <w:r w:rsidRPr="004234D3">
        <w:rPr>
          <w:rFonts w:cs="Tahoma"/>
          <w:sz w:val="24"/>
          <w:szCs w:val="24"/>
        </w:rPr>
        <w:t>as long as</w:t>
      </w:r>
      <w:proofErr w:type="gramEnd"/>
      <w:r w:rsidRPr="004234D3">
        <w:rPr>
          <w:rFonts w:cs="Tahoma"/>
          <w:sz w:val="24"/>
          <w:szCs w:val="24"/>
        </w:rPr>
        <w:t xml:space="preserve"> the results are still valid, the system will detect this.</w:t>
      </w:r>
    </w:p>
    <w:p w:rsidR="00C15632" w:rsidRPr="004234D3" w:rsidRDefault="00C15632" w:rsidP="004135B2">
      <w:pPr>
        <w:rPr>
          <w:rFonts w:cs="Tahoma"/>
          <w:b/>
          <w:sz w:val="24"/>
          <w:szCs w:val="24"/>
        </w:rPr>
      </w:pPr>
    </w:p>
    <w:p w:rsidR="004135B2" w:rsidRPr="004234D3" w:rsidRDefault="0083769C" w:rsidP="000335A1">
      <w:pPr>
        <w:rPr>
          <w:rFonts w:cs="Tahoma"/>
          <w:b/>
          <w:sz w:val="24"/>
          <w:szCs w:val="24"/>
        </w:rPr>
      </w:pPr>
      <w:r w:rsidRPr="004234D3">
        <w:rPr>
          <w:rFonts w:cs="Tahoma"/>
          <w:b/>
          <w:sz w:val="24"/>
          <w:szCs w:val="24"/>
        </w:rPr>
        <w:t>Q – How do I claim back my expenses for attending the ARC?</w:t>
      </w:r>
    </w:p>
    <w:p w:rsidR="00EE0E19" w:rsidRPr="004234D3" w:rsidRDefault="0083769C" w:rsidP="0083769C">
      <w:pPr>
        <w:pStyle w:val="PlainText"/>
        <w:rPr>
          <w:rFonts w:asciiTheme="minorHAnsi" w:hAnsiTheme="minorHAnsi" w:cs="Tahoma"/>
          <w:sz w:val="24"/>
          <w:szCs w:val="24"/>
        </w:rPr>
      </w:pPr>
      <w:r w:rsidRPr="004234D3">
        <w:rPr>
          <w:rFonts w:asciiTheme="minorHAnsi" w:hAnsiTheme="minorHAnsi" w:cs="Tahoma"/>
          <w:b/>
          <w:sz w:val="24"/>
          <w:szCs w:val="24"/>
        </w:rPr>
        <w:t>A</w:t>
      </w:r>
      <w:r w:rsidRPr="004234D3">
        <w:rPr>
          <w:rFonts w:asciiTheme="minorHAnsi" w:hAnsiTheme="minorHAnsi" w:cs="Tahoma"/>
          <w:sz w:val="24"/>
          <w:szCs w:val="24"/>
        </w:rPr>
        <w:t xml:space="preserve"> – </w:t>
      </w:r>
      <w:r w:rsidR="00B240D2" w:rsidRPr="004234D3">
        <w:rPr>
          <w:rFonts w:asciiTheme="minorHAnsi" w:hAnsiTheme="minorHAnsi" w:cs="Tahoma"/>
          <w:sz w:val="24"/>
          <w:szCs w:val="24"/>
        </w:rPr>
        <w:t>The Assessment</w:t>
      </w:r>
      <w:r w:rsidRPr="004234D3">
        <w:rPr>
          <w:rFonts w:asciiTheme="minorHAnsi" w:hAnsiTheme="minorHAnsi" w:cs="Tahoma"/>
          <w:sz w:val="24"/>
          <w:szCs w:val="24"/>
        </w:rPr>
        <w:t xml:space="preserve"> Centre will issue you with an expense form, this needs to be signed by the Assessment Centre,</w:t>
      </w:r>
      <w:r w:rsidR="00EE0E19" w:rsidRPr="004234D3">
        <w:rPr>
          <w:rFonts w:asciiTheme="minorHAnsi" w:hAnsiTheme="minorHAnsi" w:cs="Tahoma"/>
          <w:sz w:val="24"/>
          <w:szCs w:val="24"/>
        </w:rPr>
        <w:t xml:space="preserve"> and the Assessment Centre then posts it to the address below.</w:t>
      </w:r>
      <w:r w:rsidRPr="004234D3">
        <w:rPr>
          <w:rFonts w:asciiTheme="minorHAnsi" w:hAnsiTheme="minorHAnsi" w:cs="Tahoma"/>
          <w:sz w:val="24"/>
          <w:szCs w:val="24"/>
        </w:rPr>
        <w:t xml:space="preserve"> </w:t>
      </w:r>
    </w:p>
    <w:p w:rsidR="00EE0E19" w:rsidRPr="004234D3" w:rsidRDefault="00EE0E19" w:rsidP="0083769C">
      <w:pPr>
        <w:pStyle w:val="PlainText"/>
        <w:rPr>
          <w:rFonts w:asciiTheme="minorHAnsi" w:hAnsiTheme="minorHAnsi" w:cs="Tahoma"/>
          <w:sz w:val="24"/>
          <w:szCs w:val="24"/>
        </w:rPr>
      </w:pPr>
    </w:p>
    <w:p w:rsidR="0083769C" w:rsidRPr="004234D3" w:rsidRDefault="0083769C" w:rsidP="0083769C">
      <w:pPr>
        <w:pStyle w:val="PlainText"/>
        <w:rPr>
          <w:rFonts w:asciiTheme="minorHAnsi" w:hAnsiTheme="minorHAnsi" w:cs="Tahoma"/>
          <w:sz w:val="24"/>
          <w:szCs w:val="24"/>
        </w:rPr>
      </w:pPr>
      <w:r w:rsidRPr="004234D3">
        <w:rPr>
          <w:rFonts w:asciiTheme="minorHAnsi" w:hAnsiTheme="minorHAnsi" w:cs="Tahoma"/>
          <w:sz w:val="24"/>
          <w:szCs w:val="24"/>
        </w:rPr>
        <w:t>SOP-PHX167CandidateExpensesCreationandClaimformv-1.4.xls</w:t>
      </w:r>
    </w:p>
    <w:p w:rsidR="0083769C" w:rsidRPr="004234D3" w:rsidRDefault="0083769C" w:rsidP="0083769C">
      <w:pPr>
        <w:pStyle w:val="PlainText"/>
        <w:rPr>
          <w:rFonts w:asciiTheme="minorHAnsi" w:hAnsiTheme="minorHAnsi" w:cs="Tahoma"/>
          <w:sz w:val="24"/>
          <w:szCs w:val="24"/>
        </w:rPr>
      </w:pPr>
    </w:p>
    <w:p w:rsidR="0083769C" w:rsidRPr="004234D3" w:rsidRDefault="0083769C" w:rsidP="0083769C">
      <w:pPr>
        <w:pStyle w:val="PlainText"/>
        <w:rPr>
          <w:rFonts w:asciiTheme="minorHAnsi" w:hAnsiTheme="minorHAnsi" w:cs="Tahoma"/>
          <w:sz w:val="24"/>
          <w:szCs w:val="24"/>
        </w:rPr>
      </w:pPr>
      <w:r w:rsidRPr="004234D3">
        <w:rPr>
          <w:rFonts w:asciiTheme="minorHAnsi" w:hAnsiTheme="minorHAnsi" w:cs="Tahoma"/>
          <w:sz w:val="24"/>
          <w:szCs w:val="24"/>
          <w:highlight w:val="yellow"/>
        </w:rPr>
        <w:t xml:space="preserve">If you have any further queries, please contact </w:t>
      </w:r>
      <w:r w:rsidR="00530BA5">
        <w:rPr>
          <w:rFonts w:asciiTheme="minorHAnsi" w:hAnsiTheme="minorHAnsi" w:cs="Tahoma"/>
          <w:sz w:val="24"/>
          <w:szCs w:val="24"/>
          <w:highlight w:val="yellow"/>
        </w:rPr>
        <w:t>the Customer Services Team on 03</w:t>
      </w:r>
      <w:r w:rsidRPr="004234D3">
        <w:rPr>
          <w:rFonts w:asciiTheme="minorHAnsi" w:hAnsiTheme="minorHAnsi" w:cs="Tahoma"/>
          <w:sz w:val="24"/>
          <w:szCs w:val="24"/>
          <w:highlight w:val="yellow"/>
        </w:rPr>
        <w:t xml:space="preserve">45 241 5351 or email </w:t>
      </w:r>
      <w:hyperlink r:id="rId6" w:history="1">
        <w:r w:rsidR="003514C5" w:rsidRPr="00E5689C">
          <w:rPr>
            <w:rStyle w:val="Hyperlink"/>
            <w:rFonts w:asciiTheme="minorHAnsi" w:hAnsiTheme="minorHAnsi" w:cs="Tahoma"/>
            <w:sz w:val="24"/>
            <w:szCs w:val="24"/>
            <w:highlight w:val="yellow"/>
          </w:rPr>
          <w:t>MOJ-Finance-AP-Enquiries@gov.sscl.com</w:t>
        </w:r>
      </w:hyperlink>
    </w:p>
    <w:p w:rsidR="0083769C" w:rsidRPr="004234D3" w:rsidRDefault="0083769C" w:rsidP="000335A1">
      <w:pPr>
        <w:rPr>
          <w:rFonts w:cs="Tahoma"/>
          <w:b/>
          <w:sz w:val="24"/>
          <w:szCs w:val="24"/>
        </w:rPr>
      </w:pPr>
    </w:p>
    <w:p w:rsidR="0083769C" w:rsidRPr="004234D3" w:rsidRDefault="0083769C" w:rsidP="000335A1">
      <w:pPr>
        <w:rPr>
          <w:rFonts w:cs="Tahoma"/>
          <w:b/>
          <w:sz w:val="24"/>
          <w:szCs w:val="24"/>
        </w:rPr>
      </w:pPr>
      <w:r w:rsidRPr="004234D3">
        <w:rPr>
          <w:rFonts w:cs="Tahoma"/>
          <w:b/>
          <w:sz w:val="24"/>
          <w:szCs w:val="24"/>
        </w:rPr>
        <w:t>Q – How long will I have to wait to receive my expenses back?</w:t>
      </w:r>
    </w:p>
    <w:p w:rsidR="0083769C" w:rsidRPr="004234D3" w:rsidRDefault="0083769C" w:rsidP="000335A1">
      <w:pPr>
        <w:rPr>
          <w:rFonts w:cs="Tahoma"/>
          <w:sz w:val="24"/>
          <w:szCs w:val="24"/>
        </w:rPr>
      </w:pPr>
      <w:r w:rsidRPr="004234D3">
        <w:rPr>
          <w:rFonts w:cs="Tahoma"/>
          <w:b/>
          <w:sz w:val="24"/>
          <w:szCs w:val="24"/>
        </w:rPr>
        <w:lastRenderedPageBreak/>
        <w:t xml:space="preserve">A – </w:t>
      </w:r>
      <w:r w:rsidRPr="004234D3">
        <w:rPr>
          <w:rFonts w:cs="Tahoma"/>
          <w:sz w:val="24"/>
          <w:szCs w:val="24"/>
        </w:rPr>
        <w:t>It takes approximately 6-8 weeks</w:t>
      </w:r>
    </w:p>
    <w:p w:rsidR="001B77E5" w:rsidRPr="004234D3" w:rsidRDefault="001B77E5" w:rsidP="000335A1">
      <w:pPr>
        <w:rPr>
          <w:rFonts w:cs="Tahoma"/>
          <w:b/>
          <w:sz w:val="24"/>
          <w:szCs w:val="24"/>
        </w:rPr>
      </w:pPr>
    </w:p>
    <w:p w:rsidR="00AC694C" w:rsidRPr="004234D3" w:rsidRDefault="00AC694C" w:rsidP="000335A1">
      <w:pPr>
        <w:rPr>
          <w:rFonts w:cs="Tahoma"/>
          <w:b/>
          <w:sz w:val="24"/>
          <w:szCs w:val="24"/>
        </w:rPr>
      </w:pPr>
      <w:r w:rsidRPr="004234D3">
        <w:rPr>
          <w:rFonts w:cs="Tahoma"/>
          <w:b/>
          <w:sz w:val="24"/>
          <w:szCs w:val="24"/>
        </w:rPr>
        <w:t xml:space="preserve">Q – I want to re-join the prison </w:t>
      </w:r>
      <w:proofErr w:type="gramStart"/>
      <w:r w:rsidRPr="004234D3">
        <w:rPr>
          <w:rFonts w:cs="Tahoma"/>
          <w:b/>
          <w:sz w:val="24"/>
          <w:szCs w:val="24"/>
        </w:rPr>
        <w:t>service,</w:t>
      </w:r>
      <w:proofErr w:type="gramEnd"/>
      <w:r w:rsidRPr="004234D3">
        <w:rPr>
          <w:rFonts w:cs="Tahoma"/>
          <w:b/>
          <w:sz w:val="24"/>
          <w:szCs w:val="24"/>
        </w:rPr>
        <w:t xml:space="preserve"> will I receive a new employee number?</w:t>
      </w:r>
    </w:p>
    <w:p w:rsidR="00AC694C" w:rsidRPr="004234D3" w:rsidRDefault="00AC694C" w:rsidP="000335A1">
      <w:pPr>
        <w:rPr>
          <w:rFonts w:cs="Tahoma"/>
          <w:sz w:val="24"/>
          <w:szCs w:val="24"/>
        </w:rPr>
      </w:pPr>
      <w:r w:rsidRPr="004234D3">
        <w:rPr>
          <w:rFonts w:cs="Tahoma"/>
          <w:sz w:val="24"/>
          <w:szCs w:val="24"/>
        </w:rPr>
        <w:t>A - Yes</w:t>
      </w:r>
    </w:p>
    <w:p w:rsidR="001B77E5" w:rsidRPr="004234D3" w:rsidRDefault="001B77E5" w:rsidP="000335A1">
      <w:pPr>
        <w:rPr>
          <w:rFonts w:cs="Tahoma"/>
          <w:b/>
          <w:sz w:val="24"/>
          <w:szCs w:val="24"/>
        </w:rPr>
      </w:pPr>
    </w:p>
    <w:p w:rsidR="00E5096E" w:rsidRPr="004234D3" w:rsidRDefault="00E5096E" w:rsidP="000335A1">
      <w:pPr>
        <w:rPr>
          <w:rFonts w:cs="Tahoma"/>
          <w:b/>
          <w:sz w:val="24"/>
          <w:szCs w:val="24"/>
        </w:rPr>
      </w:pPr>
      <w:r w:rsidRPr="004234D3">
        <w:rPr>
          <w:rFonts w:cs="Tahoma"/>
          <w:b/>
          <w:sz w:val="24"/>
          <w:szCs w:val="24"/>
        </w:rPr>
        <w:t>Q – A candidate has clicked the wrong button and now their status has gone to reject pre-screening, can I reset it?</w:t>
      </w:r>
    </w:p>
    <w:p w:rsidR="000C55AE" w:rsidRPr="004234D3" w:rsidRDefault="00E5096E" w:rsidP="000335A1">
      <w:pPr>
        <w:rPr>
          <w:rFonts w:cs="Tahoma"/>
          <w:sz w:val="24"/>
          <w:szCs w:val="24"/>
        </w:rPr>
      </w:pPr>
      <w:r w:rsidRPr="004234D3">
        <w:rPr>
          <w:rFonts w:cs="Tahoma"/>
          <w:b/>
          <w:sz w:val="24"/>
          <w:szCs w:val="24"/>
        </w:rPr>
        <w:t xml:space="preserve">A </w:t>
      </w:r>
      <w:r w:rsidRPr="004234D3">
        <w:rPr>
          <w:rFonts w:cs="Tahoma"/>
          <w:sz w:val="24"/>
          <w:szCs w:val="24"/>
        </w:rPr>
        <w:t xml:space="preserve">– </w:t>
      </w:r>
      <w:r w:rsidR="002A51E1">
        <w:rPr>
          <w:rFonts w:cs="Tahoma"/>
          <w:sz w:val="24"/>
          <w:szCs w:val="24"/>
        </w:rPr>
        <w:t>Y</w:t>
      </w:r>
      <w:r w:rsidR="005402A7" w:rsidRPr="004234D3">
        <w:rPr>
          <w:rFonts w:cs="Tahoma"/>
          <w:sz w:val="24"/>
          <w:szCs w:val="24"/>
        </w:rPr>
        <w:t>es – you would put them back to Application started – Not submitted</w:t>
      </w:r>
    </w:p>
    <w:p w:rsidR="001B77E5" w:rsidRPr="004234D3" w:rsidRDefault="001B77E5" w:rsidP="000335A1">
      <w:pPr>
        <w:rPr>
          <w:rFonts w:cs="Tahoma"/>
          <w:sz w:val="24"/>
          <w:szCs w:val="24"/>
        </w:rPr>
      </w:pPr>
    </w:p>
    <w:p w:rsidR="000C55AE" w:rsidRPr="004234D3" w:rsidRDefault="000C55AE" w:rsidP="000335A1">
      <w:pPr>
        <w:rPr>
          <w:rFonts w:cs="Tahoma"/>
          <w:b/>
          <w:sz w:val="24"/>
          <w:szCs w:val="24"/>
        </w:rPr>
      </w:pPr>
      <w:r w:rsidRPr="004234D3">
        <w:rPr>
          <w:rFonts w:cs="Tahoma"/>
          <w:b/>
          <w:sz w:val="24"/>
          <w:szCs w:val="24"/>
        </w:rPr>
        <w:t>Q – I am working as OSG but applying for PO, can I use my documents from my OSG application.</w:t>
      </w:r>
    </w:p>
    <w:p w:rsidR="000C55AE" w:rsidRPr="004234D3" w:rsidRDefault="000C55AE" w:rsidP="000335A1">
      <w:pPr>
        <w:rPr>
          <w:rFonts w:cs="Tahoma"/>
          <w:sz w:val="24"/>
          <w:szCs w:val="24"/>
        </w:rPr>
      </w:pPr>
      <w:r w:rsidRPr="004234D3">
        <w:rPr>
          <w:rFonts w:cs="Tahoma"/>
          <w:sz w:val="24"/>
          <w:szCs w:val="24"/>
        </w:rPr>
        <w:t xml:space="preserve">A – </w:t>
      </w:r>
      <w:r w:rsidR="001B77E5" w:rsidRPr="004234D3">
        <w:rPr>
          <w:rFonts w:cs="Tahoma"/>
          <w:sz w:val="24"/>
          <w:szCs w:val="24"/>
        </w:rPr>
        <w:t>Yes</w:t>
      </w:r>
      <w:r w:rsidRPr="004234D3">
        <w:rPr>
          <w:rFonts w:cs="Tahoma"/>
          <w:sz w:val="24"/>
          <w:szCs w:val="24"/>
        </w:rPr>
        <w:t xml:space="preserve">, </w:t>
      </w:r>
      <w:proofErr w:type="gramStart"/>
      <w:r w:rsidRPr="004234D3">
        <w:rPr>
          <w:rFonts w:cs="Tahoma"/>
          <w:sz w:val="24"/>
          <w:szCs w:val="24"/>
        </w:rPr>
        <w:t>as long as</w:t>
      </w:r>
      <w:proofErr w:type="gramEnd"/>
      <w:r w:rsidRPr="004234D3">
        <w:rPr>
          <w:rFonts w:cs="Tahoma"/>
          <w:sz w:val="24"/>
          <w:szCs w:val="24"/>
        </w:rPr>
        <w:t xml:space="preserve"> the documents are in date</w:t>
      </w:r>
    </w:p>
    <w:p w:rsidR="00C219DB" w:rsidRPr="004234D3" w:rsidRDefault="00C219DB" w:rsidP="000335A1">
      <w:pPr>
        <w:rPr>
          <w:rFonts w:cs="Tahoma"/>
          <w:sz w:val="24"/>
          <w:szCs w:val="24"/>
        </w:rPr>
      </w:pPr>
    </w:p>
    <w:p w:rsidR="00C219DB" w:rsidRPr="004234D3" w:rsidRDefault="00C219DB" w:rsidP="000335A1">
      <w:pPr>
        <w:rPr>
          <w:rFonts w:cs="Tahoma"/>
          <w:b/>
          <w:sz w:val="24"/>
          <w:szCs w:val="24"/>
        </w:rPr>
      </w:pPr>
      <w:r w:rsidRPr="004234D3">
        <w:rPr>
          <w:rFonts w:cs="Tahoma"/>
          <w:b/>
          <w:sz w:val="24"/>
          <w:szCs w:val="24"/>
        </w:rPr>
        <w:t>Q – My Vetting was over turned, can I go back to my latest status which was Provisional Offer?</w:t>
      </w:r>
    </w:p>
    <w:p w:rsidR="00C219DB" w:rsidRPr="004234D3" w:rsidRDefault="00C219DB" w:rsidP="000335A1">
      <w:pPr>
        <w:rPr>
          <w:rFonts w:cs="Tahoma"/>
          <w:sz w:val="24"/>
          <w:szCs w:val="24"/>
        </w:rPr>
      </w:pPr>
      <w:r w:rsidRPr="004234D3">
        <w:rPr>
          <w:rFonts w:cs="Tahoma"/>
          <w:sz w:val="24"/>
          <w:szCs w:val="24"/>
        </w:rPr>
        <w:t xml:space="preserve">A – No, unfortunately your Provisional Offer was </w:t>
      </w:r>
      <w:r w:rsidR="009F7EFA" w:rsidRPr="004234D3">
        <w:rPr>
          <w:rFonts w:cs="Tahoma"/>
          <w:sz w:val="24"/>
          <w:szCs w:val="24"/>
        </w:rPr>
        <w:t>allocated to</w:t>
      </w:r>
      <w:r w:rsidRPr="004234D3">
        <w:rPr>
          <w:rFonts w:cs="Tahoma"/>
          <w:sz w:val="24"/>
          <w:szCs w:val="24"/>
        </w:rPr>
        <w:t xml:space="preserve"> someone else, so you have been put back on the Merit/Reserve list.</w:t>
      </w:r>
    </w:p>
    <w:p w:rsidR="002B7E78" w:rsidRPr="004234D3" w:rsidRDefault="002B7E78" w:rsidP="000335A1">
      <w:pPr>
        <w:rPr>
          <w:rFonts w:cs="Tahoma"/>
          <w:sz w:val="24"/>
          <w:szCs w:val="24"/>
        </w:rPr>
      </w:pPr>
    </w:p>
    <w:p w:rsidR="002B7E78" w:rsidRPr="004234D3" w:rsidRDefault="002B7E78" w:rsidP="000335A1">
      <w:pPr>
        <w:rPr>
          <w:rFonts w:cs="Tahoma"/>
          <w:b/>
          <w:sz w:val="24"/>
          <w:szCs w:val="24"/>
        </w:rPr>
      </w:pPr>
      <w:r w:rsidRPr="004234D3">
        <w:rPr>
          <w:rFonts w:cs="Tahoma"/>
          <w:b/>
          <w:sz w:val="24"/>
          <w:szCs w:val="24"/>
        </w:rPr>
        <w:t>Q – A candidate has been given a start date but has broken his wrist – what happens now?</w:t>
      </w:r>
    </w:p>
    <w:p w:rsidR="002B7E78" w:rsidRPr="004234D3" w:rsidRDefault="002B7E78" w:rsidP="000335A1">
      <w:pPr>
        <w:rPr>
          <w:rFonts w:cs="Tahoma"/>
          <w:sz w:val="24"/>
          <w:szCs w:val="24"/>
        </w:rPr>
      </w:pPr>
      <w:r w:rsidRPr="004234D3">
        <w:rPr>
          <w:rFonts w:cs="Tahoma"/>
          <w:sz w:val="24"/>
          <w:szCs w:val="24"/>
        </w:rPr>
        <w:t xml:space="preserve">A – Their application will have to go on hold until they have a discharge note from the hospital, they would then need to undertake the Health &amp; Fitness Elements again.  </w:t>
      </w:r>
    </w:p>
    <w:p w:rsidR="002B7E78" w:rsidRPr="004234D3" w:rsidRDefault="008428C5" w:rsidP="000335A1">
      <w:pPr>
        <w:rPr>
          <w:rFonts w:cs="Tahoma"/>
          <w:sz w:val="24"/>
          <w:szCs w:val="24"/>
        </w:rPr>
      </w:pPr>
      <w:r w:rsidRPr="004234D3">
        <w:rPr>
          <w:rFonts w:cs="Tahoma"/>
          <w:sz w:val="24"/>
          <w:szCs w:val="24"/>
        </w:rPr>
        <w:t>Their status would go to Pending Health Checks – leave a note on the Priority Recruitment Form stating why.</w:t>
      </w:r>
    </w:p>
    <w:p w:rsidR="008428C5" w:rsidRPr="004234D3" w:rsidRDefault="008428C5" w:rsidP="000335A1">
      <w:pPr>
        <w:rPr>
          <w:rFonts w:cs="Tahoma"/>
          <w:sz w:val="24"/>
          <w:szCs w:val="24"/>
        </w:rPr>
      </w:pPr>
      <w:r w:rsidRPr="004234D3">
        <w:rPr>
          <w:rFonts w:cs="Tahoma"/>
          <w:sz w:val="24"/>
          <w:szCs w:val="24"/>
        </w:rPr>
        <w:t>If their ARC is due to expire, then they will have to withdraw.</w:t>
      </w:r>
    </w:p>
    <w:p w:rsidR="008428C5" w:rsidRPr="004234D3" w:rsidRDefault="008428C5" w:rsidP="000335A1">
      <w:pPr>
        <w:rPr>
          <w:rFonts w:cs="Tahoma"/>
          <w:sz w:val="24"/>
          <w:szCs w:val="24"/>
        </w:rPr>
      </w:pPr>
    </w:p>
    <w:p w:rsidR="008428C5" w:rsidRPr="004234D3" w:rsidRDefault="008428C5" w:rsidP="000335A1">
      <w:pPr>
        <w:rPr>
          <w:rFonts w:cs="Tahoma"/>
          <w:b/>
          <w:sz w:val="24"/>
          <w:szCs w:val="24"/>
        </w:rPr>
      </w:pPr>
      <w:r w:rsidRPr="004234D3">
        <w:rPr>
          <w:rFonts w:cs="Tahoma"/>
          <w:b/>
          <w:sz w:val="24"/>
          <w:szCs w:val="24"/>
        </w:rPr>
        <w:t>Q – A candidate has been given a start date but is now pregnant – what do we do?</w:t>
      </w:r>
    </w:p>
    <w:p w:rsidR="008428C5" w:rsidRPr="004234D3" w:rsidRDefault="008428C5" w:rsidP="000335A1">
      <w:pPr>
        <w:rPr>
          <w:rFonts w:cs="Tahoma"/>
          <w:sz w:val="24"/>
          <w:szCs w:val="24"/>
        </w:rPr>
      </w:pPr>
      <w:r w:rsidRPr="004234D3">
        <w:rPr>
          <w:rFonts w:cs="Tahoma"/>
          <w:sz w:val="24"/>
          <w:szCs w:val="24"/>
        </w:rPr>
        <w:t>A – W</w:t>
      </w:r>
      <w:r w:rsidR="00463644" w:rsidRPr="004234D3">
        <w:rPr>
          <w:rFonts w:cs="Tahoma"/>
          <w:sz w:val="24"/>
          <w:szCs w:val="24"/>
        </w:rPr>
        <w:t>e</w:t>
      </w:r>
      <w:r w:rsidRPr="004234D3">
        <w:rPr>
          <w:rFonts w:cs="Tahoma"/>
          <w:sz w:val="24"/>
          <w:szCs w:val="24"/>
        </w:rPr>
        <w:t xml:space="preserve"> can put their application on hold</w:t>
      </w:r>
      <w:r w:rsidR="003508F4" w:rsidRPr="004234D3">
        <w:rPr>
          <w:rFonts w:cs="Tahoma"/>
          <w:sz w:val="24"/>
          <w:szCs w:val="24"/>
        </w:rPr>
        <w:t>,</w:t>
      </w:r>
      <w:r w:rsidR="004008AE">
        <w:rPr>
          <w:rFonts w:cs="Tahoma"/>
          <w:sz w:val="24"/>
          <w:szCs w:val="24"/>
        </w:rPr>
        <w:t xml:space="preserve"> change the status to Verbal Offer made. T</w:t>
      </w:r>
      <w:r w:rsidR="003508F4" w:rsidRPr="004234D3">
        <w:rPr>
          <w:rFonts w:cs="Tahoma"/>
          <w:sz w:val="24"/>
          <w:szCs w:val="24"/>
        </w:rPr>
        <w:t>hey then inform us of when they can start, all fitness elements will need to be done.</w:t>
      </w:r>
      <w:r w:rsidR="004008AE">
        <w:rPr>
          <w:rFonts w:cs="Tahoma"/>
          <w:sz w:val="24"/>
          <w:szCs w:val="24"/>
        </w:rPr>
        <w:t xml:space="preserve"> Contact Joiners and the establishment to confirm that the candidate will not be starting. </w:t>
      </w:r>
    </w:p>
    <w:p w:rsidR="008428C5" w:rsidRPr="004234D3" w:rsidRDefault="008428C5" w:rsidP="000335A1">
      <w:pPr>
        <w:rPr>
          <w:rFonts w:cs="Tahoma"/>
          <w:b/>
          <w:sz w:val="24"/>
          <w:szCs w:val="24"/>
        </w:rPr>
      </w:pPr>
      <w:r w:rsidRPr="004234D3">
        <w:rPr>
          <w:rFonts w:cs="Tahoma"/>
          <w:b/>
          <w:sz w:val="24"/>
          <w:szCs w:val="24"/>
        </w:rPr>
        <w:t>Q – How many times can a candidate change their start date?</w:t>
      </w:r>
    </w:p>
    <w:p w:rsidR="008428C5" w:rsidRPr="004234D3" w:rsidRDefault="008428C5" w:rsidP="000335A1">
      <w:pPr>
        <w:rPr>
          <w:rFonts w:cs="Tahoma"/>
          <w:sz w:val="24"/>
          <w:szCs w:val="24"/>
        </w:rPr>
      </w:pPr>
      <w:r w:rsidRPr="004234D3">
        <w:rPr>
          <w:rFonts w:cs="Tahoma"/>
          <w:sz w:val="24"/>
          <w:szCs w:val="24"/>
        </w:rPr>
        <w:t>A – There is no stance for this at present, but it shouldn’t be no more than 3 times, we would also need a valid reason as to why they are changing the start date.</w:t>
      </w:r>
    </w:p>
    <w:p w:rsidR="008428C5" w:rsidRPr="004234D3" w:rsidRDefault="008428C5" w:rsidP="000335A1">
      <w:pPr>
        <w:rPr>
          <w:rFonts w:cs="Tahoma"/>
          <w:sz w:val="24"/>
          <w:szCs w:val="24"/>
        </w:rPr>
      </w:pPr>
    </w:p>
    <w:p w:rsidR="008428C5" w:rsidRPr="004234D3" w:rsidRDefault="008428C5" w:rsidP="000335A1">
      <w:pPr>
        <w:rPr>
          <w:rFonts w:cs="Tahoma"/>
          <w:b/>
          <w:sz w:val="24"/>
          <w:szCs w:val="24"/>
        </w:rPr>
      </w:pPr>
      <w:r w:rsidRPr="004234D3">
        <w:rPr>
          <w:rFonts w:cs="Tahoma"/>
          <w:b/>
          <w:sz w:val="24"/>
          <w:szCs w:val="24"/>
        </w:rPr>
        <w:t xml:space="preserve">Q </w:t>
      </w:r>
      <w:r w:rsidR="00251D29" w:rsidRPr="004234D3">
        <w:rPr>
          <w:rFonts w:cs="Tahoma"/>
          <w:b/>
          <w:sz w:val="24"/>
          <w:szCs w:val="24"/>
        </w:rPr>
        <w:t>–</w:t>
      </w:r>
      <w:r w:rsidRPr="004234D3">
        <w:rPr>
          <w:rFonts w:cs="Tahoma"/>
          <w:b/>
          <w:sz w:val="24"/>
          <w:szCs w:val="24"/>
        </w:rPr>
        <w:t xml:space="preserve"> </w:t>
      </w:r>
      <w:r w:rsidR="00251D29" w:rsidRPr="004234D3">
        <w:rPr>
          <w:rFonts w:cs="Tahoma"/>
          <w:b/>
          <w:sz w:val="24"/>
          <w:szCs w:val="24"/>
        </w:rPr>
        <w:t>What if a candidate is unable to go on a Residential course due to child care issues?</w:t>
      </w:r>
    </w:p>
    <w:p w:rsidR="00251D29" w:rsidRPr="004234D3" w:rsidRDefault="00251D29" w:rsidP="000335A1">
      <w:pPr>
        <w:rPr>
          <w:rFonts w:cs="Tahoma"/>
          <w:sz w:val="24"/>
          <w:szCs w:val="24"/>
        </w:rPr>
      </w:pPr>
      <w:r w:rsidRPr="004234D3">
        <w:rPr>
          <w:rFonts w:cs="Tahoma"/>
          <w:sz w:val="24"/>
          <w:szCs w:val="24"/>
        </w:rPr>
        <w:t xml:space="preserve">A – Unfortunately it is business needs, you must advise the candidate that we don’t know when a local course will be available for them, so they must make the decision as to whether they want to go on the course or if they can’t commit at this time </w:t>
      </w:r>
      <w:r w:rsidR="003926CA" w:rsidRPr="004234D3">
        <w:rPr>
          <w:rFonts w:cs="Tahoma"/>
          <w:sz w:val="24"/>
          <w:szCs w:val="24"/>
        </w:rPr>
        <w:t>then to withdraw and</w:t>
      </w:r>
      <w:r w:rsidRPr="004234D3">
        <w:rPr>
          <w:rFonts w:cs="Tahoma"/>
          <w:sz w:val="24"/>
          <w:szCs w:val="24"/>
        </w:rPr>
        <w:t xml:space="preserve"> reapply.</w:t>
      </w:r>
    </w:p>
    <w:p w:rsidR="00251D29" w:rsidRPr="004234D3" w:rsidRDefault="00251D29" w:rsidP="000335A1">
      <w:pPr>
        <w:rPr>
          <w:rFonts w:cs="Tahoma"/>
          <w:sz w:val="24"/>
          <w:szCs w:val="24"/>
        </w:rPr>
      </w:pPr>
    </w:p>
    <w:p w:rsidR="00251D29" w:rsidRPr="004234D3" w:rsidRDefault="00251D29" w:rsidP="000335A1">
      <w:pPr>
        <w:rPr>
          <w:rFonts w:cs="Tahoma"/>
          <w:b/>
          <w:sz w:val="24"/>
          <w:szCs w:val="24"/>
        </w:rPr>
      </w:pPr>
      <w:r w:rsidRPr="004234D3">
        <w:rPr>
          <w:rFonts w:cs="Tahoma"/>
          <w:b/>
          <w:sz w:val="24"/>
          <w:szCs w:val="24"/>
        </w:rPr>
        <w:t>Q – What if a candidate has holidays booked?</w:t>
      </w:r>
    </w:p>
    <w:p w:rsidR="00251D29" w:rsidRPr="004234D3" w:rsidRDefault="00251D29" w:rsidP="000335A1">
      <w:pPr>
        <w:rPr>
          <w:rFonts w:cs="Tahoma"/>
          <w:sz w:val="24"/>
          <w:szCs w:val="24"/>
        </w:rPr>
      </w:pPr>
      <w:r w:rsidRPr="004234D3">
        <w:rPr>
          <w:rFonts w:cs="Tahoma"/>
          <w:sz w:val="24"/>
          <w:szCs w:val="24"/>
        </w:rPr>
        <w:t xml:space="preserve">A – </w:t>
      </w:r>
      <w:r w:rsidR="006E5A55" w:rsidRPr="004234D3">
        <w:rPr>
          <w:rFonts w:cs="Tahoma"/>
          <w:sz w:val="24"/>
          <w:szCs w:val="24"/>
        </w:rPr>
        <w:t>We</w:t>
      </w:r>
      <w:r w:rsidRPr="004234D3">
        <w:rPr>
          <w:rFonts w:cs="Tahoma"/>
          <w:sz w:val="24"/>
          <w:szCs w:val="24"/>
        </w:rPr>
        <w:t xml:space="preserve"> can give them a start date after their holidays if a course is available</w:t>
      </w:r>
    </w:p>
    <w:p w:rsidR="008428C5" w:rsidRPr="004234D3" w:rsidRDefault="008428C5" w:rsidP="000335A1">
      <w:pPr>
        <w:rPr>
          <w:rFonts w:cs="Tahoma"/>
          <w:sz w:val="24"/>
          <w:szCs w:val="24"/>
        </w:rPr>
      </w:pPr>
    </w:p>
    <w:p w:rsidR="002B7E78" w:rsidRPr="004234D3" w:rsidRDefault="00F42DA0" w:rsidP="000335A1">
      <w:pPr>
        <w:rPr>
          <w:rFonts w:cs="Tahoma"/>
          <w:b/>
          <w:sz w:val="24"/>
          <w:szCs w:val="24"/>
        </w:rPr>
      </w:pPr>
      <w:r w:rsidRPr="004234D3">
        <w:rPr>
          <w:rFonts w:cs="Tahoma"/>
          <w:b/>
          <w:sz w:val="24"/>
          <w:szCs w:val="24"/>
        </w:rPr>
        <w:t xml:space="preserve">Q – What is the pass mark for </w:t>
      </w:r>
      <w:proofErr w:type="gramStart"/>
      <w:r w:rsidRPr="004234D3">
        <w:rPr>
          <w:rFonts w:cs="Tahoma"/>
          <w:b/>
          <w:sz w:val="24"/>
          <w:szCs w:val="24"/>
        </w:rPr>
        <w:t>SBT’s</w:t>
      </w:r>
      <w:r w:rsidR="00731397">
        <w:rPr>
          <w:rFonts w:cs="Tahoma"/>
          <w:b/>
          <w:sz w:val="24"/>
          <w:szCs w:val="24"/>
        </w:rPr>
        <w:t xml:space="preserve">  OLD</w:t>
      </w:r>
      <w:proofErr w:type="gramEnd"/>
      <w:r w:rsidR="00731397">
        <w:rPr>
          <w:rFonts w:cs="Tahoma"/>
          <w:b/>
          <w:sz w:val="24"/>
          <w:szCs w:val="24"/>
        </w:rPr>
        <w:t xml:space="preserve"> TESTS</w:t>
      </w:r>
    </w:p>
    <w:p w:rsidR="006E5A55" w:rsidRPr="004234D3" w:rsidRDefault="00F42DA0" w:rsidP="006E5A55">
      <w:pPr>
        <w:pStyle w:val="ListParagraph"/>
        <w:numPr>
          <w:ilvl w:val="0"/>
          <w:numId w:val="2"/>
        </w:numPr>
        <w:spacing w:line="252" w:lineRule="auto"/>
        <w:ind w:left="426" w:hanging="426"/>
        <w:jc w:val="both"/>
        <w:rPr>
          <w:rFonts w:cs="Arial"/>
          <w:sz w:val="24"/>
          <w:szCs w:val="24"/>
        </w:rPr>
      </w:pPr>
      <w:r w:rsidRPr="004234D3">
        <w:rPr>
          <w:rFonts w:cs="Tahoma"/>
          <w:sz w:val="24"/>
          <w:szCs w:val="24"/>
        </w:rPr>
        <w:t>A</w:t>
      </w:r>
      <w:r w:rsidR="006E5A55" w:rsidRPr="004234D3">
        <w:rPr>
          <w:rFonts w:cs="Tahoma"/>
          <w:sz w:val="24"/>
          <w:szCs w:val="24"/>
        </w:rPr>
        <w:t xml:space="preserve"> - </w:t>
      </w:r>
      <w:r w:rsidR="006E5A55" w:rsidRPr="004234D3">
        <w:rPr>
          <w:rFonts w:cs="Arial"/>
          <w:sz w:val="24"/>
          <w:szCs w:val="24"/>
        </w:rPr>
        <w:t>Scenario-Based Test as:</w:t>
      </w:r>
    </w:p>
    <w:p w:rsidR="006E5A55" w:rsidRPr="004234D3" w:rsidRDefault="006E5A55" w:rsidP="006E5A55">
      <w:pPr>
        <w:pStyle w:val="ListParagraph"/>
        <w:numPr>
          <w:ilvl w:val="1"/>
          <w:numId w:val="3"/>
        </w:numPr>
        <w:spacing w:line="252" w:lineRule="auto"/>
        <w:ind w:left="993"/>
        <w:jc w:val="both"/>
        <w:rPr>
          <w:rFonts w:cs="Arial"/>
          <w:sz w:val="24"/>
          <w:szCs w:val="24"/>
        </w:rPr>
      </w:pPr>
      <w:r w:rsidRPr="004234D3">
        <w:rPr>
          <w:rFonts w:cs="Arial"/>
          <w:sz w:val="24"/>
          <w:szCs w:val="24"/>
        </w:rPr>
        <w:t>A mark of 0 up to and including 39 as Unsuccessful [0-39]</w:t>
      </w:r>
    </w:p>
    <w:p w:rsidR="006E5A55" w:rsidRPr="004234D3" w:rsidRDefault="006E5A55" w:rsidP="006E5A55">
      <w:pPr>
        <w:pStyle w:val="ListParagraph"/>
        <w:numPr>
          <w:ilvl w:val="1"/>
          <w:numId w:val="3"/>
        </w:numPr>
        <w:spacing w:line="252" w:lineRule="auto"/>
        <w:ind w:left="993"/>
        <w:jc w:val="both"/>
        <w:rPr>
          <w:rFonts w:cs="Arial"/>
          <w:sz w:val="24"/>
          <w:szCs w:val="24"/>
        </w:rPr>
      </w:pPr>
      <w:r w:rsidRPr="004234D3">
        <w:rPr>
          <w:rFonts w:cs="Arial"/>
          <w:sz w:val="24"/>
          <w:szCs w:val="24"/>
        </w:rPr>
        <w:t>A mark of 40 up to and including 64 as Successful [40-64]</w:t>
      </w:r>
    </w:p>
    <w:p w:rsidR="006E5A55" w:rsidRPr="004234D3" w:rsidRDefault="006E5A55" w:rsidP="006E5A55">
      <w:pPr>
        <w:pStyle w:val="ListParagraph"/>
        <w:ind w:left="993"/>
        <w:jc w:val="both"/>
        <w:rPr>
          <w:rFonts w:cs="Arial"/>
          <w:sz w:val="24"/>
          <w:szCs w:val="24"/>
        </w:rPr>
      </w:pPr>
    </w:p>
    <w:p w:rsidR="006E5A55" w:rsidRPr="004234D3" w:rsidRDefault="006E5A55" w:rsidP="006E5A55">
      <w:pPr>
        <w:pStyle w:val="ListParagraph"/>
        <w:numPr>
          <w:ilvl w:val="0"/>
          <w:numId w:val="2"/>
        </w:numPr>
        <w:spacing w:line="252" w:lineRule="auto"/>
        <w:ind w:left="426" w:hanging="426"/>
        <w:jc w:val="both"/>
        <w:rPr>
          <w:rFonts w:cs="Arial"/>
          <w:sz w:val="24"/>
          <w:szCs w:val="24"/>
        </w:rPr>
      </w:pPr>
      <w:r w:rsidRPr="004234D3">
        <w:rPr>
          <w:rFonts w:cs="Arial"/>
          <w:sz w:val="24"/>
          <w:szCs w:val="24"/>
        </w:rPr>
        <w:t>Numerical Test as:</w:t>
      </w:r>
    </w:p>
    <w:p w:rsidR="006E5A55" w:rsidRPr="004234D3" w:rsidRDefault="006E5A55" w:rsidP="006E5A55">
      <w:pPr>
        <w:pStyle w:val="ListParagraph"/>
        <w:numPr>
          <w:ilvl w:val="1"/>
          <w:numId w:val="3"/>
        </w:numPr>
        <w:spacing w:line="252" w:lineRule="auto"/>
        <w:ind w:left="993"/>
        <w:jc w:val="both"/>
        <w:rPr>
          <w:rFonts w:cs="Arial"/>
          <w:sz w:val="24"/>
          <w:szCs w:val="24"/>
        </w:rPr>
      </w:pPr>
      <w:r w:rsidRPr="004234D3">
        <w:rPr>
          <w:rFonts w:cs="Arial"/>
          <w:sz w:val="24"/>
          <w:szCs w:val="24"/>
        </w:rPr>
        <w:t>A mark of 0 up to and including 18 as Unsuccessful [0-18]</w:t>
      </w:r>
    </w:p>
    <w:p w:rsidR="00DF5465" w:rsidRPr="004234D3" w:rsidRDefault="006E5A55" w:rsidP="00DF5465">
      <w:pPr>
        <w:pStyle w:val="ListParagraph"/>
        <w:numPr>
          <w:ilvl w:val="1"/>
          <w:numId w:val="3"/>
        </w:numPr>
        <w:spacing w:line="252" w:lineRule="auto"/>
        <w:ind w:left="993"/>
        <w:jc w:val="both"/>
        <w:rPr>
          <w:rFonts w:cs="Arial"/>
          <w:sz w:val="24"/>
          <w:szCs w:val="24"/>
        </w:rPr>
      </w:pPr>
      <w:r w:rsidRPr="004234D3">
        <w:rPr>
          <w:rFonts w:cs="Arial"/>
          <w:sz w:val="24"/>
          <w:szCs w:val="24"/>
        </w:rPr>
        <w:t>A mark of 19 up to and including 20 as Successful [19-20]</w:t>
      </w:r>
    </w:p>
    <w:p w:rsidR="00DF5465" w:rsidRPr="004234D3" w:rsidRDefault="00DF5465" w:rsidP="00DF5465">
      <w:pPr>
        <w:pStyle w:val="ListParagraph"/>
        <w:numPr>
          <w:ilvl w:val="1"/>
          <w:numId w:val="3"/>
        </w:numPr>
        <w:spacing w:line="252" w:lineRule="auto"/>
        <w:ind w:left="993"/>
        <w:jc w:val="both"/>
        <w:rPr>
          <w:rFonts w:cs="Arial"/>
          <w:sz w:val="24"/>
          <w:szCs w:val="24"/>
        </w:rPr>
      </w:pPr>
    </w:p>
    <w:p w:rsidR="00DF5465" w:rsidRPr="004234D3" w:rsidRDefault="00DF5465" w:rsidP="00DF5465">
      <w:pPr>
        <w:pStyle w:val="ListParagraph"/>
        <w:numPr>
          <w:ilvl w:val="0"/>
          <w:numId w:val="3"/>
        </w:numPr>
        <w:rPr>
          <w:rFonts w:cs="Tahoma"/>
          <w:b/>
          <w:color w:val="FF0000"/>
          <w:sz w:val="24"/>
          <w:szCs w:val="24"/>
        </w:rPr>
      </w:pPr>
      <w:r w:rsidRPr="004234D3">
        <w:rPr>
          <w:rFonts w:cs="Tahoma"/>
          <w:b/>
          <w:color w:val="FF0000"/>
          <w:sz w:val="24"/>
          <w:szCs w:val="24"/>
        </w:rPr>
        <w:t xml:space="preserve">THE NEW CRITERION TESTS </w:t>
      </w:r>
    </w:p>
    <w:p w:rsidR="00DF5465" w:rsidRPr="004234D3" w:rsidRDefault="00DF5465" w:rsidP="00DF5465">
      <w:pPr>
        <w:pStyle w:val="ListParagraph"/>
        <w:numPr>
          <w:ilvl w:val="0"/>
          <w:numId w:val="3"/>
        </w:numPr>
        <w:rPr>
          <w:rFonts w:cs="Tahoma"/>
          <w:b/>
          <w:sz w:val="24"/>
          <w:szCs w:val="24"/>
        </w:rPr>
      </w:pPr>
      <w:r w:rsidRPr="004234D3">
        <w:rPr>
          <w:rFonts w:cs="Tahoma"/>
          <w:b/>
          <w:sz w:val="24"/>
          <w:szCs w:val="24"/>
        </w:rPr>
        <w:t>Q – What is the pass mark for SBT?</w:t>
      </w:r>
    </w:p>
    <w:p w:rsidR="00DF5465" w:rsidRPr="004234D3" w:rsidRDefault="00DF5465" w:rsidP="00DF5465">
      <w:pPr>
        <w:pStyle w:val="ListParagraph"/>
        <w:numPr>
          <w:ilvl w:val="0"/>
          <w:numId w:val="3"/>
        </w:numPr>
        <w:rPr>
          <w:rFonts w:cs="Tahoma"/>
          <w:sz w:val="24"/>
          <w:szCs w:val="24"/>
        </w:rPr>
      </w:pPr>
      <w:r w:rsidRPr="004234D3">
        <w:rPr>
          <w:rFonts w:cs="Tahoma"/>
          <w:sz w:val="24"/>
          <w:szCs w:val="24"/>
        </w:rPr>
        <w:t>A – The new pass mark is 6 for both SBT and numeracy</w:t>
      </w:r>
    </w:p>
    <w:p w:rsidR="00DF5465" w:rsidRPr="004234D3" w:rsidRDefault="00DF5465" w:rsidP="00DF5465">
      <w:pPr>
        <w:pStyle w:val="ListParagraph"/>
        <w:numPr>
          <w:ilvl w:val="0"/>
          <w:numId w:val="3"/>
        </w:numPr>
        <w:rPr>
          <w:rFonts w:cs="Tahoma"/>
          <w:b/>
          <w:sz w:val="24"/>
          <w:szCs w:val="24"/>
        </w:rPr>
      </w:pPr>
      <w:r w:rsidRPr="004234D3">
        <w:rPr>
          <w:rFonts w:cs="Tahoma"/>
          <w:b/>
          <w:sz w:val="24"/>
          <w:szCs w:val="24"/>
        </w:rPr>
        <w:t>Q – what is the pass mark for GBA</w:t>
      </w:r>
    </w:p>
    <w:p w:rsidR="00DF5465" w:rsidRPr="004234D3" w:rsidRDefault="00DF5465" w:rsidP="00DF5465">
      <w:pPr>
        <w:pStyle w:val="ListParagraph"/>
        <w:numPr>
          <w:ilvl w:val="0"/>
          <w:numId w:val="3"/>
        </w:numPr>
        <w:rPr>
          <w:rFonts w:cs="Tahoma"/>
          <w:sz w:val="24"/>
          <w:szCs w:val="24"/>
        </w:rPr>
      </w:pPr>
      <w:r w:rsidRPr="004234D3">
        <w:rPr>
          <w:rFonts w:cs="Tahoma"/>
          <w:sz w:val="24"/>
          <w:szCs w:val="24"/>
        </w:rPr>
        <w:t>A – 50 in total</w:t>
      </w:r>
    </w:p>
    <w:p w:rsidR="00DF5465" w:rsidRPr="00731397" w:rsidRDefault="00731397" w:rsidP="00731397">
      <w:pPr>
        <w:spacing w:line="252" w:lineRule="auto"/>
        <w:jc w:val="both"/>
        <w:rPr>
          <w:rFonts w:cs="Arial"/>
          <w:b/>
          <w:bCs/>
          <w:color w:val="FF0000"/>
          <w:sz w:val="24"/>
          <w:szCs w:val="24"/>
        </w:rPr>
      </w:pPr>
      <w:r w:rsidRPr="00731397">
        <w:rPr>
          <w:rFonts w:cs="Arial"/>
          <w:b/>
          <w:bCs/>
          <w:color w:val="FF0000"/>
          <w:sz w:val="24"/>
          <w:szCs w:val="24"/>
        </w:rPr>
        <w:t>THIS IS OFF CRITERION 20/02/2021</w:t>
      </w:r>
    </w:p>
    <w:p w:rsidR="00731397" w:rsidRPr="00731397" w:rsidRDefault="00731397" w:rsidP="00731397">
      <w:pPr>
        <w:spacing w:line="252" w:lineRule="auto"/>
        <w:jc w:val="both"/>
        <w:rPr>
          <w:rFonts w:cs="Arial"/>
          <w:sz w:val="24"/>
          <w:szCs w:val="24"/>
        </w:rPr>
      </w:pPr>
      <w:r w:rsidRPr="00731397">
        <w:rPr>
          <w:rFonts w:cs="Arial"/>
          <w:sz w:val="24"/>
          <w:szCs w:val="24"/>
        </w:rPr>
        <w:t>-        Numerical: Score 5 or below = fail; Score of 6 or above = pass</w:t>
      </w:r>
    </w:p>
    <w:p w:rsidR="00731397" w:rsidRDefault="00731397" w:rsidP="00731397">
      <w:pPr>
        <w:spacing w:line="252" w:lineRule="auto"/>
        <w:jc w:val="both"/>
        <w:rPr>
          <w:rFonts w:cs="Arial"/>
          <w:sz w:val="24"/>
          <w:szCs w:val="24"/>
        </w:rPr>
      </w:pPr>
      <w:r w:rsidRPr="00731397">
        <w:rPr>
          <w:rFonts w:cs="Arial"/>
          <w:sz w:val="24"/>
          <w:szCs w:val="24"/>
        </w:rPr>
        <w:t>-        THEN Overall Scenario score benchmark: Score of 4 or below = fail; Score of 5 or above = pass.</w:t>
      </w:r>
    </w:p>
    <w:p w:rsidR="00731397" w:rsidRPr="00731397" w:rsidRDefault="00731397" w:rsidP="00731397">
      <w:pPr>
        <w:spacing w:line="252" w:lineRule="auto"/>
        <w:jc w:val="both"/>
        <w:rPr>
          <w:rFonts w:cs="Arial"/>
          <w:sz w:val="24"/>
          <w:szCs w:val="24"/>
        </w:rPr>
      </w:pPr>
    </w:p>
    <w:p w:rsidR="00F42DA0" w:rsidRPr="004234D3" w:rsidRDefault="006E5A55" w:rsidP="000335A1">
      <w:pPr>
        <w:rPr>
          <w:rFonts w:cs="Tahoma"/>
          <w:b/>
          <w:color w:val="FF0000"/>
          <w:sz w:val="24"/>
          <w:szCs w:val="24"/>
        </w:rPr>
      </w:pPr>
      <w:r w:rsidRPr="004234D3">
        <w:rPr>
          <w:rFonts w:cs="Tahoma"/>
          <w:b/>
          <w:color w:val="FF0000"/>
          <w:sz w:val="24"/>
          <w:szCs w:val="24"/>
        </w:rPr>
        <w:t>PLEASE DO NOT ISSUE THE ABOVE OUTSIDE PRIORITY RECRUIMENT</w:t>
      </w:r>
    </w:p>
    <w:p w:rsidR="00E01533" w:rsidRPr="004234D3" w:rsidRDefault="00E01533" w:rsidP="000335A1">
      <w:pPr>
        <w:rPr>
          <w:rFonts w:cs="Tahoma"/>
          <w:b/>
          <w:sz w:val="24"/>
          <w:szCs w:val="24"/>
        </w:rPr>
      </w:pPr>
      <w:r w:rsidRPr="004234D3">
        <w:rPr>
          <w:rFonts w:cs="Tahoma"/>
          <w:b/>
          <w:sz w:val="24"/>
          <w:szCs w:val="24"/>
        </w:rPr>
        <w:t xml:space="preserve">Q – OSG – A candidate has applied for a few campaigns, </w:t>
      </w:r>
      <w:r w:rsidR="0052462F" w:rsidRPr="004234D3">
        <w:rPr>
          <w:rFonts w:cs="Tahoma"/>
          <w:b/>
          <w:sz w:val="24"/>
          <w:szCs w:val="24"/>
        </w:rPr>
        <w:t>they have</w:t>
      </w:r>
      <w:r w:rsidRPr="004234D3">
        <w:rPr>
          <w:rFonts w:cs="Tahoma"/>
          <w:b/>
          <w:sz w:val="24"/>
          <w:szCs w:val="24"/>
        </w:rPr>
        <w:t xml:space="preserve"> has used different email addresses, </w:t>
      </w:r>
      <w:r w:rsidR="0052462F" w:rsidRPr="004234D3">
        <w:rPr>
          <w:rFonts w:cs="Tahoma"/>
          <w:b/>
          <w:sz w:val="24"/>
          <w:szCs w:val="24"/>
        </w:rPr>
        <w:t xml:space="preserve">and </w:t>
      </w:r>
      <w:r w:rsidR="00D41297" w:rsidRPr="004234D3">
        <w:rPr>
          <w:rFonts w:cs="Tahoma"/>
          <w:b/>
          <w:sz w:val="24"/>
          <w:szCs w:val="24"/>
        </w:rPr>
        <w:t>they have</w:t>
      </w:r>
      <w:r w:rsidRPr="004234D3">
        <w:rPr>
          <w:rFonts w:cs="Tahoma"/>
          <w:b/>
          <w:sz w:val="24"/>
          <w:szCs w:val="24"/>
        </w:rPr>
        <w:t xml:space="preserve"> passed 1 application regarding Gamification, but failed the other application. Can I mirror over the Gamification from the passed result </w:t>
      </w:r>
      <w:proofErr w:type="gramStart"/>
      <w:r w:rsidRPr="004234D3">
        <w:rPr>
          <w:rFonts w:cs="Tahoma"/>
          <w:b/>
          <w:sz w:val="24"/>
          <w:szCs w:val="24"/>
        </w:rPr>
        <w:t>one.</w:t>
      </w:r>
      <w:proofErr w:type="gramEnd"/>
    </w:p>
    <w:p w:rsidR="00E01533" w:rsidRPr="004234D3" w:rsidRDefault="00E01533" w:rsidP="000335A1">
      <w:pPr>
        <w:rPr>
          <w:rFonts w:cs="Tahoma"/>
          <w:sz w:val="24"/>
          <w:szCs w:val="24"/>
        </w:rPr>
      </w:pPr>
      <w:r w:rsidRPr="004234D3">
        <w:rPr>
          <w:rFonts w:cs="Tahoma"/>
          <w:sz w:val="24"/>
          <w:szCs w:val="24"/>
        </w:rPr>
        <w:t xml:space="preserve">A – </w:t>
      </w:r>
      <w:r w:rsidR="00763977" w:rsidRPr="004234D3">
        <w:rPr>
          <w:rFonts w:cs="Tahoma"/>
          <w:sz w:val="24"/>
          <w:szCs w:val="24"/>
        </w:rPr>
        <w:t xml:space="preserve">Has the applicant used a different email address? Technically we should treat a new email address as a new candidate and therefore we should not be mirroring manually as the mirroring should </w:t>
      </w:r>
      <w:r w:rsidR="00821503">
        <w:rPr>
          <w:rFonts w:cs="Tahoma"/>
          <w:sz w:val="24"/>
          <w:szCs w:val="24"/>
        </w:rPr>
        <w:t xml:space="preserve">be done automatically with the </w:t>
      </w:r>
      <w:proofErr w:type="spellStart"/>
      <w:r w:rsidR="00821503">
        <w:rPr>
          <w:rFonts w:cs="Tahoma"/>
          <w:sz w:val="24"/>
          <w:szCs w:val="24"/>
        </w:rPr>
        <w:t>O</w:t>
      </w:r>
      <w:r w:rsidR="00763977" w:rsidRPr="004234D3">
        <w:rPr>
          <w:rFonts w:cs="Tahoma"/>
          <w:sz w:val="24"/>
          <w:szCs w:val="24"/>
        </w:rPr>
        <w:t>leeo</w:t>
      </w:r>
      <w:proofErr w:type="spellEnd"/>
      <w:r w:rsidR="00763977" w:rsidRPr="004234D3">
        <w:rPr>
          <w:rFonts w:cs="Tahoma"/>
          <w:sz w:val="24"/>
          <w:szCs w:val="24"/>
        </w:rPr>
        <w:t xml:space="preserve"> decision.</w:t>
      </w:r>
    </w:p>
    <w:p w:rsidR="00E01533" w:rsidRPr="004234D3" w:rsidRDefault="00E01533" w:rsidP="000335A1">
      <w:pPr>
        <w:rPr>
          <w:rFonts w:cs="Tahoma"/>
          <w:b/>
          <w:sz w:val="24"/>
          <w:szCs w:val="24"/>
        </w:rPr>
      </w:pPr>
    </w:p>
    <w:p w:rsidR="00E01533" w:rsidRPr="004234D3" w:rsidRDefault="00E01533" w:rsidP="000335A1">
      <w:pPr>
        <w:rPr>
          <w:rFonts w:cs="Tahoma"/>
          <w:b/>
          <w:sz w:val="24"/>
          <w:szCs w:val="24"/>
        </w:rPr>
      </w:pPr>
      <w:r w:rsidRPr="004234D3">
        <w:rPr>
          <w:rFonts w:cs="Tahoma"/>
          <w:b/>
          <w:sz w:val="24"/>
          <w:szCs w:val="24"/>
        </w:rPr>
        <w:t xml:space="preserve">Q – OSG – A candidate has applied for a few campaigns, they have used the same email address, </w:t>
      </w:r>
      <w:r w:rsidR="0052462F" w:rsidRPr="004234D3">
        <w:rPr>
          <w:rFonts w:cs="Tahoma"/>
          <w:b/>
          <w:sz w:val="24"/>
          <w:szCs w:val="24"/>
        </w:rPr>
        <w:t>and they</w:t>
      </w:r>
      <w:r w:rsidRPr="004234D3">
        <w:rPr>
          <w:rFonts w:cs="Tahoma"/>
          <w:b/>
          <w:sz w:val="24"/>
          <w:szCs w:val="24"/>
        </w:rPr>
        <w:t xml:space="preserve"> have completed the Gamification on the one campaign and </w:t>
      </w:r>
      <w:proofErr w:type="gramStart"/>
      <w:r w:rsidRPr="004234D3">
        <w:rPr>
          <w:rFonts w:cs="Tahoma"/>
          <w:b/>
          <w:sz w:val="24"/>
          <w:szCs w:val="24"/>
        </w:rPr>
        <w:t>Passed, but</w:t>
      </w:r>
      <w:proofErr w:type="gramEnd"/>
      <w:r w:rsidRPr="004234D3">
        <w:rPr>
          <w:rFonts w:cs="Tahoma"/>
          <w:b/>
          <w:sz w:val="24"/>
          <w:szCs w:val="24"/>
        </w:rPr>
        <w:t xml:space="preserve"> redone the test on the other campaign but failed.</w:t>
      </w:r>
    </w:p>
    <w:p w:rsidR="00E01533" w:rsidRPr="004234D3" w:rsidRDefault="00E01533" w:rsidP="000335A1">
      <w:pPr>
        <w:rPr>
          <w:rFonts w:cs="Tahoma"/>
          <w:b/>
          <w:sz w:val="24"/>
          <w:szCs w:val="24"/>
        </w:rPr>
      </w:pPr>
      <w:r w:rsidRPr="004234D3">
        <w:rPr>
          <w:rFonts w:cs="Tahoma"/>
          <w:b/>
          <w:sz w:val="24"/>
          <w:szCs w:val="24"/>
        </w:rPr>
        <w:t xml:space="preserve">Can we mirror over the </w:t>
      </w:r>
      <w:proofErr w:type="gramStart"/>
      <w:r w:rsidRPr="004234D3">
        <w:rPr>
          <w:rFonts w:cs="Tahoma"/>
          <w:b/>
          <w:sz w:val="24"/>
          <w:szCs w:val="24"/>
        </w:rPr>
        <w:t>results.</w:t>
      </w:r>
      <w:proofErr w:type="gramEnd"/>
    </w:p>
    <w:p w:rsidR="003926CA" w:rsidRPr="004234D3" w:rsidRDefault="00E01533" w:rsidP="000335A1">
      <w:pPr>
        <w:rPr>
          <w:rFonts w:cs="Tahoma"/>
          <w:color w:val="FF0000"/>
          <w:sz w:val="24"/>
          <w:szCs w:val="24"/>
        </w:rPr>
      </w:pPr>
      <w:r w:rsidRPr="004234D3">
        <w:rPr>
          <w:rFonts w:cs="Tahoma"/>
          <w:b/>
          <w:sz w:val="24"/>
          <w:szCs w:val="24"/>
        </w:rPr>
        <w:t xml:space="preserve">A </w:t>
      </w:r>
      <w:r w:rsidRPr="004234D3">
        <w:rPr>
          <w:rFonts w:cs="Tahoma"/>
          <w:sz w:val="24"/>
          <w:szCs w:val="24"/>
        </w:rPr>
        <w:t xml:space="preserve">– Yes, but only if they </w:t>
      </w:r>
      <w:r w:rsidR="00A403A8" w:rsidRPr="004234D3">
        <w:rPr>
          <w:rFonts w:cs="Tahoma"/>
          <w:sz w:val="24"/>
          <w:szCs w:val="24"/>
        </w:rPr>
        <w:t>did</w:t>
      </w:r>
      <w:r w:rsidRPr="004234D3">
        <w:rPr>
          <w:rFonts w:cs="Tahoma"/>
          <w:sz w:val="24"/>
          <w:szCs w:val="24"/>
        </w:rPr>
        <w:t xml:space="preserve"> the Passed one before the failed one, otherwise no.</w:t>
      </w:r>
    </w:p>
    <w:p w:rsidR="002B7E78" w:rsidRPr="004234D3" w:rsidRDefault="00821503" w:rsidP="000335A1">
      <w:pPr>
        <w:rPr>
          <w:rFonts w:cs="Tahoma"/>
          <w:sz w:val="24"/>
          <w:szCs w:val="24"/>
        </w:rPr>
      </w:pPr>
      <w:r>
        <w:rPr>
          <w:rFonts w:cs="Tahoma"/>
          <w:sz w:val="24"/>
          <w:szCs w:val="24"/>
        </w:rPr>
        <w:t>(</w:t>
      </w:r>
      <w:r w:rsidR="00E56CC6" w:rsidRPr="004234D3">
        <w:rPr>
          <w:rFonts w:cs="Tahoma"/>
          <w:sz w:val="24"/>
          <w:szCs w:val="24"/>
        </w:rPr>
        <w:t>as said by Mark Jones)</w:t>
      </w:r>
    </w:p>
    <w:p w:rsidR="00763977" w:rsidRPr="004234D3" w:rsidRDefault="00763977" w:rsidP="000335A1">
      <w:pPr>
        <w:rPr>
          <w:rFonts w:cs="Tahoma"/>
          <w:sz w:val="24"/>
          <w:szCs w:val="24"/>
        </w:rPr>
      </w:pPr>
    </w:p>
    <w:p w:rsidR="00763977" w:rsidRPr="004234D3" w:rsidRDefault="00763977" w:rsidP="00763977">
      <w:pPr>
        <w:rPr>
          <w:color w:val="1F497D"/>
          <w:sz w:val="24"/>
          <w:szCs w:val="24"/>
        </w:rPr>
      </w:pPr>
      <w:r w:rsidRPr="004234D3">
        <w:rPr>
          <w:color w:val="1F497D"/>
          <w:sz w:val="24"/>
          <w:szCs w:val="24"/>
        </w:rPr>
        <w:t xml:space="preserve">Has the applicant used a different email </w:t>
      </w:r>
      <w:r w:rsidR="0068384A" w:rsidRPr="004234D3">
        <w:rPr>
          <w:color w:val="1F497D"/>
          <w:sz w:val="24"/>
          <w:szCs w:val="24"/>
        </w:rPr>
        <w:t>address?</w:t>
      </w:r>
      <w:r w:rsidRPr="004234D3">
        <w:rPr>
          <w:color w:val="1F497D"/>
          <w:sz w:val="24"/>
          <w:szCs w:val="24"/>
        </w:rPr>
        <w:t xml:space="preserve"> Technically we should treat a new email address as a new candidate and therefore we should not be mirroring manually as the mirroring should </w:t>
      </w:r>
      <w:r w:rsidR="00821503">
        <w:rPr>
          <w:color w:val="1F497D"/>
          <w:sz w:val="24"/>
          <w:szCs w:val="24"/>
        </w:rPr>
        <w:t xml:space="preserve">be done automatically with the </w:t>
      </w:r>
      <w:proofErr w:type="spellStart"/>
      <w:r w:rsidR="00821503">
        <w:rPr>
          <w:color w:val="1F497D"/>
          <w:sz w:val="24"/>
          <w:szCs w:val="24"/>
        </w:rPr>
        <w:t>O</w:t>
      </w:r>
      <w:r w:rsidRPr="004234D3">
        <w:rPr>
          <w:color w:val="1F497D"/>
          <w:sz w:val="24"/>
          <w:szCs w:val="24"/>
        </w:rPr>
        <w:t>leeo</w:t>
      </w:r>
      <w:proofErr w:type="spellEnd"/>
      <w:r w:rsidRPr="004234D3">
        <w:rPr>
          <w:color w:val="1F497D"/>
          <w:sz w:val="24"/>
          <w:szCs w:val="24"/>
        </w:rPr>
        <w:t xml:space="preserve"> decision. </w:t>
      </w:r>
    </w:p>
    <w:p w:rsidR="00763977" w:rsidRPr="004234D3" w:rsidRDefault="00763977" w:rsidP="000335A1">
      <w:pPr>
        <w:rPr>
          <w:rFonts w:cs="Tahoma"/>
          <w:sz w:val="24"/>
          <w:szCs w:val="24"/>
        </w:rPr>
      </w:pPr>
    </w:p>
    <w:p w:rsidR="007C6C22" w:rsidRPr="004234D3" w:rsidRDefault="007C6C22" w:rsidP="007C6C22">
      <w:pPr>
        <w:rPr>
          <w:sz w:val="24"/>
          <w:szCs w:val="24"/>
        </w:rPr>
      </w:pPr>
      <w:r w:rsidRPr="004234D3">
        <w:rPr>
          <w:rFonts w:cs="Tahoma"/>
          <w:sz w:val="24"/>
          <w:szCs w:val="24"/>
        </w:rPr>
        <w:t xml:space="preserve">Q – </w:t>
      </w:r>
      <w:r w:rsidRPr="004234D3">
        <w:rPr>
          <w:rFonts w:cs="Tahoma"/>
          <w:b/>
          <w:sz w:val="24"/>
          <w:szCs w:val="24"/>
        </w:rPr>
        <w:t xml:space="preserve">A candidate </w:t>
      </w:r>
      <w:r w:rsidRPr="004234D3">
        <w:rPr>
          <w:b/>
          <w:sz w:val="24"/>
          <w:szCs w:val="24"/>
        </w:rPr>
        <w:t xml:space="preserve">is on an allocation list for </w:t>
      </w:r>
      <w:r w:rsidR="0068384A" w:rsidRPr="004234D3">
        <w:rPr>
          <w:b/>
          <w:sz w:val="24"/>
          <w:szCs w:val="24"/>
        </w:rPr>
        <w:t>Featherstone,</w:t>
      </w:r>
      <w:r w:rsidRPr="004234D3">
        <w:rPr>
          <w:b/>
          <w:sz w:val="24"/>
          <w:szCs w:val="24"/>
        </w:rPr>
        <w:t xml:space="preserve"> he is on ‘referred for client decision’ on one of his other applications (BAU).</w:t>
      </w:r>
      <w:r w:rsidRPr="004234D3">
        <w:rPr>
          <w:sz w:val="24"/>
          <w:szCs w:val="24"/>
        </w:rPr>
        <w:t xml:space="preserve">   </w:t>
      </w:r>
    </w:p>
    <w:p w:rsidR="007C6C22" w:rsidRPr="004234D3" w:rsidRDefault="007C6C22" w:rsidP="007C6C22">
      <w:pPr>
        <w:rPr>
          <w:b/>
          <w:sz w:val="24"/>
          <w:szCs w:val="24"/>
        </w:rPr>
      </w:pPr>
      <w:r w:rsidRPr="004234D3">
        <w:rPr>
          <w:b/>
          <w:sz w:val="24"/>
          <w:szCs w:val="24"/>
        </w:rPr>
        <w:t>Can he be allocated?</w:t>
      </w:r>
    </w:p>
    <w:p w:rsidR="007C6C22" w:rsidRPr="004234D3" w:rsidRDefault="007C6C22" w:rsidP="007C6C22">
      <w:pPr>
        <w:rPr>
          <w:sz w:val="24"/>
          <w:szCs w:val="24"/>
        </w:rPr>
      </w:pPr>
      <w:r w:rsidRPr="004234D3">
        <w:rPr>
          <w:sz w:val="24"/>
          <w:szCs w:val="24"/>
        </w:rPr>
        <w:t>A – Yes, his vetting status from the BAU application will be transferred to his PO application once he is in the vetting world.</w:t>
      </w:r>
    </w:p>
    <w:p w:rsidR="007C6C22" w:rsidRPr="004234D3" w:rsidRDefault="007C6C22" w:rsidP="007C6C22">
      <w:pPr>
        <w:rPr>
          <w:sz w:val="24"/>
          <w:szCs w:val="24"/>
        </w:rPr>
      </w:pPr>
    </w:p>
    <w:p w:rsidR="002B7E78" w:rsidRPr="004234D3" w:rsidRDefault="00C32A98" w:rsidP="000335A1">
      <w:pPr>
        <w:rPr>
          <w:rFonts w:cs="Tahoma"/>
          <w:sz w:val="24"/>
          <w:szCs w:val="24"/>
        </w:rPr>
      </w:pPr>
      <w:r w:rsidRPr="004234D3">
        <w:rPr>
          <w:rFonts w:cs="Tahoma"/>
          <w:b/>
          <w:sz w:val="24"/>
          <w:szCs w:val="24"/>
        </w:rPr>
        <w:t>Q</w:t>
      </w:r>
      <w:r w:rsidRPr="004234D3">
        <w:rPr>
          <w:rFonts w:cs="Tahoma"/>
          <w:sz w:val="24"/>
          <w:szCs w:val="24"/>
        </w:rPr>
        <w:t xml:space="preserve"> – </w:t>
      </w:r>
      <w:r w:rsidRPr="004234D3">
        <w:rPr>
          <w:rFonts w:cs="Tahoma"/>
          <w:b/>
          <w:sz w:val="24"/>
          <w:szCs w:val="24"/>
        </w:rPr>
        <w:t>Are Scottish Prison Officers allowed to apply for the Prison Officer role in England/Wales?</w:t>
      </w:r>
      <w:r w:rsidRPr="004234D3">
        <w:rPr>
          <w:rFonts w:cs="Tahoma"/>
          <w:sz w:val="24"/>
          <w:szCs w:val="24"/>
        </w:rPr>
        <w:t xml:space="preserve"> </w:t>
      </w:r>
    </w:p>
    <w:p w:rsidR="00C32A98" w:rsidRPr="004234D3" w:rsidRDefault="00C32A98" w:rsidP="000335A1">
      <w:pPr>
        <w:rPr>
          <w:rFonts w:cs="Tahoma"/>
          <w:sz w:val="24"/>
          <w:szCs w:val="24"/>
        </w:rPr>
      </w:pPr>
    </w:p>
    <w:p w:rsidR="00C32A98" w:rsidRPr="004234D3" w:rsidRDefault="00C32A98" w:rsidP="000335A1">
      <w:pPr>
        <w:rPr>
          <w:rFonts w:cs="Tahoma"/>
          <w:sz w:val="24"/>
          <w:szCs w:val="24"/>
        </w:rPr>
      </w:pPr>
      <w:r w:rsidRPr="004234D3">
        <w:rPr>
          <w:rFonts w:cs="Tahoma"/>
          <w:b/>
          <w:sz w:val="24"/>
          <w:szCs w:val="24"/>
        </w:rPr>
        <w:t>A</w:t>
      </w:r>
      <w:r w:rsidRPr="004234D3">
        <w:rPr>
          <w:rFonts w:cs="Tahoma"/>
          <w:sz w:val="24"/>
          <w:szCs w:val="24"/>
        </w:rPr>
        <w:t xml:space="preserve"> – Yes, however, they </w:t>
      </w:r>
      <w:proofErr w:type="gramStart"/>
      <w:r w:rsidRPr="004234D3">
        <w:rPr>
          <w:rFonts w:cs="Tahoma"/>
          <w:sz w:val="24"/>
          <w:szCs w:val="24"/>
        </w:rPr>
        <w:t>have to</w:t>
      </w:r>
      <w:proofErr w:type="gramEnd"/>
      <w:r w:rsidRPr="004234D3">
        <w:rPr>
          <w:rFonts w:cs="Tahoma"/>
          <w:sz w:val="24"/>
          <w:szCs w:val="24"/>
        </w:rPr>
        <w:t xml:space="preserve"> apply as an OGD as they are not a part of HMPPS. </w:t>
      </w:r>
    </w:p>
    <w:p w:rsidR="00F877F1" w:rsidRPr="004234D3" w:rsidRDefault="00F877F1" w:rsidP="00F877F1">
      <w:pPr>
        <w:rPr>
          <w:rFonts w:cs="Tahoma"/>
          <w:sz w:val="24"/>
          <w:szCs w:val="24"/>
        </w:rPr>
      </w:pPr>
      <w:r w:rsidRPr="004234D3">
        <w:rPr>
          <w:rFonts w:cs="Tahoma"/>
          <w:sz w:val="24"/>
          <w:szCs w:val="24"/>
        </w:rPr>
        <w:t>Two words of caution, however:</w:t>
      </w:r>
    </w:p>
    <w:p w:rsidR="00F877F1" w:rsidRPr="004234D3" w:rsidRDefault="00F877F1" w:rsidP="00F877F1">
      <w:pPr>
        <w:rPr>
          <w:rFonts w:cs="Tahoma"/>
          <w:sz w:val="24"/>
          <w:szCs w:val="24"/>
        </w:rPr>
      </w:pPr>
      <w:r w:rsidRPr="004234D3">
        <w:rPr>
          <w:rFonts w:cs="Tahoma"/>
          <w:sz w:val="24"/>
          <w:szCs w:val="24"/>
        </w:rPr>
        <w:t>1.</w:t>
      </w:r>
      <w:r w:rsidRPr="004234D3">
        <w:rPr>
          <w:rFonts w:cs="Tahoma"/>
          <w:sz w:val="24"/>
          <w:szCs w:val="24"/>
        </w:rPr>
        <w:tab/>
        <w:t xml:space="preserve">Two of their prisons are operated under contract – </w:t>
      </w:r>
      <w:proofErr w:type="spellStart"/>
      <w:r w:rsidRPr="004234D3">
        <w:rPr>
          <w:rFonts w:cs="Tahoma"/>
          <w:sz w:val="24"/>
          <w:szCs w:val="24"/>
        </w:rPr>
        <w:t>Addiewell</w:t>
      </w:r>
      <w:proofErr w:type="spellEnd"/>
      <w:r w:rsidRPr="004234D3">
        <w:rPr>
          <w:rFonts w:cs="Tahoma"/>
          <w:sz w:val="24"/>
          <w:szCs w:val="24"/>
        </w:rPr>
        <w:t xml:space="preserve"> and Kilmarnock, so officers from those prisons or any other staff would not be civil servants.  </w:t>
      </w:r>
    </w:p>
    <w:p w:rsidR="00C32A98" w:rsidRPr="004234D3" w:rsidRDefault="00F877F1" w:rsidP="00F877F1">
      <w:pPr>
        <w:rPr>
          <w:rFonts w:cs="Tahoma"/>
          <w:sz w:val="24"/>
          <w:szCs w:val="24"/>
        </w:rPr>
      </w:pPr>
      <w:r w:rsidRPr="004234D3">
        <w:rPr>
          <w:rFonts w:cs="Tahoma"/>
          <w:sz w:val="24"/>
          <w:szCs w:val="24"/>
        </w:rPr>
        <w:t>2.</w:t>
      </w:r>
      <w:r w:rsidRPr="004234D3">
        <w:rPr>
          <w:rFonts w:cs="Tahoma"/>
          <w:sz w:val="24"/>
          <w:szCs w:val="24"/>
        </w:rPr>
        <w:tab/>
        <w:t xml:space="preserve">The organisational structure means that while Scottish legislation provides for the appointment of prison </w:t>
      </w:r>
      <w:proofErr w:type="gramStart"/>
      <w:r w:rsidRPr="004234D3">
        <w:rPr>
          <w:rFonts w:cs="Tahoma"/>
          <w:sz w:val="24"/>
          <w:szCs w:val="24"/>
        </w:rPr>
        <w:t>officers</w:t>
      </w:r>
      <w:proofErr w:type="gramEnd"/>
      <w:r w:rsidRPr="004234D3">
        <w:rPr>
          <w:rFonts w:cs="Tahoma"/>
          <w:sz w:val="24"/>
          <w:szCs w:val="24"/>
        </w:rPr>
        <w:t xml:space="preserve"> they are not necessarily working in a comparable role to a band 3 officer and their training is not the same.  </w:t>
      </w:r>
      <w:proofErr w:type="gramStart"/>
      <w:r w:rsidRPr="004234D3">
        <w:rPr>
          <w:rFonts w:cs="Tahoma"/>
          <w:sz w:val="24"/>
          <w:szCs w:val="24"/>
        </w:rPr>
        <w:t>So</w:t>
      </w:r>
      <w:proofErr w:type="gramEnd"/>
      <w:r w:rsidRPr="004234D3">
        <w:rPr>
          <w:rFonts w:cs="Tahoma"/>
          <w:sz w:val="24"/>
          <w:szCs w:val="24"/>
        </w:rPr>
        <w:t xml:space="preserve"> whereas, in the past, we were able to allow a direct transfer on compassionate grounds, for example. Any request would need to be looked at on its merits and it is likely that any transferee would need to undertake full officer training.  </w:t>
      </w:r>
      <w:proofErr w:type="gramStart"/>
      <w:r w:rsidRPr="004234D3">
        <w:rPr>
          <w:rFonts w:cs="Tahoma"/>
          <w:sz w:val="24"/>
          <w:szCs w:val="24"/>
        </w:rPr>
        <w:t>Obviously</w:t>
      </w:r>
      <w:proofErr w:type="gramEnd"/>
      <w:r w:rsidRPr="004234D3">
        <w:rPr>
          <w:rFonts w:cs="Tahoma"/>
          <w:sz w:val="24"/>
          <w:szCs w:val="24"/>
        </w:rPr>
        <w:t xml:space="preserve"> someone applying externally (as I assume they are) would be assessed alongside other external recruits and be booked on training in the normal way so this would not arise.</w:t>
      </w:r>
    </w:p>
    <w:p w:rsidR="00E8315C" w:rsidRPr="004234D3" w:rsidRDefault="00E8315C" w:rsidP="00F877F1">
      <w:pPr>
        <w:rPr>
          <w:rFonts w:cs="Tahoma"/>
          <w:b/>
          <w:sz w:val="24"/>
          <w:szCs w:val="24"/>
        </w:rPr>
      </w:pPr>
    </w:p>
    <w:p w:rsidR="00E8315C" w:rsidRPr="004234D3" w:rsidRDefault="00E8315C" w:rsidP="00F877F1">
      <w:pPr>
        <w:rPr>
          <w:rFonts w:cs="Tahoma"/>
          <w:b/>
          <w:sz w:val="24"/>
          <w:szCs w:val="24"/>
        </w:rPr>
      </w:pPr>
      <w:r w:rsidRPr="004234D3">
        <w:rPr>
          <w:rFonts w:cs="Tahoma"/>
          <w:b/>
          <w:sz w:val="24"/>
          <w:szCs w:val="24"/>
        </w:rPr>
        <w:lastRenderedPageBreak/>
        <w:t>Q. Can current Prison Officers apply for externally</w:t>
      </w:r>
    </w:p>
    <w:p w:rsidR="00E8315C" w:rsidRPr="004234D3" w:rsidRDefault="00E8315C" w:rsidP="00F877F1">
      <w:pPr>
        <w:rPr>
          <w:rFonts w:cs="Tahoma"/>
          <w:sz w:val="24"/>
          <w:szCs w:val="24"/>
        </w:rPr>
      </w:pPr>
      <w:r w:rsidRPr="004234D3">
        <w:rPr>
          <w:rFonts w:cs="Tahoma"/>
          <w:sz w:val="24"/>
          <w:szCs w:val="24"/>
        </w:rPr>
        <w:t>A.</w:t>
      </w:r>
      <w:r w:rsidRPr="004234D3">
        <w:rPr>
          <w:sz w:val="24"/>
          <w:szCs w:val="24"/>
        </w:rPr>
        <w:t xml:space="preserve"> </w:t>
      </w:r>
      <w:r w:rsidR="009E7D57">
        <w:rPr>
          <w:rFonts w:cs="Tahoma"/>
          <w:sz w:val="24"/>
          <w:szCs w:val="24"/>
        </w:rPr>
        <w:t>yes, this has now changed so they can apply.</w:t>
      </w:r>
    </w:p>
    <w:p w:rsidR="007A7D6A" w:rsidRPr="004234D3" w:rsidRDefault="007A7D6A" w:rsidP="00F877F1">
      <w:pPr>
        <w:rPr>
          <w:rFonts w:cs="Tahoma"/>
          <w:sz w:val="24"/>
          <w:szCs w:val="24"/>
        </w:rPr>
      </w:pPr>
    </w:p>
    <w:p w:rsidR="007A7D6A" w:rsidRPr="004234D3" w:rsidRDefault="00984DB8" w:rsidP="007A7D6A">
      <w:pPr>
        <w:rPr>
          <w:sz w:val="24"/>
          <w:szCs w:val="24"/>
        </w:rPr>
      </w:pPr>
      <w:r>
        <w:rPr>
          <w:sz w:val="24"/>
          <w:szCs w:val="24"/>
        </w:rPr>
        <w:t>Q.</w:t>
      </w:r>
      <w:r w:rsidR="007A7D6A" w:rsidRPr="004234D3">
        <w:rPr>
          <w:sz w:val="24"/>
          <w:szCs w:val="24"/>
        </w:rPr>
        <w:t xml:space="preserve"> </w:t>
      </w:r>
      <w:r>
        <w:rPr>
          <w:sz w:val="24"/>
          <w:szCs w:val="24"/>
        </w:rPr>
        <w:t xml:space="preserve"> </w:t>
      </w:r>
      <w:r w:rsidR="007A7D6A" w:rsidRPr="004234D3">
        <w:rPr>
          <w:b/>
          <w:sz w:val="24"/>
          <w:szCs w:val="24"/>
        </w:rPr>
        <w:t>What happens when a candidate is highlighted as a RAS candidate?</w:t>
      </w:r>
    </w:p>
    <w:p w:rsidR="007A7D6A" w:rsidRPr="004234D3" w:rsidRDefault="007A7D6A" w:rsidP="007A7D6A">
      <w:pPr>
        <w:rPr>
          <w:sz w:val="24"/>
          <w:szCs w:val="24"/>
        </w:rPr>
      </w:pPr>
      <w:r w:rsidRPr="004234D3">
        <w:rPr>
          <w:sz w:val="24"/>
          <w:szCs w:val="24"/>
        </w:rPr>
        <w:t xml:space="preserve">A. </w:t>
      </w:r>
      <w:r w:rsidR="00984DB8">
        <w:rPr>
          <w:sz w:val="24"/>
          <w:szCs w:val="24"/>
        </w:rPr>
        <w:t xml:space="preserve"> </w:t>
      </w:r>
      <w:r w:rsidRPr="004234D3">
        <w:rPr>
          <w:sz w:val="24"/>
          <w:szCs w:val="24"/>
        </w:rPr>
        <w:t xml:space="preserve">The RAS team will be notified and will either accept them as RAS or decline them as RAS. </w:t>
      </w:r>
    </w:p>
    <w:p w:rsidR="007A7D6A" w:rsidRPr="004234D3" w:rsidRDefault="007A7D6A" w:rsidP="007A7D6A">
      <w:pPr>
        <w:rPr>
          <w:sz w:val="24"/>
          <w:szCs w:val="24"/>
        </w:rPr>
      </w:pPr>
      <w:r w:rsidRPr="004234D3">
        <w:rPr>
          <w:sz w:val="24"/>
          <w:szCs w:val="24"/>
        </w:rPr>
        <w:t>If the ca</w:t>
      </w:r>
      <w:r w:rsidR="006B6751">
        <w:rPr>
          <w:sz w:val="24"/>
          <w:szCs w:val="24"/>
        </w:rPr>
        <w:t xml:space="preserve">ndidate is accepted as </w:t>
      </w:r>
      <w:proofErr w:type="gramStart"/>
      <w:r w:rsidR="006B6751">
        <w:rPr>
          <w:sz w:val="24"/>
          <w:szCs w:val="24"/>
        </w:rPr>
        <w:t>RAS</w:t>
      </w:r>
      <w:proofErr w:type="gramEnd"/>
      <w:r w:rsidR="006B6751">
        <w:rPr>
          <w:sz w:val="24"/>
          <w:szCs w:val="24"/>
        </w:rPr>
        <w:t xml:space="preserve"> the </w:t>
      </w:r>
      <w:r w:rsidRPr="004234D3">
        <w:rPr>
          <w:sz w:val="24"/>
          <w:szCs w:val="24"/>
        </w:rPr>
        <w:t>MOJ Team will issue an offline email requesting further information once they have been assessed as a RAS Candidate the team then contact the candidate to make them aware that they can progress with their application.</w:t>
      </w:r>
    </w:p>
    <w:p w:rsidR="007A7D6A" w:rsidRPr="004234D3" w:rsidRDefault="007A7D6A" w:rsidP="007A7D6A">
      <w:pPr>
        <w:rPr>
          <w:sz w:val="24"/>
          <w:szCs w:val="24"/>
        </w:rPr>
      </w:pPr>
      <w:r w:rsidRPr="004234D3">
        <w:rPr>
          <w:sz w:val="24"/>
          <w:szCs w:val="24"/>
        </w:rPr>
        <w:t xml:space="preserve">The applicant will be progressed to </w:t>
      </w:r>
      <w:r w:rsidR="00FC217A">
        <w:rPr>
          <w:sz w:val="24"/>
          <w:szCs w:val="24"/>
        </w:rPr>
        <w:t>‘</w:t>
      </w:r>
      <w:r w:rsidRPr="004234D3">
        <w:rPr>
          <w:sz w:val="24"/>
          <w:szCs w:val="24"/>
        </w:rPr>
        <w:t>invited to adjusted SBT</w:t>
      </w:r>
      <w:r w:rsidR="00FC217A">
        <w:rPr>
          <w:sz w:val="24"/>
          <w:szCs w:val="24"/>
        </w:rPr>
        <w:t>’</w:t>
      </w:r>
      <w:r w:rsidRPr="004234D3">
        <w:rPr>
          <w:sz w:val="24"/>
          <w:szCs w:val="24"/>
        </w:rPr>
        <w:t xml:space="preserve"> if it is prison officer</w:t>
      </w:r>
      <w:r w:rsidR="00FC217A">
        <w:rPr>
          <w:sz w:val="24"/>
          <w:szCs w:val="24"/>
        </w:rPr>
        <w:t>,</w:t>
      </w:r>
      <w:r w:rsidRPr="004234D3">
        <w:rPr>
          <w:sz w:val="24"/>
          <w:szCs w:val="24"/>
        </w:rPr>
        <w:t xml:space="preserve"> or </w:t>
      </w:r>
      <w:r w:rsidR="00803381">
        <w:rPr>
          <w:sz w:val="24"/>
          <w:szCs w:val="24"/>
        </w:rPr>
        <w:t>‘</w:t>
      </w:r>
      <w:r w:rsidRPr="004234D3">
        <w:rPr>
          <w:sz w:val="24"/>
          <w:szCs w:val="24"/>
        </w:rPr>
        <w:t>Invited to Gamification</w:t>
      </w:r>
      <w:r w:rsidR="00803381">
        <w:rPr>
          <w:sz w:val="24"/>
          <w:szCs w:val="24"/>
        </w:rPr>
        <w:t>’</w:t>
      </w:r>
      <w:r w:rsidRPr="004234D3">
        <w:rPr>
          <w:sz w:val="24"/>
          <w:szCs w:val="24"/>
        </w:rPr>
        <w:t xml:space="preserve"> with the percentile score adjusted on the RAS Form. </w:t>
      </w:r>
    </w:p>
    <w:p w:rsidR="007A7D6A" w:rsidRPr="004234D3" w:rsidRDefault="007A7D6A" w:rsidP="007A7D6A">
      <w:pPr>
        <w:rPr>
          <w:sz w:val="24"/>
          <w:szCs w:val="24"/>
        </w:rPr>
      </w:pPr>
      <w:r w:rsidRPr="004234D3">
        <w:rPr>
          <w:sz w:val="24"/>
          <w:szCs w:val="24"/>
        </w:rPr>
        <w:t xml:space="preserve">They will not get an email from </w:t>
      </w:r>
      <w:proofErr w:type="spellStart"/>
      <w:r w:rsidRPr="004234D3">
        <w:rPr>
          <w:sz w:val="24"/>
          <w:szCs w:val="24"/>
        </w:rPr>
        <w:t>Oleeo</w:t>
      </w:r>
      <w:proofErr w:type="spellEnd"/>
      <w:r w:rsidRPr="004234D3">
        <w:rPr>
          <w:sz w:val="24"/>
          <w:szCs w:val="24"/>
        </w:rPr>
        <w:t xml:space="preserve"> but a call from RAS Team/Offline email. </w:t>
      </w:r>
    </w:p>
    <w:p w:rsidR="007A7D6A" w:rsidRPr="004234D3" w:rsidRDefault="007A7D6A" w:rsidP="007A7D6A">
      <w:pPr>
        <w:rPr>
          <w:i/>
          <w:iCs/>
          <w:sz w:val="24"/>
          <w:szCs w:val="24"/>
        </w:rPr>
      </w:pPr>
    </w:p>
    <w:p w:rsidR="007A7D6A" w:rsidRPr="004234D3" w:rsidRDefault="007A7D6A" w:rsidP="007A7D6A">
      <w:pPr>
        <w:rPr>
          <w:sz w:val="24"/>
          <w:szCs w:val="24"/>
        </w:rPr>
      </w:pPr>
      <w:r w:rsidRPr="004234D3">
        <w:rPr>
          <w:i/>
          <w:iCs/>
          <w:sz w:val="24"/>
          <w:szCs w:val="24"/>
        </w:rPr>
        <w:t xml:space="preserve">If a candidate selected various ‘drop-downs’ to detail what kind of paper </w:t>
      </w:r>
      <w:proofErr w:type="gramStart"/>
      <w:r w:rsidRPr="004234D3">
        <w:rPr>
          <w:i/>
          <w:iCs/>
          <w:sz w:val="24"/>
          <w:szCs w:val="24"/>
        </w:rPr>
        <w:t>adjustments</w:t>
      </w:r>
      <w:proofErr w:type="gramEnd"/>
      <w:r w:rsidRPr="004234D3">
        <w:rPr>
          <w:i/>
          <w:iCs/>
          <w:sz w:val="24"/>
          <w:szCs w:val="24"/>
        </w:rPr>
        <w:t xml:space="preserve"> they needed (e.g. different size text or font). This information should automatically be pulling into the reports, as they as for PO applications, for those who don’t need to come through to our RAS team (due to not selecting ‘Other’ adjustments</w:t>
      </w:r>
      <w:r w:rsidRPr="004234D3">
        <w:rPr>
          <w:sz w:val="24"/>
          <w:szCs w:val="24"/>
        </w:rPr>
        <w:t>).”</w:t>
      </w:r>
    </w:p>
    <w:p w:rsidR="007A7D6A" w:rsidRPr="004234D3" w:rsidRDefault="007A7D6A" w:rsidP="007A7D6A">
      <w:pPr>
        <w:rPr>
          <w:sz w:val="24"/>
          <w:szCs w:val="24"/>
        </w:rPr>
      </w:pPr>
    </w:p>
    <w:p w:rsidR="007A7D6A" w:rsidRPr="004234D3" w:rsidRDefault="007A7D6A" w:rsidP="007A7D6A">
      <w:pPr>
        <w:rPr>
          <w:sz w:val="24"/>
          <w:szCs w:val="24"/>
        </w:rPr>
      </w:pPr>
      <w:r w:rsidRPr="004234D3">
        <w:rPr>
          <w:sz w:val="24"/>
          <w:szCs w:val="24"/>
        </w:rPr>
        <w:t>Therefore</w:t>
      </w:r>
      <w:r w:rsidR="00803381">
        <w:rPr>
          <w:sz w:val="24"/>
          <w:szCs w:val="24"/>
        </w:rPr>
        <w:t>,</w:t>
      </w:r>
      <w:r w:rsidRPr="004234D3">
        <w:rPr>
          <w:sz w:val="24"/>
          <w:szCs w:val="24"/>
        </w:rPr>
        <w:t xml:space="preserve"> for any who select </w:t>
      </w:r>
      <w:r w:rsidR="00803381">
        <w:rPr>
          <w:sz w:val="24"/>
          <w:szCs w:val="24"/>
        </w:rPr>
        <w:t>`</w:t>
      </w:r>
      <w:r w:rsidRPr="004234D3">
        <w:rPr>
          <w:sz w:val="24"/>
          <w:szCs w:val="24"/>
        </w:rPr>
        <w:t>other</w:t>
      </w:r>
      <w:r w:rsidR="00803381">
        <w:rPr>
          <w:sz w:val="24"/>
          <w:szCs w:val="24"/>
        </w:rPr>
        <w:t xml:space="preserve">’ </w:t>
      </w:r>
      <w:r w:rsidRPr="004234D3">
        <w:rPr>
          <w:sz w:val="24"/>
          <w:szCs w:val="24"/>
        </w:rPr>
        <w:t>they do</w:t>
      </w:r>
      <w:r w:rsidRPr="004234D3">
        <w:rPr>
          <w:b/>
          <w:bCs/>
          <w:sz w:val="24"/>
          <w:szCs w:val="24"/>
          <w:u w:val="single"/>
        </w:rPr>
        <w:t xml:space="preserve"> not</w:t>
      </w:r>
      <w:r w:rsidRPr="004234D3">
        <w:rPr>
          <w:sz w:val="24"/>
          <w:szCs w:val="24"/>
        </w:rPr>
        <w:t xml:space="preserve"> </w:t>
      </w:r>
      <w:r w:rsidR="00803381">
        <w:rPr>
          <w:sz w:val="24"/>
          <w:szCs w:val="24"/>
        </w:rPr>
        <w:t>have to go to RAS T</w:t>
      </w:r>
      <w:r w:rsidRPr="004234D3">
        <w:rPr>
          <w:sz w:val="24"/>
          <w:szCs w:val="24"/>
        </w:rPr>
        <w:t xml:space="preserve">eam for approval. </w:t>
      </w:r>
      <w:r w:rsidR="00803381">
        <w:rPr>
          <w:sz w:val="24"/>
          <w:szCs w:val="24"/>
        </w:rPr>
        <w:t xml:space="preserve"> </w:t>
      </w:r>
      <w:r w:rsidRPr="004234D3">
        <w:rPr>
          <w:sz w:val="24"/>
          <w:szCs w:val="24"/>
        </w:rPr>
        <w:t>This isn’t noted anywher</w:t>
      </w:r>
      <w:r w:rsidR="00803381">
        <w:rPr>
          <w:sz w:val="24"/>
          <w:szCs w:val="24"/>
        </w:rPr>
        <w:t>e in the work instructions, FAQs,</w:t>
      </w:r>
      <w:r w:rsidRPr="004234D3">
        <w:rPr>
          <w:sz w:val="24"/>
          <w:szCs w:val="24"/>
        </w:rPr>
        <w:t xml:space="preserve"> process map which is why I was confused as to why this would happen. </w:t>
      </w:r>
      <w:r w:rsidR="00803381">
        <w:rPr>
          <w:sz w:val="24"/>
          <w:szCs w:val="24"/>
        </w:rPr>
        <w:t xml:space="preserve"> </w:t>
      </w:r>
      <w:r w:rsidRPr="004234D3">
        <w:rPr>
          <w:sz w:val="24"/>
          <w:szCs w:val="24"/>
        </w:rPr>
        <w:t xml:space="preserve">Would it be possible for this to be noted so we are all aware going </w:t>
      </w:r>
      <w:proofErr w:type="gramStart"/>
      <w:r w:rsidRPr="004234D3">
        <w:rPr>
          <w:sz w:val="24"/>
          <w:szCs w:val="24"/>
        </w:rPr>
        <w:t>forward.</w:t>
      </w:r>
      <w:proofErr w:type="gramEnd"/>
    </w:p>
    <w:p w:rsidR="007A7D6A" w:rsidRDefault="007A7D6A" w:rsidP="00F877F1">
      <w:pPr>
        <w:rPr>
          <w:rFonts w:cs="Tahoma"/>
          <w:sz w:val="24"/>
          <w:szCs w:val="24"/>
        </w:rPr>
      </w:pPr>
    </w:p>
    <w:p w:rsidR="00AA2D6F" w:rsidRDefault="00AA2D6F" w:rsidP="00F877F1">
      <w:pPr>
        <w:rPr>
          <w:rFonts w:cs="Tahoma"/>
          <w:sz w:val="24"/>
          <w:szCs w:val="24"/>
        </w:rPr>
      </w:pPr>
      <w:r>
        <w:rPr>
          <w:rFonts w:cs="Tahoma"/>
          <w:sz w:val="24"/>
          <w:szCs w:val="24"/>
        </w:rPr>
        <w:t>Q. What are Artic Shores and Criterion, what part of the test are they responsible for?</w:t>
      </w:r>
    </w:p>
    <w:p w:rsidR="00AA2D6F" w:rsidRPr="00AA2D6F" w:rsidRDefault="00AA2D6F" w:rsidP="00AA2D6F">
      <w:pPr>
        <w:rPr>
          <w:rFonts w:cs="Tahoma"/>
          <w:sz w:val="24"/>
          <w:szCs w:val="24"/>
        </w:rPr>
      </w:pPr>
      <w:r>
        <w:rPr>
          <w:rFonts w:cs="Tahoma"/>
          <w:sz w:val="24"/>
          <w:szCs w:val="24"/>
        </w:rPr>
        <w:t>A.</w:t>
      </w:r>
      <w:r w:rsidRPr="00AA2D6F">
        <w:t xml:space="preserve"> </w:t>
      </w:r>
      <w:r w:rsidRPr="00AA2D6F">
        <w:rPr>
          <w:rFonts w:cs="Tahoma"/>
          <w:sz w:val="24"/>
          <w:szCs w:val="24"/>
        </w:rPr>
        <w:t>•</w:t>
      </w:r>
      <w:r w:rsidRPr="00AA2D6F">
        <w:rPr>
          <w:rFonts w:cs="Tahoma"/>
          <w:sz w:val="24"/>
          <w:szCs w:val="24"/>
        </w:rPr>
        <w:tab/>
        <w:t xml:space="preserve">Criterion is only the SJT (situation Judgement Test) stage of the sift, Arctic shores is only for </w:t>
      </w:r>
      <w:proofErr w:type="gramStart"/>
      <w:r w:rsidRPr="00AA2D6F">
        <w:rPr>
          <w:rFonts w:cs="Tahoma"/>
          <w:sz w:val="24"/>
          <w:szCs w:val="24"/>
        </w:rPr>
        <w:t xml:space="preserve">BBA, </w:t>
      </w:r>
      <w:r>
        <w:rPr>
          <w:rFonts w:cs="Tahoma"/>
          <w:sz w:val="24"/>
          <w:szCs w:val="24"/>
        </w:rPr>
        <w:t xml:space="preserve"> (</w:t>
      </w:r>
      <w:proofErr w:type="gramEnd"/>
      <w:r>
        <w:rPr>
          <w:rFonts w:cs="Tahoma"/>
          <w:sz w:val="24"/>
          <w:szCs w:val="24"/>
        </w:rPr>
        <w:t>GBA)</w:t>
      </w:r>
      <w:r w:rsidRPr="00AA2D6F">
        <w:rPr>
          <w:rFonts w:cs="Tahoma"/>
          <w:sz w:val="24"/>
          <w:szCs w:val="24"/>
        </w:rPr>
        <w:t>for that stage of the sift.</w:t>
      </w:r>
    </w:p>
    <w:p w:rsidR="00AA2D6F" w:rsidRDefault="002741E8" w:rsidP="00F877F1">
      <w:pPr>
        <w:rPr>
          <w:rFonts w:cs="Tahoma"/>
          <w:sz w:val="24"/>
          <w:szCs w:val="24"/>
        </w:rPr>
      </w:pPr>
      <w:hyperlink r:id="rId7" w:history="1">
        <w:r w:rsidR="00AA2D6F" w:rsidRPr="0039270F">
          <w:rPr>
            <w:rStyle w:val="Hyperlink"/>
            <w:rFonts w:cs="Tahoma"/>
            <w:sz w:val="24"/>
            <w:szCs w:val="24"/>
          </w:rPr>
          <w:t>support@arcticshores.com</w:t>
        </w:r>
      </w:hyperlink>
    </w:p>
    <w:p w:rsidR="00AA2D6F" w:rsidRDefault="002741E8" w:rsidP="00F877F1">
      <w:pPr>
        <w:rPr>
          <w:rFonts w:cs="Tahoma"/>
          <w:sz w:val="24"/>
          <w:szCs w:val="24"/>
        </w:rPr>
      </w:pPr>
      <w:hyperlink r:id="rId8" w:history="1">
        <w:r w:rsidR="0099545F" w:rsidRPr="003A0D07">
          <w:rPr>
            <w:rStyle w:val="Hyperlink"/>
            <w:rFonts w:cs="Tahoma"/>
            <w:sz w:val="24"/>
            <w:szCs w:val="24"/>
          </w:rPr>
          <w:t>support@criterion.co.uk</w:t>
        </w:r>
      </w:hyperlink>
    </w:p>
    <w:p w:rsidR="0099545F" w:rsidRDefault="0099545F" w:rsidP="00F877F1">
      <w:pPr>
        <w:rPr>
          <w:rFonts w:cs="Tahoma"/>
          <w:sz w:val="24"/>
          <w:szCs w:val="24"/>
        </w:rPr>
      </w:pPr>
    </w:p>
    <w:p w:rsidR="0099545F" w:rsidRDefault="0099545F" w:rsidP="00F877F1">
      <w:pPr>
        <w:rPr>
          <w:rFonts w:cs="Tahoma"/>
          <w:sz w:val="24"/>
          <w:szCs w:val="24"/>
        </w:rPr>
      </w:pPr>
      <w:r>
        <w:rPr>
          <w:rFonts w:cs="Tahoma"/>
          <w:sz w:val="24"/>
          <w:szCs w:val="24"/>
        </w:rPr>
        <w:t>Q. Can you mirror fitness from Fast Track to BAU, even if means that my BAU application is older than my Fast Track</w:t>
      </w:r>
    </w:p>
    <w:p w:rsidR="0099545F" w:rsidRDefault="0099545F" w:rsidP="00F877F1">
      <w:pPr>
        <w:rPr>
          <w:rFonts w:cs="Tahoma"/>
          <w:sz w:val="24"/>
          <w:szCs w:val="24"/>
        </w:rPr>
      </w:pPr>
      <w:r>
        <w:rPr>
          <w:rFonts w:cs="Tahoma"/>
          <w:sz w:val="24"/>
          <w:szCs w:val="24"/>
        </w:rPr>
        <w:t>A. Yes, but you can’t mirror BAU to Fast Track</w:t>
      </w:r>
    </w:p>
    <w:p w:rsidR="0099545F" w:rsidRPr="004234D3" w:rsidRDefault="0099545F" w:rsidP="00F877F1">
      <w:pPr>
        <w:rPr>
          <w:rFonts w:cs="Tahoma"/>
          <w:sz w:val="24"/>
          <w:szCs w:val="24"/>
        </w:rPr>
      </w:pPr>
    </w:p>
    <w:sectPr w:rsidR="0099545F" w:rsidRPr="0042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E7"/>
    <w:multiLevelType w:val="hybridMultilevel"/>
    <w:tmpl w:val="286872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D12758"/>
    <w:multiLevelType w:val="hybridMultilevel"/>
    <w:tmpl w:val="092661C8"/>
    <w:lvl w:ilvl="0" w:tplc="BC9636C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B247A"/>
    <w:multiLevelType w:val="hybridMultilevel"/>
    <w:tmpl w:val="EB00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00EF3"/>
    <w:multiLevelType w:val="hybridMultilevel"/>
    <w:tmpl w:val="5D1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A0314"/>
    <w:multiLevelType w:val="hybridMultilevel"/>
    <w:tmpl w:val="EF70530C"/>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A1"/>
    <w:rsid w:val="000335A1"/>
    <w:rsid w:val="00064684"/>
    <w:rsid w:val="00074F5C"/>
    <w:rsid w:val="00094697"/>
    <w:rsid w:val="000B70EC"/>
    <w:rsid w:val="000C55AE"/>
    <w:rsid w:val="00103DB7"/>
    <w:rsid w:val="00131EE9"/>
    <w:rsid w:val="001B77E5"/>
    <w:rsid w:val="00251D29"/>
    <w:rsid w:val="002741E8"/>
    <w:rsid w:val="002A51E1"/>
    <w:rsid w:val="002B7E78"/>
    <w:rsid w:val="003508F4"/>
    <w:rsid w:val="003514C5"/>
    <w:rsid w:val="003926CA"/>
    <w:rsid w:val="004008AE"/>
    <w:rsid w:val="004135B2"/>
    <w:rsid w:val="004234D3"/>
    <w:rsid w:val="00446B6E"/>
    <w:rsid w:val="00463644"/>
    <w:rsid w:val="0052462F"/>
    <w:rsid w:val="00530BA5"/>
    <w:rsid w:val="005402A7"/>
    <w:rsid w:val="00657908"/>
    <w:rsid w:val="0068384A"/>
    <w:rsid w:val="006A2C7B"/>
    <w:rsid w:val="006B6751"/>
    <w:rsid w:val="006E5A55"/>
    <w:rsid w:val="006E615C"/>
    <w:rsid w:val="006E7643"/>
    <w:rsid w:val="00731397"/>
    <w:rsid w:val="00763977"/>
    <w:rsid w:val="0078475D"/>
    <w:rsid w:val="007A164F"/>
    <w:rsid w:val="007A7D6A"/>
    <w:rsid w:val="007C6C22"/>
    <w:rsid w:val="00803381"/>
    <w:rsid w:val="00821503"/>
    <w:rsid w:val="0083769C"/>
    <w:rsid w:val="008428C5"/>
    <w:rsid w:val="008611D4"/>
    <w:rsid w:val="008F1A53"/>
    <w:rsid w:val="00907D80"/>
    <w:rsid w:val="00952889"/>
    <w:rsid w:val="00971BEF"/>
    <w:rsid w:val="009728E3"/>
    <w:rsid w:val="00984DB8"/>
    <w:rsid w:val="0099545F"/>
    <w:rsid w:val="009E7D57"/>
    <w:rsid w:val="009F7EFA"/>
    <w:rsid w:val="00A32B72"/>
    <w:rsid w:val="00A403A8"/>
    <w:rsid w:val="00AA2D6F"/>
    <w:rsid w:val="00AC694C"/>
    <w:rsid w:val="00AF1040"/>
    <w:rsid w:val="00B240D2"/>
    <w:rsid w:val="00C15632"/>
    <w:rsid w:val="00C200EF"/>
    <w:rsid w:val="00C219DB"/>
    <w:rsid w:val="00C32A98"/>
    <w:rsid w:val="00C54300"/>
    <w:rsid w:val="00CA75EA"/>
    <w:rsid w:val="00D3775C"/>
    <w:rsid w:val="00D41297"/>
    <w:rsid w:val="00DF5465"/>
    <w:rsid w:val="00E01533"/>
    <w:rsid w:val="00E5096E"/>
    <w:rsid w:val="00E56CC6"/>
    <w:rsid w:val="00E8315C"/>
    <w:rsid w:val="00EE0E19"/>
    <w:rsid w:val="00F42DA0"/>
    <w:rsid w:val="00F877F1"/>
    <w:rsid w:val="00FC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6402"/>
  <w15:chartTrackingRefBased/>
  <w15:docId w15:val="{7BA0EA86-E466-44BC-96CC-09024FC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A1"/>
    <w:pPr>
      <w:ind w:left="720"/>
      <w:contextualSpacing/>
    </w:pPr>
  </w:style>
  <w:style w:type="paragraph" w:styleId="PlainText">
    <w:name w:val="Plain Text"/>
    <w:basedOn w:val="Normal"/>
    <w:link w:val="PlainTextChar"/>
    <w:uiPriority w:val="99"/>
    <w:semiHidden/>
    <w:unhideWhenUsed/>
    <w:rsid w:val="000B70EC"/>
    <w:pPr>
      <w:spacing w:after="0" w:line="240" w:lineRule="auto"/>
    </w:pPr>
    <w:rPr>
      <w:rFonts w:ascii="Tahoma" w:hAnsi="Tahoma" w:cs="Consolas"/>
      <w:szCs w:val="21"/>
    </w:rPr>
  </w:style>
  <w:style w:type="character" w:customStyle="1" w:styleId="PlainTextChar">
    <w:name w:val="Plain Text Char"/>
    <w:basedOn w:val="DefaultParagraphFont"/>
    <w:link w:val="PlainText"/>
    <w:uiPriority w:val="99"/>
    <w:semiHidden/>
    <w:rsid w:val="000B70EC"/>
    <w:rPr>
      <w:rFonts w:ascii="Tahoma" w:hAnsi="Tahoma" w:cs="Consolas"/>
      <w:szCs w:val="21"/>
    </w:rPr>
  </w:style>
  <w:style w:type="character" w:styleId="Hyperlink">
    <w:name w:val="Hyperlink"/>
    <w:basedOn w:val="DefaultParagraphFont"/>
    <w:uiPriority w:val="99"/>
    <w:unhideWhenUsed/>
    <w:rsid w:val="004135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980">
      <w:bodyDiv w:val="1"/>
      <w:marLeft w:val="0"/>
      <w:marRight w:val="0"/>
      <w:marTop w:val="0"/>
      <w:marBottom w:val="0"/>
      <w:divBdr>
        <w:top w:val="none" w:sz="0" w:space="0" w:color="auto"/>
        <w:left w:val="none" w:sz="0" w:space="0" w:color="auto"/>
        <w:bottom w:val="none" w:sz="0" w:space="0" w:color="auto"/>
        <w:right w:val="none" w:sz="0" w:space="0" w:color="auto"/>
      </w:divBdr>
    </w:div>
    <w:div w:id="187304619">
      <w:bodyDiv w:val="1"/>
      <w:marLeft w:val="0"/>
      <w:marRight w:val="0"/>
      <w:marTop w:val="0"/>
      <w:marBottom w:val="0"/>
      <w:divBdr>
        <w:top w:val="none" w:sz="0" w:space="0" w:color="auto"/>
        <w:left w:val="none" w:sz="0" w:space="0" w:color="auto"/>
        <w:bottom w:val="none" w:sz="0" w:space="0" w:color="auto"/>
        <w:right w:val="none" w:sz="0" w:space="0" w:color="auto"/>
      </w:divBdr>
    </w:div>
    <w:div w:id="324821605">
      <w:bodyDiv w:val="1"/>
      <w:marLeft w:val="0"/>
      <w:marRight w:val="0"/>
      <w:marTop w:val="0"/>
      <w:marBottom w:val="0"/>
      <w:divBdr>
        <w:top w:val="none" w:sz="0" w:space="0" w:color="auto"/>
        <w:left w:val="none" w:sz="0" w:space="0" w:color="auto"/>
        <w:bottom w:val="none" w:sz="0" w:space="0" w:color="auto"/>
        <w:right w:val="none" w:sz="0" w:space="0" w:color="auto"/>
      </w:divBdr>
    </w:div>
    <w:div w:id="371811446">
      <w:bodyDiv w:val="1"/>
      <w:marLeft w:val="0"/>
      <w:marRight w:val="0"/>
      <w:marTop w:val="0"/>
      <w:marBottom w:val="0"/>
      <w:divBdr>
        <w:top w:val="none" w:sz="0" w:space="0" w:color="auto"/>
        <w:left w:val="none" w:sz="0" w:space="0" w:color="auto"/>
        <w:bottom w:val="none" w:sz="0" w:space="0" w:color="auto"/>
        <w:right w:val="none" w:sz="0" w:space="0" w:color="auto"/>
      </w:divBdr>
    </w:div>
    <w:div w:id="516819037">
      <w:bodyDiv w:val="1"/>
      <w:marLeft w:val="0"/>
      <w:marRight w:val="0"/>
      <w:marTop w:val="0"/>
      <w:marBottom w:val="0"/>
      <w:divBdr>
        <w:top w:val="none" w:sz="0" w:space="0" w:color="auto"/>
        <w:left w:val="none" w:sz="0" w:space="0" w:color="auto"/>
        <w:bottom w:val="none" w:sz="0" w:space="0" w:color="auto"/>
        <w:right w:val="none" w:sz="0" w:space="0" w:color="auto"/>
      </w:divBdr>
    </w:div>
    <w:div w:id="559824829">
      <w:bodyDiv w:val="1"/>
      <w:marLeft w:val="0"/>
      <w:marRight w:val="0"/>
      <w:marTop w:val="0"/>
      <w:marBottom w:val="0"/>
      <w:divBdr>
        <w:top w:val="none" w:sz="0" w:space="0" w:color="auto"/>
        <w:left w:val="none" w:sz="0" w:space="0" w:color="auto"/>
        <w:bottom w:val="none" w:sz="0" w:space="0" w:color="auto"/>
        <w:right w:val="none" w:sz="0" w:space="0" w:color="auto"/>
      </w:divBdr>
    </w:div>
    <w:div w:id="666252910">
      <w:bodyDiv w:val="1"/>
      <w:marLeft w:val="0"/>
      <w:marRight w:val="0"/>
      <w:marTop w:val="0"/>
      <w:marBottom w:val="0"/>
      <w:divBdr>
        <w:top w:val="none" w:sz="0" w:space="0" w:color="auto"/>
        <w:left w:val="none" w:sz="0" w:space="0" w:color="auto"/>
        <w:bottom w:val="none" w:sz="0" w:space="0" w:color="auto"/>
        <w:right w:val="none" w:sz="0" w:space="0" w:color="auto"/>
      </w:divBdr>
    </w:div>
    <w:div w:id="789978839">
      <w:bodyDiv w:val="1"/>
      <w:marLeft w:val="0"/>
      <w:marRight w:val="0"/>
      <w:marTop w:val="0"/>
      <w:marBottom w:val="0"/>
      <w:divBdr>
        <w:top w:val="none" w:sz="0" w:space="0" w:color="auto"/>
        <w:left w:val="none" w:sz="0" w:space="0" w:color="auto"/>
        <w:bottom w:val="none" w:sz="0" w:space="0" w:color="auto"/>
        <w:right w:val="none" w:sz="0" w:space="0" w:color="auto"/>
      </w:divBdr>
    </w:div>
    <w:div w:id="791437158">
      <w:bodyDiv w:val="1"/>
      <w:marLeft w:val="0"/>
      <w:marRight w:val="0"/>
      <w:marTop w:val="0"/>
      <w:marBottom w:val="0"/>
      <w:divBdr>
        <w:top w:val="none" w:sz="0" w:space="0" w:color="auto"/>
        <w:left w:val="none" w:sz="0" w:space="0" w:color="auto"/>
        <w:bottom w:val="none" w:sz="0" w:space="0" w:color="auto"/>
        <w:right w:val="none" w:sz="0" w:space="0" w:color="auto"/>
      </w:divBdr>
    </w:div>
    <w:div w:id="832381653">
      <w:bodyDiv w:val="1"/>
      <w:marLeft w:val="0"/>
      <w:marRight w:val="0"/>
      <w:marTop w:val="0"/>
      <w:marBottom w:val="0"/>
      <w:divBdr>
        <w:top w:val="none" w:sz="0" w:space="0" w:color="auto"/>
        <w:left w:val="none" w:sz="0" w:space="0" w:color="auto"/>
        <w:bottom w:val="none" w:sz="0" w:space="0" w:color="auto"/>
        <w:right w:val="none" w:sz="0" w:space="0" w:color="auto"/>
      </w:divBdr>
    </w:div>
    <w:div w:id="1269892588">
      <w:bodyDiv w:val="1"/>
      <w:marLeft w:val="0"/>
      <w:marRight w:val="0"/>
      <w:marTop w:val="0"/>
      <w:marBottom w:val="0"/>
      <w:divBdr>
        <w:top w:val="none" w:sz="0" w:space="0" w:color="auto"/>
        <w:left w:val="none" w:sz="0" w:space="0" w:color="auto"/>
        <w:bottom w:val="none" w:sz="0" w:space="0" w:color="auto"/>
        <w:right w:val="none" w:sz="0" w:space="0" w:color="auto"/>
      </w:divBdr>
    </w:div>
    <w:div w:id="1414357169">
      <w:bodyDiv w:val="1"/>
      <w:marLeft w:val="0"/>
      <w:marRight w:val="0"/>
      <w:marTop w:val="0"/>
      <w:marBottom w:val="0"/>
      <w:divBdr>
        <w:top w:val="none" w:sz="0" w:space="0" w:color="auto"/>
        <w:left w:val="none" w:sz="0" w:space="0" w:color="auto"/>
        <w:bottom w:val="none" w:sz="0" w:space="0" w:color="auto"/>
        <w:right w:val="none" w:sz="0" w:space="0" w:color="auto"/>
      </w:divBdr>
    </w:div>
    <w:div w:id="1567915141">
      <w:bodyDiv w:val="1"/>
      <w:marLeft w:val="0"/>
      <w:marRight w:val="0"/>
      <w:marTop w:val="0"/>
      <w:marBottom w:val="0"/>
      <w:divBdr>
        <w:top w:val="none" w:sz="0" w:space="0" w:color="auto"/>
        <w:left w:val="none" w:sz="0" w:space="0" w:color="auto"/>
        <w:bottom w:val="none" w:sz="0" w:space="0" w:color="auto"/>
        <w:right w:val="none" w:sz="0" w:space="0" w:color="auto"/>
      </w:divBdr>
    </w:div>
    <w:div w:id="1890534857">
      <w:bodyDiv w:val="1"/>
      <w:marLeft w:val="0"/>
      <w:marRight w:val="0"/>
      <w:marTop w:val="0"/>
      <w:marBottom w:val="0"/>
      <w:divBdr>
        <w:top w:val="none" w:sz="0" w:space="0" w:color="auto"/>
        <w:left w:val="none" w:sz="0" w:space="0" w:color="auto"/>
        <w:bottom w:val="none" w:sz="0" w:space="0" w:color="auto"/>
        <w:right w:val="none" w:sz="0" w:space="0" w:color="auto"/>
      </w:divBdr>
    </w:div>
    <w:div w:id="1894659991">
      <w:bodyDiv w:val="1"/>
      <w:marLeft w:val="0"/>
      <w:marRight w:val="0"/>
      <w:marTop w:val="0"/>
      <w:marBottom w:val="0"/>
      <w:divBdr>
        <w:top w:val="none" w:sz="0" w:space="0" w:color="auto"/>
        <w:left w:val="none" w:sz="0" w:space="0" w:color="auto"/>
        <w:bottom w:val="none" w:sz="0" w:space="0" w:color="auto"/>
        <w:right w:val="none" w:sz="0" w:space="0" w:color="auto"/>
      </w:divBdr>
    </w:div>
    <w:div w:id="1910118959">
      <w:bodyDiv w:val="1"/>
      <w:marLeft w:val="0"/>
      <w:marRight w:val="0"/>
      <w:marTop w:val="0"/>
      <w:marBottom w:val="0"/>
      <w:divBdr>
        <w:top w:val="none" w:sz="0" w:space="0" w:color="auto"/>
        <w:left w:val="none" w:sz="0" w:space="0" w:color="auto"/>
        <w:bottom w:val="none" w:sz="0" w:space="0" w:color="auto"/>
        <w:right w:val="none" w:sz="0" w:space="0" w:color="auto"/>
      </w:divBdr>
    </w:div>
    <w:div w:id="1977443410">
      <w:bodyDiv w:val="1"/>
      <w:marLeft w:val="0"/>
      <w:marRight w:val="0"/>
      <w:marTop w:val="0"/>
      <w:marBottom w:val="0"/>
      <w:divBdr>
        <w:top w:val="none" w:sz="0" w:space="0" w:color="auto"/>
        <w:left w:val="none" w:sz="0" w:space="0" w:color="auto"/>
        <w:bottom w:val="none" w:sz="0" w:space="0" w:color="auto"/>
        <w:right w:val="none" w:sz="0" w:space="0" w:color="auto"/>
      </w:divBdr>
    </w:div>
    <w:div w:id="2003509740">
      <w:bodyDiv w:val="1"/>
      <w:marLeft w:val="0"/>
      <w:marRight w:val="0"/>
      <w:marTop w:val="0"/>
      <w:marBottom w:val="0"/>
      <w:divBdr>
        <w:top w:val="none" w:sz="0" w:space="0" w:color="auto"/>
        <w:left w:val="none" w:sz="0" w:space="0" w:color="auto"/>
        <w:bottom w:val="none" w:sz="0" w:space="0" w:color="auto"/>
        <w:right w:val="none" w:sz="0" w:space="0" w:color="auto"/>
      </w:divBdr>
    </w:div>
    <w:div w:id="20856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riterion.co.uk" TargetMode="External"/><Relationship Id="rId3" Type="http://schemas.openxmlformats.org/officeDocument/2006/relationships/settings" Target="settings.xml"/><Relationship Id="rId7" Type="http://schemas.openxmlformats.org/officeDocument/2006/relationships/hyperlink" Target="mailto:support@arcticsho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Finance-AP-Enquiries@gov.sscl.com" TargetMode="External"/><Relationship Id="rId5" Type="http://schemas.openxmlformats.org/officeDocument/2006/relationships/hyperlink" Target="https://hmpps.myhub.sscl.com/i-need-to-manage/myrecruitment/exception-to-fair-and-open-competition/use-of-exceptions-to-fair-and-open-compet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Lawson</dc:creator>
  <cp:keywords/>
  <dc:description/>
  <cp:lastModifiedBy>Vanessa Jones</cp:lastModifiedBy>
  <cp:revision>28</cp:revision>
  <dcterms:created xsi:type="dcterms:W3CDTF">2019-10-23T08:45:00Z</dcterms:created>
  <dcterms:modified xsi:type="dcterms:W3CDTF">2021-05-22T09:51:00Z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-587989613</vt:i4>
  </property>
</Properties>
</file>