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5C" w:rsidRPr="0069583A" w:rsidRDefault="0089785C" w:rsidP="004B1D70">
      <w:pPr>
        <w:tabs>
          <w:tab w:val="left" w:pos="8595"/>
        </w:tabs>
        <w:jc w:val="right"/>
        <w:rPr>
          <w:rFonts w:ascii="Calibri" w:hAnsi="Calibri" w:cs="Arial"/>
        </w:rPr>
      </w:pPr>
      <w:bookmarkStart w:id="0" w:name="_GoBack"/>
      <w:bookmarkEnd w:id="0"/>
    </w:p>
    <w:p w:rsidR="0089785C" w:rsidRPr="0069583A" w:rsidRDefault="00964AF8" w:rsidP="00CB4F1D">
      <w:pPr>
        <w:ind w:left="284"/>
        <w:rPr>
          <w:rFonts w:ascii="Calibri" w:hAnsi="Calibri" w:cs="Arial"/>
        </w:rPr>
      </w:pPr>
      <w:r w:rsidRPr="00D9739B">
        <w:rPr>
          <w:noProof/>
          <w:lang w:eastAsia="en-GB"/>
        </w:rPr>
        <w:drawing>
          <wp:inline distT="0" distB="0" distL="0" distR="0">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rsidR="00F63F65" w:rsidRDefault="00F63F65" w:rsidP="00F63F65">
      <w:pPr>
        <w:pStyle w:val="Subtitle"/>
        <w:rPr>
          <w:rFonts w:ascii="Arial" w:hAnsi="Arial"/>
        </w:rPr>
      </w:pPr>
    </w:p>
    <w:p w:rsidR="00162CB8" w:rsidRDefault="00162CB8" w:rsidP="00F63F65">
      <w:pPr>
        <w:pStyle w:val="Subtitle"/>
        <w:rPr>
          <w:rFonts w:ascii="Arial" w:hAnsi="Arial"/>
        </w:rPr>
      </w:pPr>
    </w:p>
    <w:p w:rsidR="00F63F65" w:rsidRPr="00FF3147" w:rsidRDefault="00F63F65" w:rsidP="00F63F65">
      <w:pPr>
        <w:pStyle w:val="Subtitle"/>
        <w:rPr>
          <w:rFonts w:ascii="Arial" w:hAnsi="Arial"/>
        </w:rPr>
      </w:pPr>
    </w:p>
    <w:p w:rsidR="00162CB8" w:rsidRPr="00162CB8" w:rsidRDefault="00162CB8" w:rsidP="00162CB8">
      <w:pPr>
        <w:pStyle w:val="Title"/>
        <w:rPr>
          <w:rFonts w:ascii="Calibri" w:hAnsi="Calibri"/>
          <w:sz w:val="44"/>
          <w:szCs w:val="44"/>
        </w:rPr>
      </w:pPr>
      <w:r w:rsidRPr="00162CB8">
        <w:rPr>
          <w:rFonts w:ascii="Calibri" w:hAnsi="Calibri"/>
          <w:sz w:val="44"/>
          <w:szCs w:val="44"/>
        </w:rPr>
        <w:t xml:space="preserve">Job Description (JD) </w:t>
      </w:r>
    </w:p>
    <w:p w:rsidR="00162CB8" w:rsidRPr="00162CB8" w:rsidRDefault="00162CB8" w:rsidP="00162CB8">
      <w:pPr>
        <w:pStyle w:val="Title"/>
        <w:rPr>
          <w:rFonts w:ascii="Calibri" w:hAnsi="Calibri"/>
          <w:sz w:val="44"/>
          <w:szCs w:val="44"/>
        </w:rPr>
      </w:pPr>
      <w:r w:rsidRPr="00162CB8">
        <w:rPr>
          <w:rFonts w:ascii="Calibri" w:hAnsi="Calibri"/>
          <w:sz w:val="44"/>
          <w:szCs w:val="44"/>
        </w:rPr>
        <w:t>Band 3</w:t>
      </w:r>
    </w:p>
    <w:p w:rsidR="00162CB8" w:rsidRPr="00162CB8" w:rsidRDefault="00162CB8" w:rsidP="00162CB8">
      <w:pPr>
        <w:pStyle w:val="Title"/>
        <w:rPr>
          <w:rFonts w:ascii="Calibri" w:hAnsi="Calibri"/>
          <w:sz w:val="44"/>
          <w:szCs w:val="44"/>
        </w:rPr>
      </w:pPr>
      <w:r w:rsidRPr="00162CB8">
        <w:rPr>
          <w:rFonts w:ascii="Calibri" w:hAnsi="Calibri"/>
          <w:sz w:val="44"/>
          <w:szCs w:val="44"/>
        </w:rPr>
        <w:t xml:space="preserve">Group Profile – Skilled Delivery (SD)                                      </w:t>
      </w:r>
    </w:p>
    <w:p w:rsidR="00F63F65" w:rsidRPr="008A4911" w:rsidRDefault="00162CB8" w:rsidP="00162CB8">
      <w:pPr>
        <w:pStyle w:val="Title"/>
        <w:rPr>
          <w:rFonts w:ascii="Calibri" w:hAnsi="Calibri"/>
          <w:sz w:val="44"/>
          <w:szCs w:val="44"/>
        </w:rPr>
      </w:pPr>
      <w:r w:rsidRPr="00162CB8">
        <w:rPr>
          <w:rFonts w:ascii="Calibri" w:hAnsi="Calibri"/>
          <w:sz w:val="44"/>
          <w:szCs w:val="44"/>
        </w:rPr>
        <w:t>Job Description – SD : Catering</w:t>
      </w:r>
      <w:r w:rsidR="00F63F65" w:rsidRPr="008A4911">
        <w:rPr>
          <w:rFonts w:ascii="Calibri" w:hAnsi="Calibri"/>
          <w:sz w:val="44"/>
          <w:szCs w:val="44"/>
        </w:rPr>
        <w:t xml:space="preserve"> </w:t>
      </w:r>
    </w:p>
    <w:p w:rsidR="00162CB8" w:rsidRDefault="00162CB8" w:rsidP="00F63F65">
      <w:pPr>
        <w:pStyle w:val="Footer"/>
        <w:jc w:val="center"/>
        <w:rPr>
          <w:sz w:val="24"/>
          <w:szCs w:val="24"/>
        </w:rPr>
      </w:pPr>
    </w:p>
    <w:p w:rsidR="00F63F65" w:rsidRPr="00FF3147" w:rsidRDefault="00F63F65" w:rsidP="00F63F65">
      <w:pPr>
        <w:pStyle w:val="Footer"/>
        <w:jc w:val="center"/>
        <w:rPr>
          <w:rFonts w:ascii="Calibri" w:hAnsi="Calibri"/>
          <w:sz w:val="20"/>
        </w:rPr>
      </w:pPr>
      <w:r w:rsidRPr="00FF3147">
        <w:rPr>
          <w:sz w:val="24"/>
          <w:szCs w:val="24"/>
        </w:rPr>
        <w:tab/>
      </w:r>
    </w:p>
    <w:p w:rsidR="00F63F65" w:rsidRPr="00FF3147" w:rsidRDefault="00F63F65" w:rsidP="00F63F65">
      <w:pPr>
        <w:pStyle w:val="Title"/>
        <w:tabs>
          <w:tab w:val="left" w:pos="6150"/>
        </w:tabs>
        <w:jc w:val="left"/>
        <w:rPr>
          <w:sz w:val="24"/>
          <w:szCs w:val="24"/>
        </w:rPr>
      </w:pPr>
    </w:p>
    <w:tbl>
      <w:tblPr>
        <w:tblW w:w="0" w:type="auto"/>
        <w:jc w:val="center"/>
        <w:tblLayout w:type="fixed"/>
        <w:tblLook w:val="0000" w:firstRow="0" w:lastRow="0" w:firstColumn="0" w:lastColumn="0" w:noHBand="0" w:noVBand="0"/>
      </w:tblPr>
      <w:tblGrid>
        <w:gridCol w:w="2593"/>
        <w:gridCol w:w="13"/>
        <w:gridCol w:w="6187"/>
      </w:tblGrid>
      <w:tr w:rsidR="00F63F65" w:rsidRPr="008A4911" w:rsidTr="000A1BD2">
        <w:trPr>
          <w:cantSplit/>
          <w:jc w:val="center"/>
        </w:trPr>
        <w:tc>
          <w:tcPr>
            <w:tcW w:w="2593" w:type="dxa"/>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Document Ref.</w:t>
            </w:r>
          </w:p>
        </w:tc>
        <w:tc>
          <w:tcPr>
            <w:tcW w:w="6200" w:type="dxa"/>
            <w:gridSpan w:val="2"/>
            <w:shd w:val="clear" w:color="auto" w:fill="auto"/>
          </w:tcPr>
          <w:p w:rsidR="00F63F65" w:rsidRPr="008A4911" w:rsidRDefault="00F63F65" w:rsidP="00162CB8">
            <w:pPr>
              <w:pStyle w:val="Footer"/>
              <w:jc w:val="left"/>
              <w:rPr>
                <w:rFonts w:ascii="Calibri" w:hAnsi="Calibri" w:cs="Arial"/>
                <w:noProof/>
                <w:szCs w:val="22"/>
              </w:rPr>
            </w:pPr>
            <w:r w:rsidRPr="008A4911">
              <w:rPr>
                <w:rFonts w:ascii="Calibri" w:hAnsi="Calibri" w:cs="Arial"/>
                <w:szCs w:val="22"/>
              </w:rPr>
              <w:t>OR-JES-</w:t>
            </w:r>
            <w:r w:rsidR="00162CB8">
              <w:rPr>
                <w:rFonts w:ascii="Calibri" w:hAnsi="Calibri" w:cs="Arial"/>
                <w:szCs w:val="22"/>
              </w:rPr>
              <w:t>216</w:t>
            </w:r>
            <w:r w:rsidRPr="008A4911">
              <w:rPr>
                <w:rFonts w:ascii="Calibri" w:hAnsi="Calibri" w:cs="Arial"/>
                <w:szCs w:val="22"/>
              </w:rPr>
              <w:t>-JD-B</w:t>
            </w:r>
            <w:r w:rsidR="00162CB8">
              <w:rPr>
                <w:rFonts w:ascii="Calibri" w:hAnsi="Calibri" w:cs="Arial"/>
                <w:szCs w:val="22"/>
              </w:rPr>
              <w:t>3</w:t>
            </w:r>
            <w:r w:rsidRPr="008A4911">
              <w:rPr>
                <w:rFonts w:ascii="Calibri" w:hAnsi="Calibri" w:cs="Arial"/>
                <w:szCs w:val="22"/>
              </w:rPr>
              <w:t xml:space="preserve"> : </w:t>
            </w:r>
            <w:r w:rsidR="00162CB8">
              <w:rPr>
                <w:rFonts w:ascii="Calibri" w:hAnsi="Calibri" w:cs="Arial"/>
                <w:szCs w:val="22"/>
              </w:rPr>
              <w:t>SD</w:t>
            </w:r>
            <w:r w:rsidRPr="008A4911">
              <w:rPr>
                <w:rFonts w:ascii="Calibri" w:hAnsi="Calibri" w:cs="Arial"/>
                <w:szCs w:val="22"/>
              </w:rPr>
              <w:t xml:space="preserve"> : </w:t>
            </w:r>
            <w:r w:rsidR="00162CB8">
              <w:rPr>
                <w:rFonts w:ascii="Calibri" w:hAnsi="Calibri" w:cs="Arial"/>
                <w:szCs w:val="22"/>
              </w:rPr>
              <w:t>Catering</w:t>
            </w:r>
            <w:r w:rsidR="001218B0">
              <w:rPr>
                <w:rFonts w:ascii="Calibri" w:hAnsi="Calibri" w:cs="Arial"/>
                <w:szCs w:val="22"/>
              </w:rPr>
              <w:t xml:space="preserve"> v</w:t>
            </w:r>
            <w:r w:rsidR="00162CB8">
              <w:rPr>
                <w:rFonts w:ascii="Calibri" w:hAnsi="Calibri" w:cs="Arial"/>
                <w:szCs w:val="22"/>
              </w:rPr>
              <w:t>7</w:t>
            </w:r>
            <w:r w:rsidR="00C1581A">
              <w:rPr>
                <w:rFonts w:ascii="Calibri" w:hAnsi="Calibri" w:cs="Arial"/>
                <w:szCs w:val="22"/>
              </w:rPr>
              <w:t>.0</w:t>
            </w:r>
          </w:p>
        </w:tc>
      </w:tr>
      <w:tr w:rsidR="00F63F65" w:rsidRPr="008A4911" w:rsidTr="000A1BD2">
        <w:trPr>
          <w:cantSplit/>
          <w:jc w:val="center"/>
        </w:trPr>
        <w:tc>
          <w:tcPr>
            <w:tcW w:w="2593" w:type="dxa"/>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Document Type</w:t>
            </w:r>
          </w:p>
        </w:tc>
        <w:tc>
          <w:tcPr>
            <w:tcW w:w="6200" w:type="dxa"/>
            <w:gridSpan w:val="2"/>
            <w:shd w:val="clear" w:color="auto" w:fill="auto"/>
          </w:tcPr>
          <w:p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Management</w:t>
            </w:r>
          </w:p>
        </w:tc>
      </w:tr>
      <w:tr w:rsidR="00F63F65" w:rsidRPr="008A4911" w:rsidTr="000A1BD2">
        <w:trPr>
          <w:cantSplit/>
          <w:trHeight w:val="80"/>
          <w:jc w:val="center"/>
        </w:trPr>
        <w:tc>
          <w:tcPr>
            <w:tcW w:w="2593" w:type="dxa"/>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Version</w:t>
            </w:r>
          </w:p>
        </w:tc>
        <w:tc>
          <w:tcPr>
            <w:tcW w:w="6200" w:type="dxa"/>
            <w:gridSpan w:val="2"/>
            <w:shd w:val="clear" w:color="auto" w:fill="auto"/>
          </w:tcPr>
          <w:p w:rsidR="00F63F65" w:rsidRPr="008A4911" w:rsidRDefault="00162CB8" w:rsidP="000A1BD2">
            <w:pPr>
              <w:spacing w:before="60" w:after="60"/>
              <w:rPr>
                <w:rFonts w:ascii="Calibri" w:hAnsi="Calibri" w:cs="Arial"/>
                <w:noProof/>
                <w:szCs w:val="22"/>
              </w:rPr>
            </w:pPr>
            <w:r>
              <w:rPr>
                <w:rFonts w:ascii="Calibri" w:hAnsi="Calibri" w:cs="Arial"/>
                <w:noProof/>
                <w:szCs w:val="22"/>
              </w:rPr>
              <w:t>7</w:t>
            </w:r>
            <w:r w:rsidR="00C1581A">
              <w:rPr>
                <w:rFonts w:ascii="Calibri" w:hAnsi="Calibri" w:cs="Arial"/>
                <w:noProof/>
                <w:szCs w:val="22"/>
              </w:rPr>
              <w:t>.0</w:t>
            </w:r>
          </w:p>
        </w:tc>
      </w:tr>
      <w:tr w:rsidR="00F63F65" w:rsidRPr="008A4911" w:rsidTr="000A1BD2">
        <w:trPr>
          <w:cantSplit/>
          <w:jc w:val="center"/>
        </w:trPr>
        <w:tc>
          <w:tcPr>
            <w:tcW w:w="2593" w:type="dxa"/>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Classification</w:t>
            </w:r>
          </w:p>
        </w:tc>
        <w:tc>
          <w:tcPr>
            <w:tcW w:w="6200" w:type="dxa"/>
            <w:gridSpan w:val="2"/>
            <w:shd w:val="clear" w:color="auto" w:fill="auto"/>
          </w:tcPr>
          <w:p w:rsidR="00F63F65" w:rsidRPr="008A4911" w:rsidRDefault="006D4000" w:rsidP="006D4000">
            <w:pPr>
              <w:spacing w:before="60" w:after="60"/>
              <w:rPr>
                <w:rFonts w:ascii="Calibri" w:hAnsi="Calibri" w:cs="Arial"/>
                <w:noProof/>
                <w:szCs w:val="22"/>
              </w:rPr>
            </w:pPr>
            <w:r>
              <w:rPr>
                <w:rFonts w:ascii="Calibri" w:hAnsi="Calibri" w:cs="Arial"/>
                <w:noProof/>
                <w:szCs w:val="22"/>
              </w:rPr>
              <w:t xml:space="preserve">Official </w:t>
            </w:r>
          </w:p>
        </w:tc>
      </w:tr>
      <w:tr w:rsidR="00F63F65" w:rsidRPr="008A4911" w:rsidTr="000A1BD2">
        <w:trPr>
          <w:cantSplit/>
          <w:jc w:val="center"/>
        </w:trPr>
        <w:tc>
          <w:tcPr>
            <w:tcW w:w="2593" w:type="dxa"/>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Date of Issue</w:t>
            </w:r>
          </w:p>
        </w:tc>
        <w:tc>
          <w:tcPr>
            <w:tcW w:w="6200" w:type="dxa"/>
            <w:gridSpan w:val="2"/>
            <w:shd w:val="clear" w:color="auto" w:fill="auto"/>
          </w:tcPr>
          <w:p w:rsidR="00F63F65" w:rsidRPr="008A4911" w:rsidRDefault="00162CB8" w:rsidP="000A1BD2">
            <w:pPr>
              <w:spacing w:before="60" w:after="60"/>
              <w:rPr>
                <w:rFonts w:ascii="Calibri" w:hAnsi="Calibri" w:cs="Arial"/>
                <w:noProof/>
                <w:szCs w:val="22"/>
              </w:rPr>
            </w:pPr>
            <w:r>
              <w:rPr>
                <w:rFonts w:ascii="Calibri" w:hAnsi="Calibri" w:cs="Arial"/>
                <w:noProof/>
                <w:szCs w:val="22"/>
              </w:rPr>
              <w:t>16/10/19</w:t>
            </w:r>
          </w:p>
        </w:tc>
      </w:tr>
      <w:tr w:rsidR="00F63F65" w:rsidRPr="008A4911" w:rsidTr="000A1BD2">
        <w:trPr>
          <w:jc w:val="center"/>
        </w:trPr>
        <w:tc>
          <w:tcPr>
            <w:tcW w:w="2606" w:type="dxa"/>
            <w:gridSpan w:val="2"/>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Status</w:t>
            </w:r>
          </w:p>
        </w:tc>
        <w:tc>
          <w:tcPr>
            <w:tcW w:w="6187" w:type="dxa"/>
            <w:shd w:val="clear" w:color="auto" w:fill="auto"/>
          </w:tcPr>
          <w:p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Baselined</w:t>
            </w:r>
          </w:p>
        </w:tc>
      </w:tr>
      <w:tr w:rsidR="00F63F65" w:rsidRPr="008A4911" w:rsidTr="000A1BD2">
        <w:trPr>
          <w:jc w:val="center"/>
        </w:trPr>
        <w:tc>
          <w:tcPr>
            <w:tcW w:w="2606" w:type="dxa"/>
            <w:gridSpan w:val="2"/>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Produced by</w:t>
            </w:r>
          </w:p>
        </w:tc>
        <w:tc>
          <w:tcPr>
            <w:tcW w:w="6187" w:type="dxa"/>
            <w:shd w:val="clear" w:color="auto" w:fill="C0C0C0"/>
          </w:tcPr>
          <w:p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Job Evaluation Assurance and Support Team</w:t>
            </w:r>
          </w:p>
        </w:tc>
      </w:tr>
      <w:tr w:rsidR="00F63F65" w:rsidRPr="008A4911" w:rsidTr="000A1BD2">
        <w:trPr>
          <w:jc w:val="center"/>
        </w:trPr>
        <w:tc>
          <w:tcPr>
            <w:tcW w:w="2606" w:type="dxa"/>
            <w:gridSpan w:val="2"/>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Authorised by</w:t>
            </w:r>
          </w:p>
        </w:tc>
        <w:tc>
          <w:tcPr>
            <w:tcW w:w="6187" w:type="dxa"/>
            <w:shd w:val="clear" w:color="auto" w:fill="C0C0C0"/>
          </w:tcPr>
          <w:p w:rsidR="00F63F65" w:rsidRPr="008A4911" w:rsidRDefault="00F63F65" w:rsidP="000A1BD2">
            <w:pPr>
              <w:spacing w:before="60" w:after="60"/>
              <w:rPr>
                <w:rFonts w:ascii="Calibri" w:hAnsi="Calibri" w:cs="Arial"/>
                <w:noProof/>
                <w:szCs w:val="22"/>
                <w:lang w:val="da-DK"/>
              </w:rPr>
            </w:pPr>
            <w:r w:rsidRPr="008A4911">
              <w:rPr>
                <w:rFonts w:ascii="Calibri" w:hAnsi="Calibri" w:cs="Arial"/>
                <w:noProof/>
                <w:szCs w:val="22"/>
                <w:lang w:val="da-DK"/>
              </w:rPr>
              <w:t>Reward Team</w:t>
            </w:r>
          </w:p>
        </w:tc>
      </w:tr>
      <w:tr w:rsidR="00F63F65" w:rsidRPr="008A4911" w:rsidTr="000A1BD2">
        <w:trPr>
          <w:jc w:val="center"/>
        </w:trPr>
        <w:tc>
          <w:tcPr>
            <w:tcW w:w="2606" w:type="dxa"/>
            <w:gridSpan w:val="2"/>
            <w:shd w:val="clear" w:color="auto" w:fill="auto"/>
          </w:tcPr>
          <w:p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JD Evidence</w:t>
            </w:r>
          </w:p>
        </w:tc>
        <w:tc>
          <w:tcPr>
            <w:tcW w:w="6187" w:type="dxa"/>
            <w:shd w:val="clear" w:color="auto" w:fill="auto"/>
          </w:tcPr>
          <w:p w:rsidR="00F63F65" w:rsidRPr="008A4911" w:rsidRDefault="00F63F65" w:rsidP="000A1BD2">
            <w:pPr>
              <w:spacing w:before="60" w:after="60"/>
              <w:rPr>
                <w:rFonts w:ascii="Calibri" w:hAnsi="Calibri" w:cs="Arial"/>
                <w:noProof/>
                <w:szCs w:val="22"/>
              </w:rPr>
            </w:pPr>
          </w:p>
        </w:tc>
      </w:tr>
    </w:tbl>
    <w:p w:rsidR="00F63F65" w:rsidRPr="008A4911" w:rsidRDefault="00F63F65" w:rsidP="00F63F65">
      <w:pPr>
        <w:rPr>
          <w:rFonts w:ascii="Calibri" w:hAnsi="Calibri" w:cs="Arial"/>
          <w:b/>
          <w:bCs/>
          <w:kern w:val="28"/>
          <w:sz w:val="56"/>
          <w:szCs w:val="32"/>
        </w:rPr>
      </w:pPr>
    </w:p>
    <w:p w:rsidR="00F63F65" w:rsidRPr="001218B0" w:rsidRDefault="00F63F65" w:rsidP="00F63F65">
      <w:pPr>
        <w:pStyle w:val="SubHeadingLeft"/>
        <w:rPr>
          <w:rFonts w:ascii="Calibri" w:hAnsi="Calibri"/>
          <w:color w:val="000000"/>
          <w:sz w:val="22"/>
          <w:szCs w:val="22"/>
        </w:rPr>
      </w:pPr>
      <w:r w:rsidRPr="00FF3147">
        <w:rPr>
          <w:b w:val="0"/>
          <w:sz w:val="32"/>
        </w:rPr>
        <w:br w:type="page"/>
      </w:r>
      <w:r>
        <w:rPr>
          <w:b w:val="0"/>
          <w:sz w:val="32"/>
        </w:rPr>
        <w:lastRenderedPageBreak/>
        <w:t xml:space="preserve">  </w:t>
      </w:r>
      <w:bookmarkStart w:id="1" w:name="IssueDate2"/>
      <w:bookmarkStart w:id="2" w:name="LastRow"/>
      <w:bookmarkEnd w:id="1"/>
      <w:bookmarkEnd w:id="2"/>
    </w:p>
    <w:p w:rsidR="00F63F65" w:rsidRPr="00FF3147" w:rsidRDefault="00F63F65" w:rsidP="00F63F65">
      <w:pPr>
        <w:jc w:val="center"/>
        <w:rPr>
          <w:rFonts w:ascii="Calibri" w:hAnsi="Calibri"/>
          <w:b/>
          <w:sz w:val="36"/>
          <w:szCs w:val="36"/>
        </w:rPr>
      </w:pPr>
      <w:r w:rsidRPr="00FF3147">
        <w:rPr>
          <w:rFonts w:ascii="Calibri" w:hAnsi="Calibri"/>
          <w:b/>
          <w:sz w:val="36"/>
          <w:szCs w:val="36"/>
        </w:rPr>
        <w:t xml:space="preserve">Job Description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F63F65" w:rsidRPr="00FF314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rsidR="00F63F65" w:rsidRPr="00FF3147" w:rsidRDefault="00F63F65" w:rsidP="000A1BD2">
            <w:pPr>
              <w:rPr>
                <w:rFonts w:ascii="Calibri" w:hAnsi="Calibri"/>
                <w:b/>
                <w:sz w:val="20"/>
              </w:rPr>
            </w:pPr>
            <w:r w:rsidRPr="00FF3147">
              <w:rPr>
                <w:rFonts w:ascii="Calibri" w:hAnsi="Calibri"/>
                <w:b/>
                <w:sz w:val="20"/>
              </w:rPr>
              <w:t>Job Title</w:t>
            </w:r>
          </w:p>
        </w:tc>
        <w:tc>
          <w:tcPr>
            <w:tcW w:w="7167" w:type="dxa"/>
            <w:tcBorders>
              <w:top w:val="single" w:sz="12" w:space="0" w:color="auto"/>
              <w:left w:val="single" w:sz="12" w:space="0" w:color="auto"/>
              <w:bottom w:val="single" w:sz="12" w:space="0" w:color="auto"/>
              <w:right w:val="single" w:sz="12" w:space="0" w:color="auto"/>
            </w:tcBorders>
          </w:tcPr>
          <w:p w:rsidR="00F63F65" w:rsidRPr="00FF3147" w:rsidRDefault="00162CB8" w:rsidP="000A1BD2">
            <w:pPr>
              <w:rPr>
                <w:rFonts w:ascii="Calibri" w:hAnsi="Calibri" w:cs="Arial"/>
                <w:sz w:val="20"/>
              </w:rPr>
            </w:pPr>
            <w:r>
              <w:rPr>
                <w:rFonts w:ascii="Calibri" w:hAnsi="Calibri" w:cs="Arial"/>
                <w:sz w:val="20"/>
              </w:rPr>
              <w:t>SD :  Catering</w:t>
            </w:r>
          </w:p>
        </w:tc>
      </w:tr>
      <w:tr w:rsidR="00F63F65" w:rsidRPr="00FF314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rsidR="00F63F65" w:rsidRPr="00FF3147" w:rsidRDefault="00F63F65" w:rsidP="000A1BD2">
            <w:pPr>
              <w:rPr>
                <w:rFonts w:ascii="Calibri" w:hAnsi="Calibri"/>
                <w:b/>
                <w:sz w:val="20"/>
              </w:rPr>
            </w:pPr>
            <w:r w:rsidRPr="00FF3147">
              <w:rPr>
                <w:rFonts w:ascii="Calibri" w:hAnsi="Calibri"/>
                <w:b/>
                <w:sz w:val="20"/>
              </w:rPr>
              <w:t>Group Profile</w:t>
            </w:r>
          </w:p>
        </w:tc>
        <w:tc>
          <w:tcPr>
            <w:tcW w:w="7167" w:type="dxa"/>
            <w:tcBorders>
              <w:top w:val="single" w:sz="12" w:space="0" w:color="auto"/>
              <w:left w:val="single" w:sz="12" w:space="0" w:color="auto"/>
              <w:bottom w:val="single" w:sz="12" w:space="0" w:color="auto"/>
              <w:right w:val="single" w:sz="12" w:space="0" w:color="auto"/>
            </w:tcBorders>
          </w:tcPr>
          <w:p w:rsidR="00F63F65" w:rsidRPr="00FF3147" w:rsidRDefault="00162CB8" w:rsidP="000A1BD2">
            <w:pPr>
              <w:rPr>
                <w:rFonts w:ascii="Calibri" w:hAnsi="Calibri" w:cs="Arial"/>
                <w:sz w:val="20"/>
              </w:rPr>
            </w:pPr>
            <w:r>
              <w:rPr>
                <w:rFonts w:ascii="Calibri" w:hAnsi="Calibri" w:cs="Arial"/>
                <w:sz w:val="20"/>
              </w:rPr>
              <w:t>Skilled Delivery</w:t>
            </w:r>
          </w:p>
        </w:tc>
      </w:tr>
      <w:tr w:rsidR="00F63F65" w:rsidRPr="00FF314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rsidR="00F63F65" w:rsidRPr="00FF3147" w:rsidRDefault="00F63F65" w:rsidP="000A1BD2">
            <w:pPr>
              <w:rPr>
                <w:rFonts w:ascii="Calibri" w:hAnsi="Calibri"/>
                <w:b/>
                <w:sz w:val="20"/>
              </w:rPr>
            </w:pPr>
            <w:r w:rsidRPr="00FF3147">
              <w:rPr>
                <w:rFonts w:ascii="Calibri" w:hAnsi="Calibri"/>
                <w:b/>
                <w:sz w:val="20"/>
              </w:rPr>
              <w:t>Organisation Level</w:t>
            </w:r>
          </w:p>
        </w:tc>
        <w:tc>
          <w:tcPr>
            <w:tcW w:w="7167" w:type="dxa"/>
            <w:tcBorders>
              <w:top w:val="single" w:sz="12" w:space="0" w:color="auto"/>
              <w:left w:val="single" w:sz="12" w:space="0" w:color="auto"/>
              <w:bottom w:val="single" w:sz="12" w:space="0" w:color="auto"/>
              <w:right w:val="single" w:sz="12" w:space="0" w:color="auto"/>
            </w:tcBorders>
          </w:tcPr>
          <w:p w:rsidR="00F63F65" w:rsidRPr="00FF3147" w:rsidRDefault="00162CB8" w:rsidP="000A1BD2">
            <w:pPr>
              <w:spacing w:after="0" w:afterAutospacing="0"/>
              <w:rPr>
                <w:rFonts w:ascii="Calibri" w:hAnsi="Calibri"/>
                <w:sz w:val="20"/>
              </w:rPr>
            </w:pPr>
            <w:r>
              <w:rPr>
                <w:rFonts w:ascii="Calibri" w:hAnsi="Calibri"/>
                <w:sz w:val="20"/>
              </w:rPr>
              <w:t>Delivery</w:t>
            </w:r>
          </w:p>
        </w:tc>
      </w:tr>
      <w:tr w:rsidR="00F63F65" w:rsidRPr="00FF3147" w:rsidTr="000A1BD2">
        <w:trPr>
          <w:trHeight w:val="551"/>
          <w:jc w:val="center"/>
        </w:trPr>
        <w:tc>
          <w:tcPr>
            <w:tcW w:w="2290" w:type="dxa"/>
            <w:tcBorders>
              <w:top w:val="single" w:sz="12" w:space="0" w:color="auto"/>
              <w:left w:val="single" w:sz="12" w:space="0" w:color="auto"/>
              <w:bottom w:val="single" w:sz="12" w:space="0" w:color="auto"/>
              <w:right w:val="single" w:sz="12" w:space="0" w:color="auto"/>
            </w:tcBorders>
          </w:tcPr>
          <w:p w:rsidR="00F63F65" w:rsidRPr="00FF3147" w:rsidRDefault="00F63F65" w:rsidP="000A1BD2">
            <w:pPr>
              <w:rPr>
                <w:rFonts w:ascii="Calibri" w:hAnsi="Calibri"/>
                <w:b/>
                <w:sz w:val="20"/>
              </w:rPr>
            </w:pPr>
            <w:r w:rsidRPr="00FF3147">
              <w:rPr>
                <w:rFonts w:ascii="Calibri" w:hAnsi="Calibri"/>
                <w:b/>
                <w:sz w:val="20"/>
              </w:rPr>
              <w:t>Band</w:t>
            </w:r>
          </w:p>
        </w:tc>
        <w:tc>
          <w:tcPr>
            <w:tcW w:w="7167" w:type="dxa"/>
            <w:tcBorders>
              <w:top w:val="single" w:sz="12" w:space="0" w:color="auto"/>
              <w:left w:val="single" w:sz="12" w:space="0" w:color="auto"/>
              <w:bottom w:val="single" w:sz="12" w:space="0" w:color="auto"/>
              <w:right w:val="single" w:sz="12" w:space="0" w:color="auto"/>
            </w:tcBorders>
          </w:tcPr>
          <w:p w:rsidR="00F63F65" w:rsidRPr="00FF3147" w:rsidRDefault="00162CB8" w:rsidP="000A1BD2">
            <w:pPr>
              <w:rPr>
                <w:rFonts w:ascii="Calibri" w:hAnsi="Calibri"/>
                <w:sz w:val="20"/>
              </w:rPr>
            </w:pPr>
            <w:r>
              <w:rPr>
                <w:rFonts w:ascii="Calibri" w:hAnsi="Calibri"/>
                <w:sz w:val="20"/>
              </w:rPr>
              <w:t>3</w:t>
            </w:r>
          </w:p>
        </w:tc>
      </w:tr>
    </w:tbl>
    <w:p w:rsidR="00F63F65" w:rsidRPr="00FF3147" w:rsidRDefault="00F63F65" w:rsidP="00F63F65">
      <w:pPr>
        <w:rPr>
          <w:sz w:val="20"/>
        </w:rPr>
      </w:pP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128"/>
      </w:tblGrid>
      <w:tr w:rsidR="00F63F65" w:rsidRPr="001218B0" w:rsidTr="000A1BD2">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rsidR="00F63F65" w:rsidRPr="001218B0" w:rsidRDefault="00F63F65" w:rsidP="001218B0">
            <w:pPr>
              <w:jc w:val="left"/>
              <w:rPr>
                <w:rFonts w:ascii="Calibri" w:hAnsi="Calibri"/>
                <w:b/>
                <w:sz w:val="20"/>
              </w:rPr>
            </w:pPr>
            <w:r w:rsidRPr="001218B0">
              <w:rPr>
                <w:rFonts w:ascii="Calibri" w:hAnsi="Calibri"/>
                <w:b/>
                <w:sz w:val="20"/>
              </w:rPr>
              <w:t xml:space="preserve">Overview of the job </w:t>
            </w:r>
          </w:p>
        </w:tc>
        <w:tc>
          <w:tcPr>
            <w:tcW w:w="7128" w:type="dxa"/>
            <w:tcBorders>
              <w:top w:val="single" w:sz="12" w:space="0" w:color="auto"/>
              <w:left w:val="single" w:sz="12" w:space="0" w:color="auto"/>
              <w:bottom w:val="single" w:sz="12" w:space="0" w:color="auto"/>
              <w:right w:val="single" w:sz="12" w:space="0" w:color="auto"/>
            </w:tcBorders>
          </w:tcPr>
          <w:p w:rsidR="00F63F65" w:rsidRPr="001218B0" w:rsidRDefault="00162CB8" w:rsidP="006E33B6">
            <w:pPr>
              <w:jc w:val="left"/>
              <w:rPr>
                <w:rFonts w:ascii="Calibri" w:hAnsi="Calibri"/>
                <w:sz w:val="20"/>
              </w:rPr>
            </w:pPr>
            <w:r>
              <w:rPr>
                <w:rFonts w:ascii="Calibri" w:hAnsi="Calibri"/>
                <w:sz w:val="20"/>
              </w:rPr>
              <w:t>This is a delivery role within an establishment requiring an appropriate trade.</w:t>
            </w:r>
          </w:p>
        </w:tc>
      </w:tr>
      <w:tr w:rsidR="00F63F65" w:rsidRPr="001218B0" w:rsidTr="000A1BD2">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rsidR="00F63F65" w:rsidRPr="001218B0" w:rsidRDefault="00F63F65" w:rsidP="001218B0">
            <w:pPr>
              <w:jc w:val="left"/>
              <w:rPr>
                <w:rFonts w:ascii="Calibri" w:hAnsi="Calibri"/>
                <w:b/>
                <w:sz w:val="20"/>
              </w:rPr>
            </w:pPr>
            <w:r w:rsidRPr="001218B0">
              <w:rPr>
                <w:rFonts w:ascii="Calibri" w:hAnsi="Calibri"/>
                <w:b/>
                <w:sz w:val="20"/>
              </w:rPr>
              <w:t xml:space="preserve">Summary </w:t>
            </w:r>
          </w:p>
        </w:tc>
        <w:tc>
          <w:tcPr>
            <w:tcW w:w="7128" w:type="dxa"/>
            <w:tcBorders>
              <w:top w:val="single" w:sz="12" w:space="0" w:color="auto"/>
              <w:left w:val="single" w:sz="12" w:space="0" w:color="auto"/>
              <w:bottom w:val="single" w:sz="12" w:space="0" w:color="auto"/>
              <w:right w:val="single" w:sz="12" w:space="0" w:color="auto"/>
            </w:tcBorders>
          </w:tcPr>
          <w:p w:rsidR="00162CB8" w:rsidRDefault="00162CB8" w:rsidP="00162CB8">
            <w:pPr>
              <w:widowControl/>
              <w:overflowPunct/>
              <w:autoSpaceDE/>
              <w:adjustRightInd/>
              <w:spacing w:after="0" w:afterAutospacing="0" w:line="280" w:lineRule="atLeast"/>
              <w:jc w:val="left"/>
              <w:rPr>
                <w:rFonts w:ascii="Calibri" w:hAnsi="Calibri"/>
                <w:sz w:val="20"/>
              </w:rPr>
            </w:pPr>
            <w:r>
              <w:rPr>
                <w:rFonts w:ascii="Calibri" w:hAnsi="Calibri"/>
                <w:sz w:val="20"/>
              </w:rPr>
              <w:t xml:space="preserve">The job holder will be a Caterer by trade and will deliver catering services to prisoners within the establishment operating associated equipment in a safe and secure manner. </w:t>
            </w:r>
          </w:p>
          <w:p w:rsidR="00162CB8" w:rsidRDefault="00162CB8" w:rsidP="00162CB8">
            <w:pPr>
              <w:widowControl/>
              <w:overflowPunct/>
              <w:autoSpaceDE/>
              <w:adjustRightInd/>
              <w:spacing w:after="0" w:afterAutospacing="0" w:line="280" w:lineRule="atLeast"/>
              <w:jc w:val="left"/>
              <w:rPr>
                <w:rFonts w:ascii="Calibri" w:hAnsi="Calibri"/>
                <w:sz w:val="20"/>
              </w:rPr>
            </w:pPr>
          </w:p>
          <w:p w:rsidR="00F63F65" w:rsidRPr="00162CB8" w:rsidRDefault="00162CB8" w:rsidP="00162CB8">
            <w:pPr>
              <w:widowControl/>
              <w:overflowPunct/>
              <w:autoSpaceDE/>
              <w:adjustRightInd/>
              <w:spacing w:after="0" w:afterAutospacing="0" w:line="280" w:lineRule="atLeast"/>
              <w:jc w:val="left"/>
              <w:rPr>
                <w:rFonts w:ascii="Calibri" w:hAnsi="Calibri"/>
                <w:sz w:val="20"/>
              </w:rPr>
            </w:pPr>
            <w:r>
              <w:rPr>
                <w:rFonts w:ascii="Calibri" w:hAnsi="Calibri"/>
                <w:sz w:val="20"/>
              </w:rPr>
              <w:t>This is a non-operational job with no line management responsibilities.</w:t>
            </w:r>
          </w:p>
        </w:tc>
      </w:tr>
      <w:tr w:rsidR="00F63F65" w:rsidRPr="001218B0" w:rsidTr="000A1BD2">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rsidR="00F63F65" w:rsidRPr="001218B0" w:rsidRDefault="00F63F65" w:rsidP="001218B0">
            <w:pPr>
              <w:jc w:val="left"/>
              <w:rPr>
                <w:rFonts w:ascii="Calibri" w:hAnsi="Calibri"/>
                <w:b/>
                <w:sz w:val="20"/>
              </w:rPr>
            </w:pPr>
            <w:r w:rsidRPr="001218B0">
              <w:rPr>
                <w:rFonts w:ascii="Calibri" w:hAnsi="Calibri"/>
                <w:b/>
                <w:sz w:val="20"/>
              </w:rPr>
              <w:t xml:space="preserve">Responsibilities, Activities and Duties </w:t>
            </w:r>
          </w:p>
        </w:tc>
        <w:tc>
          <w:tcPr>
            <w:tcW w:w="7128" w:type="dxa"/>
            <w:tcBorders>
              <w:top w:val="single" w:sz="12" w:space="0" w:color="auto"/>
              <w:left w:val="single" w:sz="12" w:space="0" w:color="auto"/>
              <w:bottom w:val="single" w:sz="12" w:space="0" w:color="auto"/>
              <w:right w:val="single" w:sz="12" w:space="0" w:color="auto"/>
            </w:tcBorders>
          </w:tcPr>
          <w:p w:rsidR="00F63F65" w:rsidRPr="001218B0" w:rsidRDefault="00F63F65" w:rsidP="001218B0">
            <w:pPr>
              <w:widowControl/>
              <w:overflowPunct/>
              <w:autoSpaceDE/>
              <w:autoSpaceDN/>
              <w:adjustRightInd/>
              <w:spacing w:after="0" w:afterAutospacing="0"/>
              <w:jc w:val="left"/>
              <w:textAlignment w:val="auto"/>
              <w:outlineLvl w:val="0"/>
              <w:rPr>
                <w:rFonts w:ascii="Calibri" w:hAnsi="Calibri" w:cs="Arial"/>
                <w:sz w:val="20"/>
              </w:rPr>
            </w:pPr>
            <w:r w:rsidRPr="001218B0">
              <w:rPr>
                <w:rFonts w:ascii="Calibri" w:hAnsi="Calibri" w:cs="Arial"/>
                <w:sz w:val="20"/>
              </w:rPr>
              <w:t>The job holder will be required to carry out the following responsibilities, activities and duties:</w:t>
            </w:r>
          </w:p>
          <w:p w:rsidR="00F63F65" w:rsidRDefault="00F63F65" w:rsidP="001218B0">
            <w:pPr>
              <w:widowControl/>
              <w:overflowPunct/>
              <w:autoSpaceDE/>
              <w:autoSpaceDN/>
              <w:adjustRightInd/>
              <w:spacing w:after="0" w:afterAutospacing="0"/>
              <w:jc w:val="left"/>
              <w:textAlignment w:val="auto"/>
              <w:outlineLvl w:val="0"/>
              <w:rPr>
                <w:rFonts w:ascii="Calibri" w:hAnsi="Calibri" w:cs="Arial"/>
                <w:sz w:val="20"/>
              </w:rPr>
            </w:pP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Work with prisoners in the kitchens, supporting them to work in a safe and efficient manner, making sure that security is maintained.</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Prepare and cook food, ensuring effective use of ingredients to reduce waste, providing catering for specialist diets on the grounds of religious beliefs and medical issues.</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Prepare food order and other catering goods as required, for authorisation by managers; check in any deliveries for the kitchen and ensure stock rotation.</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Co-ordinate resources, including food, ingredients and staff/prisoner workforce to deliver the day to day catering requirements of the establishment.</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Serve food in the kitchen or hotplate areas; visit residential areas to check hygiene standards and food servery activity as required.</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sz w:val="20"/>
              </w:rPr>
              <w:t>Undertake food trolley delivery and collection, which may involve the use of a delivery vehicle</w:t>
            </w:r>
            <w:r>
              <w:rPr>
                <w:rFonts w:ascii="Calibri" w:hAnsi="Calibri" w:cs="Arial"/>
                <w:sz w:val="20"/>
              </w:rPr>
              <w:t>.</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Contribute to the review of catering practice in the kitchens consistency across the unit in the application of policies and procedures that affect prisoners and staff.</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Ensure prisoners comply with relevant Health and Safety policies when carrying out duties within the kitchen.</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Participate in the selection process of prisoners for kitchen duties.</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Completes regime monitoring information and update prisoner training records.</w:t>
            </w:r>
          </w:p>
          <w:p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Ensure all tools and equipment are safe, secure and properly accounted for and report maintenance and repair when required in line with Local Security Strategy and National Security Framework.</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Assist in the delivery of training to prisoners.</w:t>
            </w:r>
          </w:p>
          <w:p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Maintain regular communications via radio net in accordance with Local Security Strategy (LSS).</w:t>
            </w:r>
          </w:p>
          <w:p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Undertake regular tool checks in line with Local Security Strategy and National Security Framework.</w:t>
            </w:r>
          </w:p>
          <w:p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Comply with all Food Safety, Health and Safety policies and legislation.</w:t>
            </w:r>
          </w:p>
          <w:p w:rsidR="00162CB8" w:rsidRDefault="00162CB8" w:rsidP="00162CB8">
            <w:pPr>
              <w:widowControl/>
              <w:numPr>
                <w:ilvl w:val="0"/>
                <w:numId w:val="47"/>
              </w:numPr>
              <w:tabs>
                <w:tab w:val="num" w:pos="253"/>
              </w:tabs>
              <w:overflowPunct/>
              <w:autoSpaceDE/>
              <w:adjustRightInd/>
              <w:spacing w:after="0" w:afterAutospacing="0" w:line="280" w:lineRule="atLeast"/>
              <w:ind w:hanging="654"/>
              <w:jc w:val="left"/>
              <w:textAlignment w:val="auto"/>
              <w:rPr>
                <w:rFonts w:ascii="Calibri" w:hAnsi="Calibri"/>
                <w:sz w:val="20"/>
              </w:rPr>
            </w:pPr>
            <w:r>
              <w:rPr>
                <w:rFonts w:ascii="Calibri" w:hAnsi="Calibri"/>
                <w:sz w:val="20"/>
              </w:rPr>
              <w:t>Rub down and pat down search prisoners as required by management.</w:t>
            </w:r>
          </w:p>
          <w:p w:rsidR="00162CB8" w:rsidRDefault="00162CB8" w:rsidP="00162CB8">
            <w:pPr>
              <w:widowControl/>
              <w:numPr>
                <w:ilvl w:val="0"/>
                <w:numId w:val="47"/>
              </w:numPr>
              <w:tabs>
                <w:tab w:val="num" w:pos="253"/>
              </w:tabs>
              <w:overflowPunct/>
              <w:autoSpaceDE/>
              <w:adjustRightInd/>
              <w:spacing w:after="0" w:afterAutospacing="0"/>
              <w:ind w:hanging="654"/>
              <w:jc w:val="left"/>
              <w:textAlignment w:val="auto"/>
              <w:rPr>
                <w:rFonts w:ascii="Calibri" w:hAnsi="Calibri" w:cs="Arial"/>
                <w:sz w:val="20"/>
              </w:rPr>
            </w:pPr>
            <w:r>
              <w:rPr>
                <w:rFonts w:ascii="Calibri" w:hAnsi="Calibri"/>
                <w:sz w:val="20"/>
              </w:rPr>
              <w:t>Operate within command mode, in-line with local contingency plans.</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Open and complete Assessment Care in Custody and Teamwork (ACCT) forms, Violence Reduction Incident Reports (VRIR) and Security Information Reports (SIRs) when required and contribute to Incentive Earned Privileges (IEP) reports.</w:t>
            </w:r>
          </w:p>
          <w:p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lastRenderedPageBreak/>
              <w:t>Ensure all daily monitoring records that support food safety systems and procedures are completed.</w:t>
            </w:r>
          </w:p>
          <w:p w:rsidR="00F63F65" w:rsidRPr="001218B0" w:rsidRDefault="00F63F65" w:rsidP="00162CB8">
            <w:pPr>
              <w:widowControl/>
              <w:overflowPunct/>
              <w:autoSpaceDE/>
              <w:autoSpaceDN/>
              <w:adjustRightInd/>
              <w:spacing w:after="0" w:afterAutospacing="0"/>
              <w:jc w:val="left"/>
              <w:textAlignment w:val="auto"/>
              <w:outlineLvl w:val="0"/>
              <w:rPr>
                <w:rFonts w:ascii="Calibri" w:hAnsi="Calibri" w:cs="Arial"/>
                <w:sz w:val="20"/>
              </w:rPr>
            </w:pPr>
          </w:p>
          <w:p w:rsidR="00F63F65" w:rsidRDefault="00F63F65" w:rsidP="001218B0">
            <w:pPr>
              <w:widowControl/>
              <w:overflowPunct/>
              <w:autoSpaceDE/>
              <w:autoSpaceDN/>
              <w:adjustRightInd/>
              <w:spacing w:after="0" w:afterAutospacing="0"/>
              <w:jc w:val="left"/>
              <w:textAlignment w:val="auto"/>
              <w:outlineLvl w:val="0"/>
              <w:rPr>
                <w:rFonts w:ascii="Calibri" w:hAnsi="Calibri" w:cs="Calibri"/>
                <w:sz w:val="20"/>
                <w:lang w:eastAsia="en-GB"/>
              </w:rPr>
            </w:pPr>
            <w:r w:rsidRPr="001218B0">
              <w:rPr>
                <w:rFonts w:ascii="Calibri" w:hAnsi="Calibri" w:cs="Calibri"/>
                <w:sz w:val="20"/>
                <w:lang w:eastAsia="en-GB"/>
              </w:rPr>
              <w:t xml:space="preserve">The duties/responsibilities listed above describe the post as it is at present and is not </w:t>
            </w:r>
            <w:r w:rsidR="001218B0">
              <w:rPr>
                <w:rFonts w:ascii="Calibri" w:hAnsi="Calibri" w:cs="Calibri"/>
                <w:sz w:val="20"/>
                <w:lang w:eastAsia="en-GB"/>
              </w:rPr>
              <w:t>intended to be exhaustive. The j</w:t>
            </w:r>
            <w:r w:rsidRPr="001218B0">
              <w:rPr>
                <w:rFonts w:ascii="Calibri" w:hAnsi="Calibri" w:cs="Calibri"/>
                <w:sz w:val="20"/>
                <w:lang w:eastAsia="en-GB"/>
              </w:rPr>
              <w:t>ob holder is expected to accept reasonable alterations and additional tasks of a similar level that may be necessary. Significant adjustments may require re-examin</w:t>
            </w:r>
            <w:r w:rsidR="001218B0">
              <w:rPr>
                <w:rFonts w:ascii="Calibri" w:hAnsi="Calibri" w:cs="Calibri"/>
                <w:sz w:val="20"/>
                <w:lang w:eastAsia="en-GB"/>
              </w:rPr>
              <w:t>ation under the Job Evaluation S</w:t>
            </w:r>
            <w:r w:rsidRPr="001218B0">
              <w:rPr>
                <w:rFonts w:ascii="Calibri" w:hAnsi="Calibri" w:cs="Calibri"/>
                <w:sz w:val="20"/>
                <w:lang w:eastAsia="en-GB"/>
              </w:rPr>
              <w:t xml:space="preserve">cheme and shall be discussed </w:t>
            </w:r>
            <w:r w:rsidR="001218B0">
              <w:rPr>
                <w:rFonts w:ascii="Calibri" w:hAnsi="Calibri" w:cs="Calibri"/>
                <w:sz w:val="20"/>
                <w:lang w:eastAsia="en-GB"/>
              </w:rPr>
              <w:t>in the first instance with the j</w:t>
            </w:r>
            <w:r w:rsidRPr="001218B0">
              <w:rPr>
                <w:rFonts w:ascii="Calibri" w:hAnsi="Calibri" w:cs="Calibri"/>
                <w:sz w:val="20"/>
                <w:lang w:eastAsia="en-GB"/>
              </w:rPr>
              <w:t xml:space="preserve">ob </w:t>
            </w:r>
            <w:r w:rsidR="001218B0">
              <w:rPr>
                <w:rFonts w:ascii="Calibri" w:hAnsi="Calibri" w:cs="Calibri"/>
                <w:sz w:val="20"/>
                <w:lang w:eastAsia="en-GB"/>
              </w:rPr>
              <w:t>h</w:t>
            </w:r>
            <w:r w:rsidRPr="001218B0">
              <w:rPr>
                <w:rFonts w:ascii="Calibri" w:hAnsi="Calibri" w:cs="Calibri"/>
                <w:sz w:val="20"/>
                <w:lang w:eastAsia="en-GB"/>
              </w:rPr>
              <w:t>older</w:t>
            </w:r>
            <w:r w:rsidR="001218B0">
              <w:rPr>
                <w:rFonts w:ascii="Calibri" w:hAnsi="Calibri" w:cs="Calibri"/>
                <w:sz w:val="20"/>
                <w:lang w:eastAsia="en-GB"/>
              </w:rPr>
              <w:t>.</w:t>
            </w:r>
          </w:p>
          <w:p w:rsidR="00AE7674" w:rsidRDefault="00AE7674" w:rsidP="001218B0">
            <w:pPr>
              <w:widowControl/>
              <w:overflowPunct/>
              <w:autoSpaceDE/>
              <w:autoSpaceDN/>
              <w:adjustRightInd/>
              <w:spacing w:after="0" w:afterAutospacing="0"/>
              <w:jc w:val="left"/>
              <w:textAlignment w:val="auto"/>
              <w:outlineLvl w:val="0"/>
              <w:rPr>
                <w:rFonts w:ascii="Calibri" w:hAnsi="Calibri" w:cs="Calibri"/>
                <w:sz w:val="20"/>
                <w:lang w:eastAsia="en-GB"/>
              </w:rPr>
            </w:pPr>
          </w:p>
          <w:p w:rsidR="00AE7674" w:rsidRPr="001218B0" w:rsidRDefault="00AE7674" w:rsidP="00162CB8">
            <w:pPr>
              <w:spacing w:after="0" w:afterAutospacing="0"/>
              <w:jc w:val="left"/>
              <w:rPr>
                <w:rFonts w:ascii="Calibri" w:hAnsi="Calibri"/>
                <w:sz w:val="20"/>
              </w:rPr>
            </w:pPr>
            <w:r w:rsidRPr="00530554">
              <w:rPr>
                <w:rFonts w:asciiTheme="minorHAnsi" w:hAnsiTheme="minorHAnsi" w:cs="Calibri"/>
                <w:sz w:val="20"/>
              </w:rPr>
              <w:t>An ability to fulfil all spoken aspects of the role with confidence through the medium of English or (where specified in Wales) Welsh.</w:t>
            </w:r>
          </w:p>
        </w:tc>
      </w:tr>
    </w:tbl>
    <w:p w:rsidR="0089785C" w:rsidRPr="001218B0" w:rsidRDefault="0089785C" w:rsidP="001218B0">
      <w:pPr>
        <w:pStyle w:val="Subtitle"/>
        <w:jc w:val="left"/>
        <w:rPr>
          <w:rFonts w:ascii="Calibri" w:hAnsi="Calibr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9"/>
        <w:gridCol w:w="7211"/>
      </w:tblGrid>
      <w:tr w:rsidR="003158E1" w:rsidRPr="001218B0" w:rsidTr="009D7BDB">
        <w:trPr>
          <w:trHeight w:val="1049"/>
          <w:jc w:val="center"/>
        </w:trPr>
        <w:tc>
          <w:tcPr>
            <w:tcW w:w="2159" w:type="dxa"/>
            <w:tcBorders>
              <w:top w:val="single" w:sz="12" w:space="0" w:color="auto"/>
              <w:bottom w:val="single" w:sz="12" w:space="0" w:color="auto"/>
              <w:right w:val="single" w:sz="12" w:space="0" w:color="auto"/>
            </w:tcBorders>
          </w:tcPr>
          <w:p w:rsidR="003158E1" w:rsidRPr="001218B0" w:rsidRDefault="003158E1" w:rsidP="001218B0">
            <w:pPr>
              <w:jc w:val="left"/>
              <w:rPr>
                <w:rFonts w:ascii="Calibri" w:hAnsi="Calibri"/>
                <w:b/>
                <w:sz w:val="20"/>
              </w:rPr>
            </w:pPr>
            <w:r w:rsidRPr="001218B0">
              <w:rPr>
                <w:rFonts w:ascii="Calibri" w:hAnsi="Calibri"/>
                <w:b/>
                <w:sz w:val="20"/>
              </w:rPr>
              <w:t>Behaviours</w:t>
            </w:r>
          </w:p>
        </w:tc>
        <w:tc>
          <w:tcPr>
            <w:tcW w:w="7211" w:type="dxa"/>
            <w:tcBorders>
              <w:top w:val="single" w:sz="12" w:space="0" w:color="auto"/>
              <w:left w:val="single" w:sz="12" w:space="0" w:color="auto"/>
              <w:bottom w:val="single" w:sz="12" w:space="0" w:color="auto"/>
            </w:tcBorders>
          </w:tcPr>
          <w:p w:rsidR="00162CB8" w:rsidRDefault="00162CB8" w:rsidP="00162CB8">
            <w:pPr>
              <w:pStyle w:val="ListParagraph"/>
              <w:numPr>
                <w:ilvl w:val="0"/>
                <w:numId w:val="48"/>
              </w:numPr>
              <w:spacing w:after="0"/>
              <w:rPr>
                <w:rFonts w:asciiTheme="minorHAnsi" w:hAnsiTheme="minorHAnsi" w:cs="Arial"/>
                <w:sz w:val="20"/>
                <w:szCs w:val="20"/>
              </w:rPr>
            </w:pPr>
            <w:r>
              <w:rPr>
                <w:rFonts w:asciiTheme="minorHAnsi" w:hAnsiTheme="minorHAnsi" w:cs="Arial"/>
                <w:sz w:val="20"/>
                <w:szCs w:val="20"/>
              </w:rPr>
              <w:t>Delivering at Pace</w:t>
            </w:r>
          </w:p>
          <w:p w:rsidR="00162CB8" w:rsidRDefault="00162CB8" w:rsidP="00162CB8">
            <w:pPr>
              <w:pStyle w:val="ListParagraph"/>
              <w:numPr>
                <w:ilvl w:val="0"/>
                <w:numId w:val="48"/>
              </w:numPr>
              <w:spacing w:after="0"/>
              <w:rPr>
                <w:rFonts w:asciiTheme="minorHAnsi" w:hAnsiTheme="minorHAnsi" w:cs="Arial"/>
                <w:sz w:val="20"/>
                <w:szCs w:val="20"/>
              </w:rPr>
            </w:pPr>
            <w:r>
              <w:rPr>
                <w:rFonts w:asciiTheme="minorHAnsi" w:hAnsiTheme="minorHAnsi" w:cs="Arial"/>
                <w:sz w:val="20"/>
                <w:szCs w:val="20"/>
              </w:rPr>
              <w:t>Managing a Quality Service</w:t>
            </w:r>
          </w:p>
          <w:p w:rsidR="00162CB8" w:rsidRPr="00162CB8" w:rsidRDefault="00162CB8" w:rsidP="00162CB8">
            <w:pPr>
              <w:pStyle w:val="ListParagraph"/>
              <w:numPr>
                <w:ilvl w:val="0"/>
                <w:numId w:val="48"/>
              </w:numPr>
              <w:spacing w:after="0"/>
              <w:rPr>
                <w:rFonts w:cs="Arial"/>
                <w:sz w:val="20"/>
              </w:rPr>
            </w:pPr>
            <w:r>
              <w:rPr>
                <w:rFonts w:asciiTheme="minorHAnsi" w:hAnsiTheme="minorHAnsi" w:cs="Arial"/>
                <w:sz w:val="20"/>
                <w:szCs w:val="20"/>
              </w:rPr>
              <w:t xml:space="preserve">Communicating and Influencing </w:t>
            </w:r>
          </w:p>
          <w:p w:rsidR="003158E1" w:rsidRPr="001218B0" w:rsidRDefault="00162CB8" w:rsidP="00162CB8">
            <w:pPr>
              <w:pStyle w:val="ListParagraph"/>
              <w:numPr>
                <w:ilvl w:val="0"/>
                <w:numId w:val="48"/>
              </w:numPr>
              <w:spacing w:after="0"/>
              <w:rPr>
                <w:rFonts w:cs="Arial"/>
                <w:sz w:val="20"/>
              </w:rPr>
            </w:pPr>
            <w:r>
              <w:rPr>
                <w:rFonts w:asciiTheme="minorHAnsi" w:hAnsiTheme="minorHAnsi" w:cs="Arial"/>
                <w:sz w:val="20"/>
              </w:rPr>
              <w:t>Leadership</w:t>
            </w:r>
          </w:p>
        </w:tc>
      </w:tr>
      <w:tr w:rsidR="004861B7" w:rsidRPr="001218B0" w:rsidTr="009D7BDB">
        <w:trPr>
          <w:trHeight w:val="1049"/>
          <w:jc w:val="center"/>
        </w:trPr>
        <w:tc>
          <w:tcPr>
            <w:tcW w:w="2159" w:type="dxa"/>
            <w:tcBorders>
              <w:top w:val="single" w:sz="12" w:space="0" w:color="auto"/>
              <w:bottom w:val="single" w:sz="12" w:space="0" w:color="auto"/>
              <w:right w:val="single" w:sz="12" w:space="0" w:color="auto"/>
            </w:tcBorders>
          </w:tcPr>
          <w:p w:rsidR="004861B7" w:rsidRPr="001218B0" w:rsidRDefault="004861B7" w:rsidP="001218B0">
            <w:pPr>
              <w:jc w:val="left"/>
              <w:rPr>
                <w:rFonts w:ascii="Calibri" w:hAnsi="Calibri"/>
                <w:b/>
                <w:sz w:val="20"/>
              </w:rPr>
            </w:pPr>
            <w:r w:rsidRPr="001218B0">
              <w:rPr>
                <w:rFonts w:ascii="Calibri" w:hAnsi="Calibri"/>
                <w:b/>
                <w:sz w:val="20"/>
              </w:rPr>
              <w:t>Strengths</w:t>
            </w:r>
          </w:p>
        </w:tc>
        <w:tc>
          <w:tcPr>
            <w:tcW w:w="7211" w:type="dxa"/>
            <w:tcBorders>
              <w:top w:val="single" w:sz="12" w:space="0" w:color="auto"/>
              <w:left w:val="single" w:sz="12" w:space="0" w:color="auto"/>
              <w:bottom w:val="single" w:sz="12" w:space="0" w:color="auto"/>
            </w:tcBorders>
          </w:tcPr>
          <w:p w:rsidR="004861B7" w:rsidRDefault="001218B0" w:rsidP="001218B0">
            <w:pPr>
              <w:widowControl/>
              <w:overflowPunct/>
              <w:autoSpaceDE/>
              <w:autoSpaceDN/>
              <w:adjustRightInd/>
              <w:spacing w:after="0" w:afterAutospacing="0"/>
              <w:jc w:val="left"/>
              <w:textAlignment w:val="auto"/>
              <w:rPr>
                <w:rFonts w:ascii="Calibri" w:hAnsi="Calibri" w:cs="Arial"/>
                <w:sz w:val="20"/>
              </w:rPr>
            </w:pPr>
            <w:r w:rsidRPr="001218B0">
              <w:rPr>
                <w:rFonts w:ascii="Calibri" w:hAnsi="Calibri" w:cs="Arial"/>
                <w:sz w:val="20"/>
              </w:rPr>
              <w:t>It is advised strengths are chosen locally, recommended 4-8.</w:t>
            </w:r>
          </w:p>
          <w:p w:rsidR="00162CB8" w:rsidRPr="006D4000" w:rsidRDefault="00162CB8" w:rsidP="006D4000">
            <w:pPr>
              <w:spacing w:after="0"/>
              <w:rPr>
                <w:rFonts w:asciiTheme="minorHAnsi" w:hAnsiTheme="minorHAnsi" w:cs="Arial"/>
                <w:sz w:val="20"/>
              </w:rPr>
            </w:pPr>
          </w:p>
        </w:tc>
      </w:tr>
      <w:tr w:rsidR="003158E1" w:rsidRPr="001218B0" w:rsidTr="009D7BDB">
        <w:trPr>
          <w:trHeight w:val="1049"/>
          <w:jc w:val="center"/>
        </w:trPr>
        <w:tc>
          <w:tcPr>
            <w:tcW w:w="2159" w:type="dxa"/>
            <w:tcBorders>
              <w:top w:val="single" w:sz="12" w:space="0" w:color="auto"/>
              <w:bottom w:val="single" w:sz="12" w:space="0" w:color="auto"/>
              <w:right w:val="single" w:sz="12" w:space="0" w:color="auto"/>
            </w:tcBorders>
          </w:tcPr>
          <w:p w:rsidR="003158E1" w:rsidRPr="001218B0" w:rsidRDefault="003158E1" w:rsidP="001218B0">
            <w:pPr>
              <w:jc w:val="left"/>
              <w:rPr>
                <w:rFonts w:ascii="Calibri" w:hAnsi="Calibri"/>
                <w:b/>
                <w:sz w:val="20"/>
              </w:rPr>
            </w:pPr>
            <w:r w:rsidRPr="001218B0">
              <w:rPr>
                <w:rFonts w:ascii="Calibri" w:hAnsi="Calibri"/>
                <w:b/>
                <w:sz w:val="20"/>
              </w:rPr>
              <w:t>Experience</w:t>
            </w:r>
          </w:p>
        </w:tc>
        <w:tc>
          <w:tcPr>
            <w:tcW w:w="7211" w:type="dxa"/>
            <w:tcBorders>
              <w:top w:val="single" w:sz="12" w:space="0" w:color="auto"/>
              <w:left w:val="single" w:sz="12" w:space="0" w:color="auto"/>
              <w:bottom w:val="single" w:sz="12" w:space="0" w:color="auto"/>
            </w:tcBorders>
          </w:tcPr>
          <w:p w:rsidR="003158E1" w:rsidRPr="001218B0" w:rsidRDefault="00B70A5A" w:rsidP="001218B0">
            <w:pPr>
              <w:widowControl/>
              <w:overflowPunct/>
              <w:autoSpaceDE/>
              <w:autoSpaceDN/>
              <w:adjustRightInd/>
              <w:spacing w:after="0" w:afterAutospacing="0"/>
              <w:jc w:val="left"/>
              <w:textAlignment w:val="auto"/>
              <w:rPr>
                <w:rFonts w:ascii="Calibri" w:hAnsi="Calibri" w:cs="Arial"/>
                <w:sz w:val="20"/>
              </w:rPr>
            </w:pPr>
            <w:r>
              <w:rPr>
                <w:rFonts w:ascii="Calibri" w:hAnsi="Calibri"/>
                <w:sz w:val="20"/>
              </w:rPr>
              <w:t>Must be able to demonstrate competency within an industrial kitchen environment.</w:t>
            </w:r>
          </w:p>
        </w:tc>
      </w:tr>
      <w:tr w:rsidR="003158E1" w:rsidRPr="001218B0" w:rsidTr="009D7BDB">
        <w:trPr>
          <w:trHeight w:val="1049"/>
          <w:jc w:val="center"/>
        </w:trPr>
        <w:tc>
          <w:tcPr>
            <w:tcW w:w="2159" w:type="dxa"/>
            <w:tcBorders>
              <w:top w:val="single" w:sz="12" w:space="0" w:color="auto"/>
              <w:bottom w:val="single" w:sz="12" w:space="0" w:color="auto"/>
              <w:right w:val="single" w:sz="12" w:space="0" w:color="auto"/>
            </w:tcBorders>
          </w:tcPr>
          <w:p w:rsidR="003158E1" w:rsidRPr="001218B0" w:rsidRDefault="00692EDF" w:rsidP="001218B0">
            <w:pPr>
              <w:jc w:val="left"/>
              <w:rPr>
                <w:rFonts w:ascii="Calibri" w:hAnsi="Calibri"/>
                <w:b/>
                <w:sz w:val="20"/>
              </w:rPr>
            </w:pPr>
            <w:r>
              <w:rPr>
                <w:rFonts w:ascii="Calibri" w:hAnsi="Calibri"/>
                <w:b/>
                <w:sz w:val="20"/>
              </w:rPr>
              <w:t>Technical R</w:t>
            </w:r>
            <w:r w:rsidR="003158E1" w:rsidRPr="001218B0">
              <w:rPr>
                <w:rFonts w:ascii="Calibri" w:hAnsi="Calibri"/>
                <w:b/>
                <w:sz w:val="20"/>
              </w:rPr>
              <w:t>equirements</w:t>
            </w:r>
          </w:p>
        </w:tc>
        <w:tc>
          <w:tcPr>
            <w:tcW w:w="7211" w:type="dxa"/>
            <w:tcBorders>
              <w:top w:val="single" w:sz="12" w:space="0" w:color="auto"/>
              <w:left w:val="single" w:sz="12" w:space="0" w:color="auto"/>
              <w:bottom w:val="single" w:sz="12" w:space="0" w:color="auto"/>
            </w:tcBorders>
          </w:tcPr>
          <w:p w:rsidR="00162CB8" w:rsidRDefault="00162CB8" w:rsidP="00162CB8">
            <w:pPr>
              <w:rPr>
                <w:rFonts w:ascii="Calibri" w:hAnsi="Calibri" w:cs="Calibri"/>
                <w:sz w:val="20"/>
              </w:rPr>
            </w:pPr>
            <w:r>
              <w:rPr>
                <w:rFonts w:ascii="Calibri" w:hAnsi="Calibri" w:cs="Calibri"/>
                <w:sz w:val="20"/>
              </w:rPr>
              <w:t xml:space="preserve">Must have a Vocational Qualification at Level 3 </w:t>
            </w:r>
            <w:r>
              <w:rPr>
                <w:rFonts w:ascii="Calibri" w:hAnsi="Calibri" w:cs="Calibri"/>
                <w:iCs/>
                <w:sz w:val="20"/>
              </w:rPr>
              <w:t>or be willing to work towards gaining this qualification within an agreed timescale.</w:t>
            </w:r>
          </w:p>
          <w:p w:rsidR="003158E1" w:rsidRPr="00162CB8" w:rsidRDefault="00162CB8" w:rsidP="00B70A5A">
            <w:pPr>
              <w:rPr>
                <w:rFonts w:ascii="Calibri" w:hAnsi="Calibri"/>
                <w:sz w:val="20"/>
              </w:rPr>
            </w:pPr>
            <w:r>
              <w:rPr>
                <w:rFonts w:ascii="Calibri" w:hAnsi="Calibri"/>
                <w:sz w:val="20"/>
              </w:rPr>
              <w:t>Jobholder must hold the following essential qualifications; level 2 certificate in Food Production within Hospitality and Catering or equivalent. Additionally they must hold a Food Hygiene Certificate Level 2, they are required be familiar with all current health, safety and hygiene related regulations for working in a kitchen. Refresher training in Food Safety (HACCP) should be completed at 3 year intervals.</w:t>
            </w:r>
          </w:p>
        </w:tc>
      </w:tr>
      <w:tr w:rsidR="003158E1" w:rsidRPr="001218B0" w:rsidTr="009D7BDB">
        <w:trPr>
          <w:trHeight w:val="1049"/>
          <w:jc w:val="center"/>
        </w:trPr>
        <w:tc>
          <w:tcPr>
            <w:tcW w:w="2159" w:type="dxa"/>
            <w:tcBorders>
              <w:top w:val="single" w:sz="12" w:space="0" w:color="auto"/>
              <w:bottom w:val="single" w:sz="12" w:space="0" w:color="auto"/>
              <w:right w:val="single" w:sz="12" w:space="0" w:color="auto"/>
            </w:tcBorders>
          </w:tcPr>
          <w:p w:rsidR="003158E1" w:rsidRPr="001218B0" w:rsidRDefault="003158E1" w:rsidP="001218B0">
            <w:pPr>
              <w:jc w:val="left"/>
              <w:rPr>
                <w:rFonts w:ascii="Calibri" w:hAnsi="Calibri"/>
                <w:b/>
                <w:sz w:val="20"/>
              </w:rPr>
            </w:pPr>
            <w:r w:rsidRPr="001218B0">
              <w:rPr>
                <w:rFonts w:ascii="Calibri" w:hAnsi="Calibri"/>
                <w:b/>
                <w:sz w:val="20"/>
              </w:rPr>
              <w:t xml:space="preserve">Ability </w:t>
            </w:r>
          </w:p>
        </w:tc>
        <w:tc>
          <w:tcPr>
            <w:tcW w:w="7211" w:type="dxa"/>
            <w:tcBorders>
              <w:top w:val="single" w:sz="12" w:space="0" w:color="auto"/>
              <w:left w:val="single" w:sz="12" w:space="0" w:color="auto"/>
              <w:bottom w:val="single" w:sz="12" w:space="0" w:color="auto"/>
            </w:tcBorders>
          </w:tcPr>
          <w:p w:rsidR="003158E1" w:rsidRPr="001218B0" w:rsidRDefault="003158E1" w:rsidP="001218B0">
            <w:pPr>
              <w:widowControl/>
              <w:overflowPunct/>
              <w:autoSpaceDE/>
              <w:autoSpaceDN/>
              <w:adjustRightInd/>
              <w:spacing w:after="0" w:afterAutospacing="0"/>
              <w:jc w:val="left"/>
              <w:textAlignment w:val="auto"/>
              <w:rPr>
                <w:rFonts w:ascii="Calibri" w:hAnsi="Calibri" w:cs="Arial"/>
                <w:sz w:val="20"/>
              </w:rPr>
            </w:pPr>
          </w:p>
        </w:tc>
      </w:tr>
    </w:tbl>
    <w:p w:rsidR="00555593" w:rsidRPr="001218B0" w:rsidRDefault="00555593" w:rsidP="001218B0">
      <w:pPr>
        <w:jc w:val="left"/>
        <w:rPr>
          <w:rFonts w:ascii="Calibri" w:hAnsi="Calibr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218B0" w:rsidTr="002A0DD6">
        <w:trPr>
          <w:cantSplit/>
          <w:trHeight w:val="754"/>
          <w:jc w:val="center"/>
        </w:trPr>
        <w:tc>
          <w:tcPr>
            <w:tcW w:w="2170" w:type="dxa"/>
            <w:tcBorders>
              <w:top w:val="single" w:sz="12" w:space="0" w:color="auto"/>
              <w:bottom w:val="single" w:sz="12" w:space="0" w:color="auto"/>
              <w:right w:val="single" w:sz="12" w:space="0" w:color="auto"/>
            </w:tcBorders>
          </w:tcPr>
          <w:p w:rsidR="00555593" w:rsidRPr="001218B0" w:rsidRDefault="00555593" w:rsidP="001218B0">
            <w:pPr>
              <w:jc w:val="left"/>
              <w:rPr>
                <w:rFonts w:ascii="Calibri" w:hAnsi="Calibri"/>
                <w:b/>
                <w:sz w:val="20"/>
              </w:rPr>
            </w:pPr>
            <w:r w:rsidRPr="001218B0">
              <w:rPr>
                <w:rFonts w:ascii="Calibri" w:hAnsi="Calibri"/>
                <w:b/>
                <w:sz w:val="20"/>
              </w:rPr>
              <w:t xml:space="preserve">Minimum Eligibility </w:t>
            </w:r>
          </w:p>
        </w:tc>
        <w:tc>
          <w:tcPr>
            <w:tcW w:w="7200" w:type="dxa"/>
            <w:tcBorders>
              <w:top w:val="single" w:sz="12" w:space="0" w:color="auto"/>
              <w:left w:val="single" w:sz="12" w:space="0" w:color="auto"/>
              <w:bottom w:val="single" w:sz="12" w:space="0" w:color="auto"/>
            </w:tcBorders>
          </w:tcPr>
          <w:p w:rsidR="00555593" w:rsidRPr="001218B0" w:rsidRDefault="00555593" w:rsidP="001218B0">
            <w:pPr>
              <w:pStyle w:val="ListParagraph"/>
              <w:numPr>
                <w:ilvl w:val="0"/>
                <w:numId w:val="44"/>
              </w:numPr>
              <w:tabs>
                <w:tab w:val="left" w:pos="240"/>
              </w:tabs>
              <w:spacing w:after="0" w:line="240" w:lineRule="auto"/>
              <w:ind w:left="0" w:firstLine="0"/>
              <w:rPr>
                <w:rFonts w:cs="Arial"/>
                <w:spacing w:val="-2"/>
                <w:sz w:val="20"/>
                <w:szCs w:val="20"/>
                <w:lang w:eastAsia="en-GB"/>
              </w:rPr>
            </w:pPr>
            <w:r w:rsidRPr="001218B0">
              <w:rPr>
                <w:rFonts w:cs="Arial"/>
                <w:spacing w:val="-2"/>
                <w:sz w:val="20"/>
                <w:szCs w:val="20"/>
                <w:lang w:eastAsia="en-GB"/>
              </w:rPr>
              <w:t>All candidates are subject to security and identity</w:t>
            </w:r>
            <w:r w:rsidR="00147CB1" w:rsidRPr="001218B0">
              <w:rPr>
                <w:rFonts w:cs="Arial"/>
                <w:spacing w:val="-2"/>
                <w:sz w:val="20"/>
                <w:szCs w:val="20"/>
                <w:lang w:eastAsia="en-GB"/>
              </w:rPr>
              <w:t xml:space="preserve"> checks prior to taking up post.</w:t>
            </w:r>
          </w:p>
          <w:p w:rsidR="00555593" w:rsidRPr="001218B0" w:rsidRDefault="00555593" w:rsidP="001218B0">
            <w:pPr>
              <w:pStyle w:val="ListParagraph"/>
              <w:numPr>
                <w:ilvl w:val="0"/>
                <w:numId w:val="44"/>
              </w:numPr>
              <w:tabs>
                <w:tab w:val="left" w:pos="240"/>
              </w:tabs>
              <w:spacing w:after="0" w:line="240" w:lineRule="auto"/>
              <w:ind w:left="240" w:hanging="240"/>
              <w:rPr>
                <w:rFonts w:cs="Arial"/>
                <w:sz w:val="20"/>
                <w:szCs w:val="20"/>
                <w:lang w:eastAsia="en-GB"/>
              </w:rPr>
            </w:pPr>
            <w:r w:rsidRPr="001218B0">
              <w:rPr>
                <w:rFonts w:cs="Arial"/>
                <w:spacing w:val="-2"/>
                <w:sz w:val="20"/>
                <w:szCs w:val="20"/>
                <w:lang w:eastAsia="en-GB"/>
              </w:rPr>
              <w:t xml:space="preserve">All external candidates are subject to 6 </w:t>
            </w:r>
            <w:r w:rsidR="00755EBC" w:rsidRPr="001218B0">
              <w:rPr>
                <w:rFonts w:cs="Arial"/>
                <w:spacing w:val="-2"/>
                <w:sz w:val="20"/>
                <w:szCs w:val="20"/>
                <w:lang w:eastAsia="en-GB"/>
              </w:rPr>
              <w:t>months’ probation</w:t>
            </w:r>
            <w:r w:rsidRPr="001218B0">
              <w:rPr>
                <w:rFonts w:cs="Arial"/>
                <w:spacing w:val="-2"/>
                <w:sz w:val="20"/>
                <w:szCs w:val="20"/>
                <w:lang w:eastAsia="en-GB"/>
              </w:rPr>
              <w:t xml:space="preserve">.  Internal candidates are subject to probation if they have not already served a probationary period within </w:t>
            </w:r>
            <w:r w:rsidR="00D25930" w:rsidRPr="001218B0">
              <w:rPr>
                <w:rFonts w:cs="Arial"/>
                <w:spacing w:val="-2"/>
                <w:sz w:val="20"/>
                <w:szCs w:val="20"/>
                <w:lang w:eastAsia="en-GB"/>
              </w:rPr>
              <w:t>HMPP</w:t>
            </w:r>
            <w:r w:rsidRPr="001218B0">
              <w:rPr>
                <w:rFonts w:cs="Arial"/>
                <w:spacing w:val="-2"/>
                <w:sz w:val="20"/>
                <w:szCs w:val="20"/>
                <w:lang w:eastAsia="en-GB"/>
              </w:rPr>
              <w:t>S</w:t>
            </w:r>
            <w:r w:rsidR="00147CB1" w:rsidRPr="001218B0">
              <w:rPr>
                <w:rFonts w:cs="Arial"/>
                <w:spacing w:val="-2"/>
                <w:sz w:val="20"/>
                <w:szCs w:val="20"/>
                <w:lang w:eastAsia="en-GB"/>
              </w:rPr>
              <w:t>.</w:t>
            </w:r>
          </w:p>
          <w:p w:rsidR="00555593" w:rsidRPr="001218B0" w:rsidRDefault="00555593" w:rsidP="001218B0">
            <w:pPr>
              <w:pStyle w:val="ListParagraph"/>
              <w:numPr>
                <w:ilvl w:val="0"/>
                <w:numId w:val="44"/>
              </w:numPr>
              <w:tabs>
                <w:tab w:val="left" w:pos="240"/>
              </w:tabs>
              <w:spacing w:after="0" w:line="240" w:lineRule="auto"/>
              <w:ind w:left="240" w:hanging="240"/>
              <w:rPr>
                <w:rFonts w:cs="Arial"/>
                <w:sz w:val="20"/>
                <w:szCs w:val="20"/>
                <w:lang w:eastAsia="en-GB"/>
              </w:rPr>
            </w:pPr>
            <w:r w:rsidRPr="001218B0">
              <w:rPr>
                <w:rFonts w:cs="Arial"/>
                <w:spacing w:val="-2"/>
                <w:sz w:val="20"/>
                <w:szCs w:val="20"/>
                <w:lang w:eastAsia="en-GB"/>
              </w:rPr>
              <w:t xml:space="preserve">All staff are required to declare whether they are a member of a group or organisation which </w:t>
            </w:r>
            <w:r w:rsidR="00147CB1" w:rsidRPr="001218B0">
              <w:rPr>
                <w:rFonts w:cs="Arial"/>
                <w:spacing w:val="-2"/>
                <w:sz w:val="20"/>
                <w:szCs w:val="20"/>
                <w:lang w:eastAsia="en-GB"/>
              </w:rPr>
              <w:t>HMPPS</w:t>
            </w:r>
            <w:r w:rsidRPr="001218B0">
              <w:rPr>
                <w:rFonts w:cs="Arial"/>
                <w:spacing w:val="-2"/>
                <w:sz w:val="20"/>
                <w:szCs w:val="20"/>
                <w:lang w:eastAsia="en-GB"/>
              </w:rPr>
              <w:t xml:space="preserve"> consider to be racist</w:t>
            </w:r>
            <w:r w:rsidR="00147CB1" w:rsidRPr="001218B0">
              <w:rPr>
                <w:rFonts w:cs="Arial"/>
                <w:spacing w:val="-2"/>
                <w:sz w:val="20"/>
                <w:szCs w:val="20"/>
                <w:lang w:eastAsia="en-GB"/>
              </w:rPr>
              <w:t>.</w:t>
            </w:r>
          </w:p>
        </w:tc>
      </w:tr>
    </w:tbl>
    <w:p w:rsidR="00555593" w:rsidRPr="001218B0" w:rsidRDefault="00555593" w:rsidP="001218B0">
      <w:pPr>
        <w:jc w:val="left"/>
        <w:rPr>
          <w:rFonts w:ascii="Calibri" w:hAnsi="Calibr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555593" w:rsidRPr="001218B0" w:rsidTr="002A0DD6">
        <w:trPr>
          <w:cantSplit/>
          <w:trHeight w:val="754"/>
          <w:jc w:val="center"/>
        </w:trPr>
        <w:tc>
          <w:tcPr>
            <w:tcW w:w="2196" w:type="dxa"/>
            <w:tcBorders>
              <w:top w:val="single" w:sz="12" w:space="0" w:color="auto"/>
              <w:bottom w:val="single" w:sz="12" w:space="0" w:color="auto"/>
              <w:right w:val="single" w:sz="12" w:space="0" w:color="auto"/>
            </w:tcBorders>
          </w:tcPr>
          <w:p w:rsidR="00555593" w:rsidRPr="001218B0" w:rsidRDefault="00555593" w:rsidP="001218B0">
            <w:pPr>
              <w:jc w:val="left"/>
              <w:rPr>
                <w:rFonts w:ascii="Calibri" w:hAnsi="Calibri"/>
                <w:b/>
                <w:sz w:val="20"/>
              </w:rPr>
            </w:pPr>
            <w:r w:rsidRPr="001218B0">
              <w:rPr>
                <w:rFonts w:ascii="Calibri" w:hAnsi="Calibri"/>
                <w:b/>
                <w:sz w:val="20"/>
              </w:rPr>
              <w:lastRenderedPageBreak/>
              <w:t xml:space="preserve">Hours of Work (Unsocial Hours) </w:t>
            </w:r>
            <w:r w:rsidR="00267E61" w:rsidRPr="001218B0">
              <w:rPr>
                <w:rFonts w:ascii="Calibri" w:hAnsi="Calibri"/>
                <w:b/>
                <w:sz w:val="20"/>
              </w:rPr>
              <w:t xml:space="preserve"> Allowances</w:t>
            </w:r>
          </w:p>
        </w:tc>
        <w:tc>
          <w:tcPr>
            <w:tcW w:w="7200" w:type="dxa"/>
            <w:tcBorders>
              <w:top w:val="single" w:sz="12" w:space="0" w:color="auto"/>
              <w:left w:val="single" w:sz="12" w:space="0" w:color="auto"/>
              <w:bottom w:val="single" w:sz="12" w:space="0" w:color="auto"/>
            </w:tcBorders>
          </w:tcPr>
          <w:p w:rsidR="00162CB8" w:rsidRDefault="00162CB8" w:rsidP="00162CB8">
            <w:pPr>
              <w:rPr>
                <w:rFonts w:ascii="Calibri" w:hAnsi="Calibri" w:cs="Arial"/>
                <w:bCs/>
                <w:sz w:val="20"/>
                <w:lang w:val="en-US" w:eastAsia="en-GB"/>
              </w:rPr>
            </w:pPr>
            <w:r>
              <w:rPr>
                <w:rFonts w:ascii="Calibri" w:hAnsi="Calibri" w:cs="Arial"/>
                <w:bCs/>
                <w:sz w:val="20"/>
                <w:lang w:val="en-US" w:eastAsia="en-GB"/>
              </w:rPr>
              <w:t>37 hour working week (standard).</w:t>
            </w:r>
          </w:p>
          <w:p w:rsidR="00162CB8" w:rsidRDefault="00162CB8" w:rsidP="00162CB8">
            <w:pPr>
              <w:rPr>
                <w:rFonts w:ascii="Calibri" w:hAnsi="Calibri" w:cs="Arial"/>
                <w:bCs/>
                <w:sz w:val="20"/>
                <w:lang w:val="en-US" w:eastAsia="en-GB"/>
              </w:rPr>
            </w:pPr>
            <w:r>
              <w:rPr>
                <w:rFonts w:ascii="Calibri" w:hAnsi="Calibri" w:cs="Arial"/>
                <w:bCs/>
                <w:sz w:val="20"/>
                <w:lang w:val="en-US" w:eastAsia="en-GB"/>
              </w:rPr>
              <w:t>NOMS Staff on closed pay structures only:</w:t>
            </w:r>
          </w:p>
          <w:p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Additional Conditioned Hours Pensionable (ACHP)</w:t>
            </w:r>
          </w:p>
          <w:p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Staff moving from a closed 39 hour pay structure will be eligible for the two protected pensionable additional committed hours (ACHP).  They will work a 39 hour week consisting of the standard 37 hour week and a further 2 additional hours (ACHP) paid at plain time pensionable rate.</w:t>
            </w:r>
          </w:p>
          <w:p w:rsidR="00162CB8" w:rsidRDefault="00162CB8" w:rsidP="00162CB8">
            <w:pPr>
              <w:spacing w:after="0" w:afterAutospacing="0"/>
              <w:rPr>
                <w:rFonts w:ascii="Calibri" w:hAnsi="Calibri" w:cs="Arial"/>
                <w:bCs/>
                <w:sz w:val="20"/>
                <w:lang w:val="en-US" w:eastAsia="en-GB"/>
              </w:rPr>
            </w:pPr>
          </w:p>
          <w:p w:rsidR="00162CB8" w:rsidRDefault="00162CB8" w:rsidP="00162CB8">
            <w:pPr>
              <w:rPr>
                <w:rFonts w:ascii="Calibri" w:hAnsi="Calibri" w:cs="Arial"/>
                <w:bCs/>
                <w:sz w:val="20"/>
                <w:lang w:val="en-US" w:eastAsia="en-GB"/>
              </w:rPr>
            </w:pPr>
            <w:r>
              <w:rPr>
                <w:rFonts w:ascii="Calibri" w:hAnsi="Calibri" w:cs="Arial"/>
                <w:bCs/>
                <w:sz w:val="20"/>
                <w:lang w:val="en-US" w:eastAsia="en-GB"/>
              </w:rPr>
              <w:t>Unsocial Hours Working will be confirmed by the Recruiting Manager and only paid where applicable:</w:t>
            </w:r>
          </w:p>
          <w:p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Unsocial Hours Working</w:t>
            </w:r>
          </w:p>
          <w:p w:rsidR="006463AC" w:rsidRP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This role requires working regular unsocial hours and a 17% payment will be paid in addition to your basic pay to recognise this. Unsocial hours are those hours outside 0700 - 1900hrs Monday to Friday and include working evening, nights, weekends and Bank / Public holidays.</w:t>
            </w:r>
          </w:p>
        </w:tc>
      </w:tr>
    </w:tbl>
    <w:p w:rsidR="00755EBC" w:rsidRDefault="00755EB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6463AC" w:rsidRDefault="006463AC" w:rsidP="00093208">
      <w:pPr>
        <w:jc w:val="center"/>
        <w:rPr>
          <w:rFonts w:ascii="Calibri" w:hAnsi="Calibri"/>
          <w:b/>
          <w:sz w:val="24"/>
          <w:szCs w:val="24"/>
        </w:rPr>
      </w:pPr>
    </w:p>
    <w:p w:rsidR="005162AC" w:rsidRDefault="005162AC">
      <w:pPr>
        <w:widowControl/>
        <w:overflowPunct/>
        <w:autoSpaceDE/>
        <w:autoSpaceDN/>
        <w:adjustRightInd/>
        <w:spacing w:after="0" w:afterAutospacing="0"/>
        <w:jc w:val="left"/>
        <w:textAlignment w:val="auto"/>
        <w:rPr>
          <w:rFonts w:ascii="Calibri" w:hAnsi="Calibri"/>
          <w:b/>
          <w:sz w:val="24"/>
          <w:szCs w:val="24"/>
        </w:rPr>
      </w:pPr>
      <w:r>
        <w:rPr>
          <w:rFonts w:ascii="Calibri" w:hAnsi="Calibri"/>
          <w:b/>
          <w:sz w:val="24"/>
          <w:szCs w:val="24"/>
        </w:rPr>
        <w:br w:type="page"/>
      </w:r>
    </w:p>
    <w:p w:rsidR="003158E1" w:rsidRDefault="003158E1" w:rsidP="009D7BDB">
      <w:pPr>
        <w:jc w:val="center"/>
        <w:rPr>
          <w:rFonts w:cs="Arial"/>
          <w:b/>
          <w:color w:val="FFFFFF" w:themeColor="background1"/>
        </w:rPr>
        <w:sectPr w:rsidR="003158E1" w:rsidSect="005B0C8F">
          <w:footerReference w:type="default" r:id="rId8"/>
          <w:pgSz w:w="11906" w:h="16838" w:code="9"/>
          <w:pgMar w:top="567" w:right="851" w:bottom="567" w:left="567" w:header="0" w:footer="0" w:gutter="0"/>
          <w:cols w:space="708"/>
          <w:docGrid w:linePitch="360"/>
        </w:sectPr>
      </w:pPr>
    </w:p>
    <w:tbl>
      <w:tblPr>
        <w:tblStyle w:val="TableGrid"/>
        <w:tblpPr w:leftFromText="180" w:rightFromText="180" w:vertAnchor="page" w:horzAnchor="margin" w:tblpXSpec="center" w:tblpY="2656"/>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3158E1" w:rsidRPr="008A20C7" w:rsidTr="009D7BDB">
        <w:trPr>
          <w:trHeight w:val="567"/>
        </w:trPr>
        <w:tc>
          <w:tcPr>
            <w:tcW w:w="3246" w:type="dxa"/>
            <w:shd w:val="clear" w:color="auto" w:fill="70AD47" w:themeFill="accent6"/>
            <w:vAlign w:val="center"/>
          </w:tcPr>
          <w:p w:rsidR="003158E1" w:rsidRPr="008A20C7" w:rsidRDefault="003158E1" w:rsidP="003158E1">
            <w:pPr>
              <w:jc w:val="center"/>
              <w:rPr>
                <w:rFonts w:cs="Arial"/>
                <w:b/>
                <w:color w:val="FFFFFF" w:themeColor="background1"/>
              </w:rPr>
            </w:pPr>
            <w:r w:rsidRPr="008A20C7">
              <w:rPr>
                <w:rFonts w:cs="Arial"/>
                <w:b/>
                <w:color w:val="FFFFFF" w:themeColor="background1"/>
              </w:rPr>
              <w:lastRenderedPageBreak/>
              <w:t>Behaviours</w:t>
            </w:r>
          </w:p>
        </w:tc>
        <w:tc>
          <w:tcPr>
            <w:tcW w:w="2268" w:type="dxa"/>
            <w:shd w:val="clear" w:color="auto" w:fill="7030A0"/>
            <w:vAlign w:val="center"/>
          </w:tcPr>
          <w:p w:rsidR="003158E1" w:rsidRDefault="003158E1" w:rsidP="003158E1">
            <w:pPr>
              <w:jc w:val="center"/>
              <w:rPr>
                <w:rFonts w:cs="Arial"/>
                <w:b/>
                <w:color w:val="FFFFFF" w:themeColor="background1"/>
              </w:rPr>
            </w:pPr>
            <w:r w:rsidRPr="008A20C7">
              <w:rPr>
                <w:rFonts w:cs="Arial"/>
                <w:b/>
                <w:color w:val="FFFFFF" w:themeColor="background1"/>
              </w:rPr>
              <w:t>Strengths</w:t>
            </w:r>
          </w:p>
          <w:p w:rsidR="003C32BF" w:rsidRPr="008A20C7" w:rsidRDefault="003C32BF" w:rsidP="003C32BF">
            <w:pPr>
              <w:jc w:val="center"/>
              <w:rPr>
                <w:rFonts w:cs="Arial"/>
                <w:b/>
                <w:color w:val="FFFFFF" w:themeColor="background1"/>
              </w:rPr>
            </w:pPr>
            <w:r>
              <w:rPr>
                <w:rFonts w:asciiTheme="minorHAnsi" w:hAnsiTheme="minorHAnsi" w:cs="Arial"/>
                <w:color w:val="FFFFFF" w:themeColor="background1"/>
                <w:sz w:val="20"/>
                <w:szCs w:val="22"/>
                <w:lang w:eastAsia="en-GB"/>
              </w:rPr>
              <w:t>I</w:t>
            </w:r>
            <w:r w:rsidRPr="00501940">
              <w:rPr>
                <w:rFonts w:asciiTheme="minorHAnsi" w:hAnsiTheme="minorHAnsi" w:cs="Arial"/>
                <w:color w:val="FFFFFF" w:themeColor="background1"/>
                <w:sz w:val="20"/>
                <w:szCs w:val="22"/>
                <w:lang w:eastAsia="en-GB"/>
              </w:rPr>
              <w:t>t is advised strengths are chosen locally, recommended 4-8</w:t>
            </w:r>
          </w:p>
        </w:tc>
        <w:tc>
          <w:tcPr>
            <w:tcW w:w="2268" w:type="dxa"/>
            <w:shd w:val="clear" w:color="auto" w:fill="C00000"/>
            <w:vAlign w:val="center"/>
          </w:tcPr>
          <w:p w:rsidR="003158E1" w:rsidRPr="008A20C7" w:rsidRDefault="003158E1" w:rsidP="003158E1">
            <w:pPr>
              <w:jc w:val="center"/>
              <w:rPr>
                <w:rFonts w:cs="Arial"/>
                <w:b/>
                <w:color w:val="FFFFFF" w:themeColor="background1"/>
              </w:rPr>
            </w:pPr>
            <w:r w:rsidRPr="008A20C7">
              <w:rPr>
                <w:rFonts w:cs="Arial"/>
                <w:b/>
                <w:color w:val="FFFFFF" w:themeColor="background1"/>
              </w:rPr>
              <w:t>Ability</w:t>
            </w:r>
          </w:p>
        </w:tc>
        <w:tc>
          <w:tcPr>
            <w:tcW w:w="3118" w:type="dxa"/>
            <w:shd w:val="clear" w:color="auto" w:fill="0070C0"/>
            <w:vAlign w:val="center"/>
          </w:tcPr>
          <w:p w:rsidR="003158E1" w:rsidRPr="008A20C7" w:rsidRDefault="003158E1" w:rsidP="003158E1">
            <w:pPr>
              <w:jc w:val="center"/>
              <w:rPr>
                <w:rFonts w:cs="Arial"/>
                <w:b/>
                <w:color w:val="FFFFFF" w:themeColor="background1"/>
              </w:rPr>
            </w:pPr>
            <w:r w:rsidRPr="008A20C7">
              <w:rPr>
                <w:rFonts w:cs="Arial"/>
                <w:b/>
                <w:color w:val="FFFFFF" w:themeColor="background1"/>
              </w:rPr>
              <w:t>Experience</w:t>
            </w:r>
          </w:p>
        </w:tc>
        <w:tc>
          <w:tcPr>
            <w:tcW w:w="3544" w:type="dxa"/>
            <w:shd w:val="clear" w:color="auto" w:fill="FFC000"/>
            <w:vAlign w:val="center"/>
          </w:tcPr>
          <w:p w:rsidR="003158E1" w:rsidRPr="008A20C7" w:rsidRDefault="003158E1" w:rsidP="003158E1">
            <w:pPr>
              <w:jc w:val="center"/>
              <w:rPr>
                <w:rFonts w:cs="Arial"/>
                <w:b/>
                <w:color w:val="FFFFFF" w:themeColor="background1"/>
              </w:rPr>
            </w:pPr>
            <w:r w:rsidRPr="008A20C7">
              <w:rPr>
                <w:rFonts w:cs="Arial"/>
                <w:b/>
                <w:color w:val="FFFFFF" w:themeColor="background1"/>
              </w:rPr>
              <w:t>Technical</w:t>
            </w:r>
          </w:p>
        </w:tc>
      </w:tr>
    </w:tbl>
    <w:p w:rsidR="003158E1" w:rsidRDefault="003158E1" w:rsidP="003158E1">
      <w:pPr>
        <w:tabs>
          <w:tab w:val="left" w:pos="6915"/>
        </w:tabs>
        <w:rPr>
          <w:rFonts w:ascii="Calibri" w:hAnsi="Calibri"/>
          <w:b/>
          <w:sz w:val="24"/>
          <w:szCs w:val="24"/>
        </w:rPr>
      </w:pPr>
    </w:p>
    <w:p w:rsidR="003158E1" w:rsidRDefault="003158E1" w:rsidP="003158E1">
      <w:pPr>
        <w:tabs>
          <w:tab w:val="left" w:pos="6915"/>
        </w:tabs>
        <w:jc w:val="center"/>
        <w:rPr>
          <w:rFonts w:ascii="Calibri" w:hAnsi="Calibri"/>
          <w:b/>
          <w:sz w:val="28"/>
          <w:szCs w:val="28"/>
        </w:rPr>
      </w:pPr>
      <w:r>
        <w:rPr>
          <w:rFonts w:ascii="Calibri" w:hAnsi="Calibri"/>
          <w:b/>
          <w:sz w:val="28"/>
          <w:szCs w:val="28"/>
        </w:rPr>
        <w:t>Success Profile</w:t>
      </w:r>
    </w:p>
    <w:p w:rsidR="003158E1" w:rsidRPr="003158E1" w:rsidRDefault="003158E1" w:rsidP="003158E1">
      <w:pPr>
        <w:rPr>
          <w:rFonts w:ascii="Calibri" w:hAnsi="Calibri"/>
          <w:sz w:val="28"/>
          <w:szCs w:val="28"/>
        </w:rPr>
      </w:pPr>
    </w:p>
    <w:p w:rsidR="003158E1" w:rsidRPr="003158E1" w:rsidRDefault="003158E1" w:rsidP="003158E1">
      <w:pPr>
        <w:rPr>
          <w:rFonts w:ascii="Calibri" w:hAnsi="Calibri"/>
          <w:sz w:val="28"/>
          <w:szCs w:val="28"/>
        </w:rPr>
      </w:pPr>
    </w:p>
    <w:p w:rsidR="003158E1" w:rsidRPr="003158E1" w:rsidRDefault="003158E1" w:rsidP="003158E1">
      <w:pPr>
        <w:rPr>
          <w:rFonts w:ascii="Calibri" w:hAnsi="Calibri"/>
          <w:sz w:val="28"/>
          <w:szCs w:val="28"/>
        </w:rPr>
      </w:pPr>
    </w:p>
    <w:p w:rsidR="003158E1" w:rsidRPr="003158E1" w:rsidRDefault="003158E1" w:rsidP="003158E1">
      <w:pPr>
        <w:rPr>
          <w:rFonts w:ascii="Calibri" w:hAnsi="Calibri"/>
          <w:sz w:val="28"/>
          <w:szCs w:val="28"/>
        </w:rPr>
      </w:pPr>
    </w:p>
    <w:tbl>
      <w:tblPr>
        <w:tblStyle w:val="TableGrid"/>
        <w:tblpPr w:leftFromText="180" w:rightFromText="180" w:vertAnchor="page" w:horzAnchor="margin" w:tblpXSpec="center" w:tblpY="4426"/>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3C32BF" w:rsidRPr="008A20C7" w:rsidTr="00B70A5A">
        <w:trPr>
          <w:trHeight w:val="567"/>
        </w:trPr>
        <w:tc>
          <w:tcPr>
            <w:tcW w:w="3246" w:type="dxa"/>
          </w:tcPr>
          <w:p w:rsidR="003C32BF" w:rsidRPr="00B70A5A" w:rsidRDefault="00C01635" w:rsidP="00B70A5A">
            <w:pPr>
              <w:tabs>
                <w:tab w:val="left" w:pos="180"/>
              </w:tabs>
              <w:jc w:val="left"/>
              <w:rPr>
                <w:rFonts w:ascii="Calibri" w:hAnsi="Calibri"/>
                <w:sz w:val="20"/>
              </w:rPr>
            </w:pPr>
            <w:sdt>
              <w:sdtPr>
                <w:rPr>
                  <w:rFonts w:ascii="Calibri" w:hAnsi="Calibri"/>
                  <w:sz w:val="20"/>
                </w:rPr>
                <w:id w:val="-489794272"/>
                <w:placeholder>
                  <w:docPart w:val="A0DCE5196D884C37A77379536895491D"/>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162CB8" w:rsidRPr="00B70A5A">
                  <w:rPr>
                    <w:rFonts w:ascii="Calibri" w:hAnsi="Calibri"/>
                    <w:sz w:val="20"/>
                  </w:rPr>
                  <w:t>Delivering at Pace</w:t>
                </w:r>
              </w:sdtContent>
            </w:sdt>
          </w:p>
        </w:tc>
        <w:tc>
          <w:tcPr>
            <w:tcW w:w="2268" w:type="dxa"/>
          </w:tcPr>
          <w:p w:rsidR="003C32BF" w:rsidRPr="00B70A5A" w:rsidRDefault="003C32BF" w:rsidP="00B70A5A">
            <w:pPr>
              <w:jc w:val="left"/>
              <w:rPr>
                <w:rFonts w:ascii="Calibri" w:hAnsi="Calibri"/>
                <w:sz w:val="20"/>
              </w:rPr>
            </w:pPr>
          </w:p>
        </w:tc>
        <w:tc>
          <w:tcPr>
            <w:tcW w:w="2268" w:type="dxa"/>
          </w:tcPr>
          <w:p w:rsidR="003C32BF" w:rsidRPr="00B70A5A" w:rsidRDefault="003C32BF" w:rsidP="00B70A5A">
            <w:pPr>
              <w:jc w:val="left"/>
              <w:rPr>
                <w:rFonts w:cs="Arial"/>
                <w:color w:val="000000"/>
                <w:sz w:val="20"/>
              </w:rPr>
            </w:pPr>
          </w:p>
        </w:tc>
        <w:tc>
          <w:tcPr>
            <w:tcW w:w="3118" w:type="dxa"/>
          </w:tcPr>
          <w:p w:rsidR="003C32BF" w:rsidRPr="00B70A5A" w:rsidRDefault="00B70A5A" w:rsidP="00B70A5A">
            <w:pPr>
              <w:jc w:val="left"/>
              <w:rPr>
                <w:rFonts w:cs="Arial"/>
                <w:i/>
                <w:color w:val="000000"/>
                <w:sz w:val="20"/>
              </w:rPr>
            </w:pPr>
            <w:r w:rsidRPr="00B70A5A">
              <w:rPr>
                <w:rFonts w:ascii="Calibri" w:hAnsi="Calibri"/>
                <w:sz w:val="20"/>
              </w:rPr>
              <w:t>Must be able to demonstrate competency within an industrial kitchen environment.</w:t>
            </w:r>
            <w:r w:rsidRPr="00B70A5A">
              <w:rPr>
                <w:rFonts w:cs="Arial"/>
                <w:i/>
                <w:color w:val="000000"/>
                <w:sz w:val="20"/>
              </w:rPr>
              <w:tab/>
            </w:r>
          </w:p>
        </w:tc>
        <w:tc>
          <w:tcPr>
            <w:tcW w:w="3544" w:type="dxa"/>
          </w:tcPr>
          <w:p w:rsidR="00B70A5A" w:rsidRPr="00B70A5A" w:rsidRDefault="00B70A5A" w:rsidP="00B70A5A">
            <w:pPr>
              <w:jc w:val="left"/>
              <w:rPr>
                <w:rFonts w:ascii="Calibri" w:hAnsi="Calibri" w:cs="Calibri"/>
                <w:sz w:val="20"/>
              </w:rPr>
            </w:pPr>
            <w:r w:rsidRPr="00B70A5A">
              <w:rPr>
                <w:rFonts w:ascii="Calibri" w:hAnsi="Calibri" w:cs="Calibri"/>
                <w:sz w:val="20"/>
              </w:rPr>
              <w:t xml:space="preserve">Must have a Vocational Qualification at Level 3 </w:t>
            </w:r>
            <w:r w:rsidRPr="00B70A5A">
              <w:rPr>
                <w:rFonts w:ascii="Calibri" w:hAnsi="Calibri" w:cs="Calibri"/>
                <w:iCs/>
                <w:sz w:val="20"/>
              </w:rPr>
              <w:t>or be willing to work towards gaining this qualification within an agreed timescale.</w:t>
            </w:r>
          </w:p>
          <w:p w:rsidR="003C32BF" w:rsidRPr="00B70A5A" w:rsidRDefault="003C32BF" w:rsidP="00B70A5A">
            <w:pPr>
              <w:jc w:val="left"/>
              <w:rPr>
                <w:rFonts w:cs="Arial"/>
                <w:i/>
                <w:color w:val="000000"/>
                <w:sz w:val="20"/>
              </w:rPr>
            </w:pPr>
          </w:p>
        </w:tc>
      </w:tr>
      <w:tr w:rsidR="003C32BF" w:rsidRPr="008A20C7" w:rsidTr="00B70A5A">
        <w:trPr>
          <w:trHeight w:val="567"/>
        </w:trPr>
        <w:tc>
          <w:tcPr>
            <w:tcW w:w="3246" w:type="dxa"/>
          </w:tcPr>
          <w:p w:rsidR="003C32BF" w:rsidRPr="00B70A5A" w:rsidRDefault="00C01635" w:rsidP="00B70A5A">
            <w:pPr>
              <w:jc w:val="left"/>
              <w:rPr>
                <w:rFonts w:ascii="Calibri" w:hAnsi="Calibri"/>
                <w:sz w:val="20"/>
              </w:rPr>
            </w:pPr>
            <w:sdt>
              <w:sdtPr>
                <w:rPr>
                  <w:rFonts w:ascii="Calibri" w:hAnsi="Calibri"/>
                  <w:sz w:val="20"/>
                </w:rPr>
                <w:id w:val="-806313868"/>
                <w:placeholder>
                  <w:docPart w:val="A2F3F0129A8246D18CC67D4AEC96D7AE"/>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162CB8" w:rsidRPr="00B70A5A">
                  <w:rPr>
                    <w:rFonts w:ascii="Calibri" w:hAnsi="Calibri"/>
                    <w:sz w:val="20"/>
                  </w:rPr>
                  <w:t>Managing a Quality Service</w:t>
                </w:r>
              </w:sdtContent>
            </w:sdt>
          </w:p>
        </w:tc>
        <w:tc>
          <w:tcPr>
            <w:tcW w:w="2268" w:type="dxa"/>
          </w:tcPr>
          <w:p w:rsidR="003C32BF" w:rsidRPr="00B70A5A" w:rsidRDefault="003C32BF" w:rsidP="00B70A5A">
            <w:pPr>
              <w:jc w:val="left"/>
              <w:rPr>
                <w:rFonts w:ascii="Calibri" w:hAnsi="Calibri"/>
                <w:sz w:val="20"/>
              </w:rPr>
            </w:pPr>
          </w:p>
        </w:tc>
        <w:tc>
          <w:tcPr>
            <w:tcW w:w="2268" w:type="dxa"/>
          </w:tcPr>
          <w:p w:rsidR="003C32BF" w:rsidRPr="00B70A5A" w:rsidRDefault="003C32BF" w:rsidP="00B70A5A">
            <w:pPr>
              <w:jc w:val="left"/>
              <w:rPr>
                <w:rFonts w:cs="Arial"/>
                <w:color w:val="000000"/>
                <w:sz w:val="20"/>
              </w:rPr>
            </w:pPr>
          </w:p>
        </w:tc>
        <w:tc>
          <w:tcPr>
            <w:tcW w:w="3118" w:type="dxa"/>
          </w:tcPr>
          <w:p w:rsidR="003C32BF" w:rsidRPr="00B70A5A" w:rsidRDefault="003C32BF" w:rsidP="00B70A5A">
            <w:pPr>
              <w:jc w:val="left"/>
              <w:rPr>
                <w:rFonts w:cs="Arial"/>
                <w:sz w:val="20"/>
              </w:rPr>
            </w:pPr>
          </w:p>
        </w:tc>
        <w:tc>
          <w:tcPr>
            <w:tcW w:w="3544" w:type="dxa"/>
          </w:tcPr>
          <w:p w:rsidR="003C32BF" w:rsidRPr="00B70A5A" w:rsidRDefault="00B70A5A" w:rsidP="00B70A5A">
            <w:pPr>
              <w:jc w:val="left"/>
              <w:rPr>
                <w:rFonts w:cs="Arial"/>
                <w:sz w:val="20"/>
              </w:rPr>
            </w:pPr>
            <w:r w:rsidRPr="00B70A5A">
              <w:rPr>
                <w:rFonts w:ascii="Calibri" w:hAnsi="Calibri"/>
                <w:sz w:val="20"/>
              </w:rPr>
              <w:t xml:space="preserve">Must hold a level 2 certificate in Food Production within Hospitality and Catering or equivalent. </w:t>
            </w:r>
          </w:p>
        </w:tc>
      </w:tr>
      <w:tr w:rsidR="003C32BF" w:rsidRPr="008A20C7" w:rsidTr="00B70A5A">
        <w:trPr>
          <w:trHeight w:val="567"/>
        </w:trPr>
        <w:tc>
          <w:tcPr>
            <w:tcW w:w="3246" w:type="dxa"/>
            <w:tcBorders>
              <w:bottom w:val="single" w:sz="4" w:space="0" w:color="auto"/>
            </w:tcBorders>
          </w:tcPr>
          <w:p w:rsidR="003C32BF" w:rsidRPr="00B70A5A" w:rsidRDefault="00C01635" w:rsidP="00B70A5A">
            <w:pPr>
              <w:jc w:val="left"/>
              <w:rPr>
                <w:rFonts w:ascii="Calibri" w:hAnsi="Calibri"/>
                <w:sz w:val="20"/>
              </w:rPr>
            </w:pPr>
            <w:sdt>
              <w:sdtPr>
                <w:rPr>
                  <w:rFonts w:ascii="Calibri" w:hAnsi="Calibri"/>
                  <w:sz w:val="20"/>
                </w:rPr>
                <w:id w:val="1784693401"/>
                <w:placeholder>
                  <w:docPart w:val="752FBD9F264B4621B95BA847F138DA0F"/>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162CB8" w:rsidRPr="00B70A5A">
                  <w:rPr>
                    <w:rFonts w:ascii="Calibri" w:hAnsi="Calibri"/>
                    <w:sz w:val="20"/>
                  </w:rPr>
                  <w:t>Communicating and Influencing</w:t>
                </w:r>
              </w:sdtContent>
            </w:sdt>
          </w:p>
        </w:tc>
        <w:tc>
          <w:tcPr>
            <w:tcW w:w="2268" w:type="dxa"/>
            <w:tcBorders>
              <w:bottom w:val="single" w:sz="4" w:space="0" w:color="auto"/>
            </w:tcBorders>
          </w:tcPr>
          <w:p w:rsidR="003C32BF" w:rsidRPr="00B70A5A" w:rsidRDefault="003C32BF" w:rsidP="00B70A5A">
            <w:pPr>
              <w:jc w:val="left"/>
              <w:rPr>
                <w:rFonts w:ascii="Calibri" w:hAnsi="Calibri"/>
                <w:sz w:val="20"/>
              </w:rPr>
            </w:pPr>
          </w:p>
        </w:tc>
        <w:tc>
          <w:tcPr>
            <w:tcW w:w="2268" w:type="dxa"/>
            <w:tcBorders>
              <w:bottom w:val="single" w:sz="4" w:space="0" w:color="auto"/>
            </w:tcBorders>
          </w:tcPr>
          <w:p w:rsidR="003C32BF" w:rsidRPr="00B70A5A" w:rsidRDefault="003C32BF" w:rsidP="00B70A5A">
            <w:pPr>
              <w:jc w:val="left"/>
              <w:rPr>
                <w:rFonts w:cs="Arial"/>
                <w:sz w:val="20"/>
              </w:rPr>
            </w:pPr>
          </w:p>
        </w:tc>
        <w:tc>
          <w:tcPr>
            <w:tcW w:w="3118" w:type="dxa"/>
            <w:tcBorders>
              <w:bottom w:val="single" w:sz="4" w:space="0" w:color="auto"/>
            </w:tcBorders>
          </w:tcPr>
          <w:p w:rsidR="003C32BF" w:rsidRPr="00B70A5A" w:rsidRDefault="003C32BF" w:rsidP="00B70A5A">
            <w:pPr>
              <w:jc w:val="left"/>
              <w:rPr>
                <w:rFonts w:cs="Arial"/>
                <w:sz w:val="20"/>
              </w:rPr>
            </w:pPr>
          </w:p>
        </w:tc>
        <w:tc>
          <w:tcPr>
            <w:tcW w:w="3544" w:type="dxa"/>
            <w:tcBorders>
              <w:bottom w:val="single" w:sz="4" w:space="0" w:color="auto"/>
            </w:tcBorders>
          </w:tcPr>
          <w:p w:rsidR="003C32BF" w:rsidRPr="00B70A5A" w:rsidRDefault="00B70A5A" w:rsidP="00B70A5A">
            <w:pPr>
              <w:jc w:val="left"/>
              <w:rPr>
                <w:rFonts w:cs="Arial"/>
                <w:sz w:val="20"/>
              </w:rPr>
            </w:pPr>
            <w:r w:rsidRPr="00B70A5A">
              <w:rPr>
                <w:rFonts w:ascii="Calibri" w:hAnsi="Calibri"/>
                <w:sz w:val="20"/>
              </w:rPr>
              <w:t>Must hold a Food Hygiene Certificate Level 2.</w:t>
            </w:r>
          </w:p>
        </w:tc>
      </w:tr>
      <w:tr w:rsidR="003C32BF" w:rsidRPr="008A20C7" w:rsidTr="00B70A5A">
        <w:trPr>
          <w:trHeight w:val="567"/>
        </w:trPr>
        <w:tc>
          <w:tcPr>
            <w:tcW w:w="3246" w:type="dxa"/>
            <w:tcBorders>
              <w:bottom w:val="single" w:sz="4" w:space="0" w:color="auto"/>
            </w:tcBorders>
          </w:tcPr>
          <w:p w:rsidR="003C32BF" w:rsidRPr="00B70A5A" w:rsidRDefault="00C01635" w:rsidP="00B70A5A">
            <w:pPr>
              <w:jc w:val="left"/>
              <w:rPr>
                <w:rFonts w:ascii="Calibri" w:hAnsi="Calibri"/>
                <w:sz w:val="20"/>
              </w:rPr>
            </w:pPr>
            <w:sdt>
              <w:sdtPr>
                <w:rPr>
                  <w:rFonts w:ascii="Calibri" w:hAnsi="Calibri"/>
                  <w:sz w:val="20"/>
                </w:rPr>
                <w:id w:val="-1359734972"/>
                <w:placeholder>
                  <w:docPart w:val="87C8A7C1DD3440C58EBB669ABF025CCB"/>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162CB8" w:rsidRPr="00B70A5A">
                  <w:rPr>
                    <w:rFonts w:ascii="Calibri" w:hAnsi="Calibri"/>
                    <w:sz w:val="20"/>
                  </w:rPr>
                  <w:t>Leadership</w:t>
                </w:r>
              </w:sdtContent>
            </w:sdt>
          </w:p>
        </w:tc>
        <w:tc>
          <w:tcPr>
            <w:tcW w:w="2268" w:type="dxa"/>
            <w:tcBorders>
              <w:bottom w:val="single" w:sz="4" w:space="0" w:color="auto"/>
            </w:tcBorders>
          </w:tcPr>
          <w:p w:rsidR="003C32BF" w:rsidRPr="00B70A5A" w:rsidRDefault="003C32BF" w:rsidP="00B70A5A">
            <w:pPr>
              <w:jc w:val="left"/>
              <w:rPr>
                <w:rFonts w:ascii="Calibri" w:hAnsi="Calibri"/>
                <w:sz w:val="20"/>
              </w:rPr>
            </w:pPr>
          </w:p>
        </w:tc>
        <w:tc>
          <w:tcPr>
            <w:tcW w:w="2268" w:type="dxa"/>
            <w:tcBorders>
              <w:bottom w:val="single" w:sz="4" w:space="0" w:color="auto"/>
            </w:tcBorders>
          </w:tcPr>
          <w:p w:rsidR="003C32BF" w:rsidRPr="00B70A5A" w:rsidRDefault="003C32BF" w:rsidP="00B70A5A">
            <w:pPr>
              <w:jc w:val="left"/>
              <w:rPr>
                <w:rFonts w:cs="Arial"/>
                <w:sz w:val="20"/>
              </w:rPr>
            </w:pPr>
          </w:p>
        </w:tc>
        <w:tc>
          <w:tcPr>
            <w:tcW w:w="3118" w:type="dxa"/>
            <w:tcBorders>
              <w:bottom w:val="single" w:sz="4" w:space="0" w:color="auto"/>
            </w:tcBorders>
          </w:tcPr>
          <w:p w:rsidR="003C32BF" w:rsidRPr="00B70A5A" w:rsidRDefault="003C32BF" w:rsidP="00B70A5A">
            <w:pPr>
              <w:jc w:val="left"/>
              <w:rPr>
                <w:rFonts w:cs="Arial"/>
                <w:sz w:val="20"/>
              </w:rPr>
            </w:pPr>
          </w:p>
        </w:tc>
        <w:tc>
          <w:tcPr>
            <w:tcW w:w="3544" w:type="dxa"/>
            <w:tcBorders>
              <w:bottom w:val="single" w:sz="4" w:space="0" w:color="auto"/>
            </w:tcBorders>
          </w:tcPr>
          <w:p w:rsidR="003C32BF" w:rsidRPr="00B70A5A" w:rsidRDefault="00B70A5A" w:rsidP="00B70A5A">
            <w:pPr>
              <w:jc w:val="left"/>
              <w:rPr>
                <w:rFonts w:cs="Arial"/>
                <w:sz w:val="20"/>
              </w:rPr>
            </w:pPr>
            <w:r w:rsidRPr="00B70A5A">
              <w:rPr>
                <w:rFonts w:ascii="Calibri" w:hAnsi="Calibri"/>
                <w:sz w:val="20"/>
              </w:rPr>
              <w:t>They are required be familiar with all current health, safety and hygiene related regulations for working in a kitchen.</w:t>
            </w:r>
          </w:p>
        </w:tc>
      </w:tr>
      <w:tr w:rsidR="003C32BF" w:rsidRPr="008A20C7" w:rsidTr="00B70A5A">
        <w:trPr>
          <w:trHeight w:val="567"/>
        </w:trPr>
        <w:tc>
          <w:tcPr>
            <w:tcW w:w="3246"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11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544" w:type="dxa"/>
            <w:tcBorders>
              <w:top w:val="single" w:sz="4" w:space="0" w:color="auto"/>
              <w:bottom w:val="single" w:sz="4" w:space="0" w:color="auto"/>
            </w:tcBorders>
          </w:tcPr>
          <w:p w:rsidR="003C32BF" w:rsidRPr="00B70A5A" w:rsidRDefault="00B70A5A" w:rsidP="00B70A5A">
            <w:pPr>
              <w:jc w:val="left"/>
              <w:rPr>
                <w:rFonts w:cs="Arial"/>
                <w:sz w:val="20"/>
              </w:rPr>
            </w:pPr>
            <w:r w:rsidRPr="00B70A5A">
              <w:rPr>
                <w:rFonts w:ascii="Calibri" w:hAnsi="Calibri"/>
                <w:sz w:val="20"/>
              </w:rPr>
              <w:t>Refresher training in Food Safety (HACCP) should be completed at 3 year intervals.</w:t>
            </w:r>
          </w:p>
        </w:tc>
      </w:tr>
      <w:tr w:rsidR="003C32BF" w:rsidRPr="008A20C7" w:rsidTr="00B70A5A">
        <w:trPr>
          <w:trHeight w:val="567"/>
        </w:trPr>
        <w:tc>
          <w:tcPr>
            <w:tcW w:w="3246"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11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544" w:type="dxa"/>
            <w:tcBorders>
              <w:top w:val="single" w:sz="4" w:space="0" w:color="auto"/>
              <w:bottom w:val="single" w:sz="4" w:space="0" w:color="auto"/>
            </w:tcBorders>
          </w:tcPr>
          <w:p w:rsidR="003C32BF" w:rsidRPr="00B70A5A" w:rsidRDefault="003C32BF" w:rsidP="00B70A5A">
            <w:pPr>
              <w:jc w:val="left"/>
              <w:rPr>
                <w:rFonts w:cs="Arial"/>
                <w:sz w:val="20"/>
              </w:rPr>
            </w:pPr>
          </w:p>
        </w:tc>
      </w:tr>
      <w:tr w:rsidR="003C32BF" w:rsidRPr="008A20C7" w:rsidTr="00B70A5A">
        <w:trPr>
          <w:trHeight w:val="567"/>
        </w:trPr>
        <w:tc>
          <w:tcPr>
            <w:tcW w:w="3246"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118" w:type="dxa"/>
            <w:tcBorders>
              <w:top w:val="single" w:sz="4" w:space="0" w:color="auto"/>
              <w:bottom w:val="single" w:sz="4" w:space="0" w:color="auto"/>
            </w:tcBorders>
          </w:tcPr>
          <w:p w:rsidR="003C32BF" w:rsidRPr="00B70A5A" w:rsidRDefault="003C32BF" w:rsidP="00B70A5A">
            <w:pPr>
              <w:jc w:val="left"/>
              <w:rPr>
                <w:rFonts w:cs="Arial"/>
                <w:sz w:val="20"/>
              </w:rPr>
            </w:pPr>
          </w:p>
        </w:tc>
        <w:tc>
          <w:tcPr>
            <w:tcW w:w="3544" w:type="dxa"/>
            <w:tcBorders>
              <w:top w:val="single" w:sz="4" w:space="0" w:color="auto"/>
              <w:bottom w:val="single" w:sz="4" w:space="0" w:color="auto"/>
            </w:tcBorders>
          </w:tcPr>
          <w:p w:rsidR="003C32BF" w:rsidRPr="00B70A5A" w:rsidRDefault="003C32BF" w:rsidP="00B70A5A">
            <w:pPr>
              <w:jc w:val="left"/>
              <w:rPr>
                <w:rFonts w:cs="Arial"/>
                <w:sz w:val="20"/>
              </w:rPr>
            </w:pPr>
          </w:p>
        </w:tc>
      </w:tr>
      <w:tr w:rsidR="003C32BF" w:rsidRPr="008A20C7" w:rsidTr="00B70A5A">
        <w:trPr>
          <w:trHeight w:val="567"/>
        </w:trPr>
        <w:tc>
          <w:tcPr>
            <w:tcW w:w="3246" w:type="dxa"/>
            <w:tcBorders>
              <w:top w:val="single" w:sz="4" w:space="0" w:color="auto"/>
              <w:bottom w:val="doub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double" w:sz="4" w:space="0" w:color="auto"/>
            </w:tcBorders>
          </w:tcPr>
          <w:p w:rsidR="003C32BF" w:rsidRPr="00B70A5A" w:rsidRDefault="003C32BF" w:rsidP="00B70A5A">
            <w:pPr>
              <w:jc w:val="left"/>
              <w:rPr>
                <w:rFonts w:ascii="Calibri" w:hAnsi="Calibri"/>
                <w:sz w:val="20"/>
              </w:rPr>
            </w:pPr>
          </w:p>
        </w:tc>
        <w:tc>
          <w:tcPr>
            <w:tcW w:w="2268" w:type="dxa"/>
            <w:tcBorders>
              <w:top w:val="single" w:sz="4" w:space="0" w:color="auto"/>
              <w:bottom w:val="double" w:sz="4" w:space="0" w:color="auto"/>
            </w:tcBorders>
          </w:tcPr>
          <w:p w:rsidR="003C32BF" w:rsidRPr="00B70A5A" w:rsidRDefault="003C32BF" w:rsidP="00B70A5A">
            <w:pPr>
              <w:jc w:val="left"/>
              <w:rPr>
                <w:rFonts w:cs="Arial"/>
                <w:sz w:val="20"/>
              </w:rPr>
            </w:pPr>
          </w:p>
        </w:tc>
        <w:tc>
          <w:tcPr>
            <w:tcW w:w="3118" w:type="dxa"/>
            <w:tcBorders>
              <w:top w:val="single" w:sz="4" w:space="0" w:color="auto"/>
              <w:bottom w:val="double" w:sz="4" w:space="0" w:color="auto"/>
            </w:tcBorders>
          </w:tcPr>
          <w:p w:rsidR="003C32BF" w:rsidRPr="00B70A5A" w:rsidRDefault="003C32BF" w:rsidP="00B70A5A">
            <w:pPr>
              <w:jc w:val="left"/>
              <w:rPr>
                <w:rFonts w:cs="Arial"/>
                <w:sz w:val="20"/>
              </w:rPr>
            </w:pPr>
          </w:p>
        </w:tc>
        <w:tc>
          <w:tcPr>
            <w:tcW w:w="3544" w:type="dxa"/>
            <w:tcBorders>
              <w:top w:val="single" w:sz="4" w:space="0" w:color="auto"/>
              <w:bottom w:val="double" w:sz="4" w:space="0" w:color="auto"/>
            </w:tcBorders>
          </w:tcPr>
          <w:p w:rsidR="003C32BF" w:rsidRPr="00B70A5A" w:rsidRDefault="003C32BF" w:rsidP="00B70A5A">
            <w:pPr>
              <w:jc w:val="left"/>
              <w:rPr>
                <w:rFonts w:cs="Arial"/>
                <w:sz w:val="20"/>
              </w:rPr>
            </w:pPr>
          </w:p>
        </w:tc>
      </w:tr>
    </w:tbl>
    <w:p w:rsidR="003158E1" w:rsidRPr="003158E1" w:rsidRDefault="003158E1" w:rsidP="003158E1">
      <w:pPr>
        <w:rPr>
          <w:rFonts w:ascii="Calibri" w:hAnsi="Calibri"/>
          <w:sz w:val="28"/>
          <w:szCs w:val="28"/>
        </w:rPr>
      </w:pPr>
    </w:p>
    <w:p w:rsidR="003158E1" w:rsidRPr="003158E1" w:rsidRDefault="003158E1" w:rsidP="003158E1">
      <w:pPr>
        <w:rPr>
          <w:rFonts w:ascii="Calibri" w:hAnsi="Calibri"/>
          <w:sz w:val="28"/>
          <w:szCs w:val="28"/>
        </w:rPr>
      </w:pPr>
    </w:p>
    <w:sectPr w:rsidR="003158E1" w:rsidRPr="003158E1" w:rsidSect="003158E1">
      <w:pgSz w:w="16838" w:h="11906" w:orient="landscape" w:code="9"/>
      <w:pgMar w:top="567" w:right="567" w:bottom="851"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08" w:rsidRDefault="00093208">
      <w:r>
        <w:separator/>
      </w:r>
    </w:p>
  </w:endnote>
  <w:endnote w:type="continuationSeparator" w:id="0">
    <w:p w:rsidR="00093208" w:rsidRDefault="000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B0" w:rsidRDefault="00162CB8" w:rsidP="001218B0">
    <w:pPr>
      <w:pStyle w:val="Footer"/>
      <w:jc w:val="center"/>
    </w:pPr>
    <w:r>
      <w:rPr>
        <w:rFonts w:ascii="Calibri" w:hAnsi="Calibri" w:cs="Arial"/>
        <w:szCs w:val="22"/>
      </w:rPr>
      <w:t>OR-JES-216</w:t>
    </w:r>
    <w:r w:rsidR="001218B0" w:rsidRPr="008A4911">
      <w:rPr>
        <w:rFonts w:ascii="Calibri" w:hAnsi="Calibri" w:cs="Arial"/>
        <w:szCs w:val="22"/>
      </w:rPr>
      <w:t>-JD-B</w:t>
    </w:r>
    <w:r>
      <w:rPr>
        <w:rFonts w:ascii="Calibri" w:hAnsi="Calibri" w:cs="Arial"/>
        <w:szCs w:val="22"/>
      </w:rPr>
      <w:t>3</w:t>
    </w:r>
    <w:r w:rsidR="001218B0" w:rsidRPr="008A4911">
      <w:rPr>
        <w:rFonts w:ascii="Calibri" w:hAnsi="Calibri" w:cs="Arial"/>
        <w:szCs w:val="22"/>
      </w:rPr>
      <w:t xml:space="preserve"> : </w:t>
    </w:r>
    <w:r>
      <w:rPr>
        <w:rFonts w:ascii="Calibri" w:hAnsi="Calibri" w:cs="Arial"/>
        <w:szCs w:val="22"/>
      </w:rPr>
      <w:t>SD</w:t>
    </w:r>
    <w:r w:rsidR="001218B0" w:rsidRPr="008A4911">
      <w:rPr>
        <w:rFonts w:ascii="Calibri" w:hAnsi="Calibri" w:cs="Arial"/>
        <w:szCs w:val="22"/>
      </w:rPr>
      <w:t xml:space="preserve"> : </w:t>
    </w:r>
    <w:r>
      <w:rPr>
        <w:rFonts w:ascii="Calibri" w:hAnsi="Calibri" w:cs="Arial"/>
        <w:szCs w:val="22"/>
      </w:rPr>
      <w:t>Catering</w:t>
    </w:r>
    <w:r w:rsidR="00C1581A">
      <w:rPr>
        <w:rFonts w:ascii="Calibri" w:hAnsi="Calibri" w:cs="Arial"/>
        <w:szCs w:val="22"/>
      </w:rPr>
      <w:t xml:space="preserve"> v</w:t>
    </w:r>
    <w:r>
      <w:rPr>
        <w:rFonts w:ascii="Calibri" w:hAnsi="Calibri" w:cs="Arial"/>
        <w:szCs w:val="22"/>
      </w:rPr>
      <w:t>7</w:t>
    </w:r>
    <w:r w:rsidR="00C1581A">
      <w:rPr>
        <w:rFonts w:ascii="Calibri" w:hAnsi="Calibri" w:cs="Arial"/>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08" w:rsidRDefault="00093208">
      <w:r>
        <w:separator/>
      </w:r>
    </w:p>
  </w:footnote>
  <w:footnote w:type="continuationSeparator" w:id="0">
    <w:p w:rsidR="00093208" w:rsidRDefault="0009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547"/>
        </w:tabs>
      </w:pPr>
    </w:lvl>
    <w:lvl w:ilvl="1" w:tplc="FFFFFFFF">
      <w:start w:val="1"/>
      <w:numFmt w:val="lowerLetter"/>
      <w:lvlText w:val="%2."/>
      <w:lvlJc w:val="left"/>
      <w:pPr>
        <w:tabs>
          <w:tab w:val="num" w:pos="547"/>
        </w:tabs>
      </w:pPr>
    </w:lvl>
    <w:lvl w:ilvl="2" w:tplc="FFFFFFFF">
      <w:start w:val="1"/>
      <w:numFmt w:val="upperLetter"/>
      <w:lvlText w:val="%3."/>
      <w:lvlJc w:val="left"/>
      <w:pPr>
        <w:tabs>
          <w:tab w:val="num" w:pos="547"/>
        </w:tabs>
      </w:pPr>
    </w:lvl>
    <w:lvl w:ilvl="3" w:tplc="FFFFFFFF">
      <w:start w:val="1"/>
      <w:numFmt w:val="bullet"/>
      <w:lvlText w:val="·"/>
      <w:lvlJc w:val="left"/>
      <w:pPr>
        <w:tabs>
          <w:tab w:val="num" w:pos="547"/>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0017"/>
    <w:multiLevelType w:val="hybridMultilevel"/>
    <w:tmpl w:val="5B202F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877594"/>
    <w:multiLevelType w:val="hybridMultilevel"/>
    <w:tmpl w:val="FBFC925E"/>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3E02"/>
    <w:multiLevelType w:val="hybridMultilevel"/>
    <w:tmpl w:val="00307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5298B"/>
    <w:multiLevelType w:val="hybridMultilevel"/>
    <w:tmpl w:val="022C9498"/>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B752B"/>
    <w:multiLevelType w:val="hybridMultilevel"/>
    <w:tmpl w:val="A956F232"/>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547DA"/>
    <w:multiLevelType w:val="hybridMultilevel"/>
    <w:tmpl w:val="917CC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BB293E"/>
    <w:multiLevelType w:val="hybridMultilevel"/>
    <w:tmpl w:val="E0F4A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12C59"/>
    <w:multiLevelType w:val="hybridMultilevel"/>
    <w:tmpl w:val="8E000B28"/>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21B58"/>
    <w:multiLevelType w:val="hybridMultilevel"/>
    <w:tmpl w:val="5FBA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8252F2"/>
    <w:multiLevelType w:val="multilevel"/>
    <w:tmpl w:val="8E000B28"/>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F1DBE"/>
    <w:multiLevelType w:val="hybridMultilevel"/>
    <w:tmpl w:val="8A625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902E45"/>
    <w:multiLevelType w:val="hybridMultilevel"/>
    <w:tmpl w:val="B798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12783"/>
    <w:multiLevelType w:val="hybridMultilevel"/>
    <w:tmpl w:val="150CBF7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A737B2"/>
    <w:multiLevelType w:val="hybridMultilevel"/>
    <w:tmpl w:val="09CAF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939CA"/>
    <w:multiLevelType w:val="hybridMultilevel"/>
    <w:tmpl w:val="67488B80"/>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B61F3"/>
    <w:multiLevelType w:val="hybridMultilevel"/>
    <w:tmpl w:val="26FCDA8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0C4E2F"/>
    <w:multiLevelType w:val="hybridMultilevel"/>
    <w:tmpl w:val="4386F0F6"/>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36534"/>
    <w:multiLevelType w:val="hybridMultilevel"/>
    <w:tmpl w:val="154669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385450"/>
    <w:multiLevelType w:val="hybridMultilevel"/>
    <w:tmpl w:val="7880370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F7706"/>
    <w:multiLevelType w:val="multilevel"/>
    <w:tmpl w:val="67488B8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DD6D3C"/>
    <w:multiLevelType w:val="hybridMultilevel"/>
    <w:tmpl w:val="C77A3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11264"/>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0C0978"/>
    <w:multiLevelType w:val="hybridMultilevel"/>
    <w:tmpl w:val="C58E8D7A"/>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76CC3"/>
    <w:multiLevelType w:val="hybridMultilevel"/>
    <w:tmpl w:val="8D60427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211076"/>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DF6A4F"/>
    <w:multiLevelType w:val="hybridMultilevel"/>
    <w:tmpl w:val="A4C80BE6"/>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6597D"/>
    <w:multiLevelType w:val="hybridMultilevel"/>
    <w:tmpl w:val="C3669DD4"/>
    <w:lvl w:ilvl="0" w:tplc="2D9C0F8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C64AA"/>
    <w:multiLevelType w:val="hybridMultilevel"/>
    <w:tmpl w:val="1E447D06"/>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649B6"/>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3903A93"/>
    <w:multiLevelType w:val="hybridMultilevel"/>
    <w:tmpl w:val="ACE08B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BD518C"/>
    <w:multiLevelType w:val="hybridMultilevel"/>
    <w:tmpl w:val="55C0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571DF"/>
    <w:multiLevelType w:val="multilevel"/>
    <w:tmpl w:val="8BE0A18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2873D6"/>
    <w:multiLevelType w:val="hybridMultilevel"/>
    <w:tmpl w:val="4414068A"/>
    <w:lvl w:ilvl="0" w:tplc="2D9C0F80">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407BB"/>
    <w:multiLevelType w:val="hybridMultilevel"/>
    <w:tmpl w:val="2EAAB0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960AFF"/>
    <w:multiLevelType w:val="hybridMultilevel"/>
    <w:tmpl w:val="F502CD6A"/>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05224D"/>
    <w:multiLevelType w:val="hybridMultilevel"/>
    <w:tmpl w:val="45788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2D208D"/>
    <w:multiLevelType w:val="hybridMultilevel"/>
    <w:tmpl w:val="428EC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C6152"/>
    <w:multiLevelType w:val="hybridMultilevel"/>
    <w:tmpl w:val="C2B2B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7F13C0"/>
    <w:multiLevelType w:val="hybridMultilevel"/>
    <w:tmpl w:val="BEE4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91C8A"/>
    <w:multiLevelType w:val="hybridMultilevel"/>
    <w:tmpl w:val="1A4E7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1F776A"/>
    <w:multiLevelType w:val="hybridMultilevel"/>
    <w:tmpl w:val="2CF2A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E70E1"/>
    <w:multiLevelType w:val="multilevel"/>
    <w:tmpl w:val="F502CD6A"/>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5751F"/>
    <w:multiLevelType w:val="hybridMultilevel"/>
    <w:tmpl w:val="CB7E16FE"/>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75369"/>
    <w:multiLevelType w:val="hybridMultilevel"/>
    <w:tmpl w:val="444ED2F0"/>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67563"/>
    <w:multiLevelType w:val="hybridMultilevel"/>
    <w:tmpl w:val="518A8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F054B"/>
    <w:multiLevelType w:val="hybridMultilevel"/>
    <w:tmpl w:val="8BE0A1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714A1"/>
    <w:multiLevelType w:val="hybridMultilevel"/>
    <w:tmpl w:val="46F46314"/>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960F5"/>
    <w:multiLevelType w:val="hybridMultilevel"/>
    <w:tmpl w:val="945856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D463F3E"/>
    <w:multiLevelType w:val="hybridMultilevel"/>
    <w:tmpl w:val="5D0C16F0"/>
    <w:lvl w:ilvl="0" w:tplc="B992C62C">
      <w:start w:val="1"/>
      <w:numFmt w:val="bullet"/>
      <w:lvlText w:val=""/>
      <w:lvlJc w:val="left"/>
      <w:pPr>
        <w:tabs>
          <w:tab w:val="num" w:pos="655"/>
        </w:tabs>
        <w:ind w:left="655" w:hanging="360"/>
      </w:pPr>
      <w:rPr>
        <w:rFonts w:ascii="Symbol" w:hAnsi="Symbol" w:hint="default"/>
        <w:color w:val="auto"/>
        <w:sz w:val="22"/>
      </w:rPr>
    </w:lvl>
    <w:lvl w:ilvl="1" w:tplc="08090003" w:tentative="1">
      <w:start w:val="1"/>
      <w:numFmt w:val="bullet"/>
      <w:lvlText w:val="o"/>
      <w:lvlJc w:val="left"/>
      <w:pPr>
        <w:tabs>
          <w:tab w:val="num" w:pos="1375"/>
        </w:tabs>
        <w:ind w:left="1375" w:hanging="360"/>
      </w:pPr>
      <w:rPr>
        <w:rFonts w:ascii="Courier New" w:hAnsi="Courier New" w:cs="Courier New" w:hint="default"/>
      </w:rPr>
    </w:lvl>
    <w:lvl w:ilvl="2" w:tplc="08090005" w:tentative="1">
      <w:start w:val="1"/>
      <w:numFmt w:val="bullet"/>
      <w:lvlText w:val=""/>
      <w:lvlJc w:val="left"/>
      <w:pPr>
        <w:tabs>
          <w:tab w:val="num" w:pos="2095"/>
        </w:tabs>
        <w:ind w:left="2095" w:hanging="360"/>
      </w:pPr>
      <w:rPr>
        <w:rFonts w:ascii="Wingdings" w:hAnsi="Wingdings" w:hint="default"/>
      </w:rPr>
    </w:lvl>
    <w:lvl w:ilvl="3" w:tplc="08090001" w:tentative="1">
      <w:start w:val="1"/>
      <w:numFmt w:val="bullet"/>
      <w:lvlText w:val=""/>
      <w:lvlJc w:val="left"/>
      <w:pPr>
        <w:tabs>
          <w:tab w:val="num" w:pos="2815"/>
        </w:tabs>
        <w:ind w:left="2815" w:hanging="360"/>
      </w:pPr>
      <w:rPr>
        <w:rFonts w:ascii="Symbol" w:hAnsi="Symbol" w:hint="default"/>
      </w:rPr>
    </w:lvl>
    <w:lvl w:ilvl="4" w:tplc="08090003" w:tentative="1">
      <w:start w:val="1"/>
      <w:numFmt w:val="bullet"/>
      <w:lvlText w:val="o"/>
      <w:lvlJc w:val="left"/>
      <w:pPr>
        <w:tabs>
          <w:tab w:val="num" w:pos="3535"/>
        </w:tabs>
        <w:ind w:left="3535" w:hanging="360"/>
      </w:pPr>
      <w:rPr>
        <w:rFonts w:ascii="Courier New" w:hAnsi="Courier New" w:cs="Courier New" w:hint="default"/>
      </w:rPr>
    </w:lvl>
    <w:lvl w:ilvl="5" w:tplc="08090005" w:tentative="1">
      <w:start w:val="1"/>
      <w:numFmt w:val="bullet"/>
      <w:lvlText w:val=""/>
      <w:lvlJc w:val="left"/>
      <w:pPr>
        <w:tabs>
          <w:tab w:val="num" w:pos="4255"/>
        </w:tabs>
        <w:ind w:left="4255" w:hanging="360"/>
      </w:pPr>
      <w:rPr>
        <w:rFonts w:ascii="Wingdings" w:hAnsi="Wingdings" w:hint="default"/>
      </w:rPr>
    </w:lvl>
    <w:lvl w:ilvl="6" w:tplc="08090001" w:tentative="1">
      <w:start w:val="1"/>
      <w:numFmt w:val="bullet"/>
      <w:lvlText w:val=""/>
      <w:lvlJc w:val="left"/>
      <w:pPr>
        <w:tabs>
          <w:tab w:val="num" w:pos="4975"/>
        </w:tabs>
        <w:ind w:left="4975" w:hanging="360"/>
      </w:pPr>
      <w:rPr>
        <w:rFonts w:ascii="Symbol" w:hAnsi="Symbol" w:hint="default"/>
      </w:rPr>
    </w:lvl>
    <w:lvl w:ilvl="7" w:tplc="08090003" w:tentative="1">
      <w:start w:val="1"/>
      <w:numFmt w:val="bullet"/>
      <w:lvlText w:val="o"/>
      <w:lvlJc w:val="left"/>
      <w:pPr>
        <w:tabs>
          <w:tab w:val="num" w:pos="5695"/>
        </w:tabs>
        <w:ind w:left="5695" w:hanging="360"/>
      </w:pPr>
      <w:rPr>
        <w:rFonts w:ascii="Courier New" w:hAnsi="Courier New" w:cs="Courier New" w:hint="default"/>
      </w:rPr>
    </w:lvl>
    <w:lvl w:ilvl="8" w:tplc="08090005" w:tentative="1">
      <w:start w:val="1"/>
      <w:numFmt w:val="bullet"/>
      <w:lvlText w:val=""/>
      <w:lvlJc w:val="left"/>
      <w:pPr>
        <w:tabs>
          <w:tab w:val="num" w:pos="6415"/>
        </w:tabs>
        <w:ind w:left="6415" w:hanging="360"/>
      </w:pPr>
      <w:rPr>
        <w:rFonts w:ascii="Wingdings" w:hAnsi="Wingdings" w:hint="default"/>
      </w:rPr>
    </w:lvl>
  </w:abstractNum>
  <w:num w:numId="1">
    <w:abstractNumId w:val="28"/>
  </w:num>
  <w:num w:numId="2">
    <w:abstractNumId w:val="47"/>
  </w:num>
  <w:num w:numId="3">
    <w:abstractNumId w:val="17"/>
  </w:num>
  <w:num w:numId="4">
    <w:abstractNumId w:val="23"/>
  </w:num>
  <w:num w:numId="5">
    <w:abstractNumId w:val="8"/>
  </w:num>
  <w:num w:numId="6">
    <w:abstractNumId w:val="5"/>
  </w:num>
  <w:num w:numId="7">
    <w:abstractNumId w:val="15"/>
  </w:num>
  <w:num w:numId="8">
    <w:abstractNumId w:val="49"/>
  </w:num>
  <w:num w:numId="9">
    <w:abstractNumId w:val="20"/>
  </w:num>
  <w:num w:numId="10">
    <w:abstractNumId w:val="43"/>
  </w:num>
  <w:num w:numId="11">
    <w:abstractNumId w:val="26"/>
  </w:num>
  <w:num w:numId="12">
    <w:abstractNumId w:val="4"/>
  </w:num>
  <w:num w:numId="13">
    <w:abstractNumId w:val="10"/>
  </w:num>
  <w:num w:numId="14">
    <w:abstractNumId w:val="35"/>
  </w:num>
  <w:num w:numId="15">
    <w:abstractNumId w:val="42"/>
  </w:num>
  <w:num w:numId="16">
    <w:abstractNumId w:val="18"/>
  </w:num>
  <w:num w:numId="17">
    <w:abstractNumId w:val="41"/>
  </w:num>
  <w:num w:numId="18">
    <w:abstractNumId w:val="48"/>
  </w:num>
  <w:num w:numId="19">
    <w:abstractNumId w:val="16"/>
  </w:num>
  <w:num w:numId="20">
    <w:abstractNumId w:val="30"/>
  </w:num>
  <w:num w:numId="21">
    <w:abstractNumId w:val="14"/>
  </w:num>
  <w:num w:numId="22">
    <w:abstractNumId w:val="34"/>
  </w:num>
  <w:num w:numId="23">
    <w:abstractNumId w:val="31"/>
  </w:num>
  <w:num w:numId="24">
    <w:abstractNumId w:val="21"/>
  </w:num>
  <w:num w:numId="25">
    <w:abstractNumId w:val="27"/>
  </w:num>
  <w:num w:numId="26">
    <w:abstractNumId w:val="44"/>
  </w:num>
  <w:num w:numId="27">
    <w:abstractNumId w:val="2"/>
  </w:num>
  <w:num w:numId="28">
    <w:abstractNumId w:val="7"/>
  </w:num>
  <w:num w:numId="29">
    <w:abstractNumId w:val="33"/>
  </w:num>
  <w:num w:numId="30">
    <w:abstractNumId w:val="25"/>
  </w:num>
  <w:num w:numId="31">
    <w:abstractNumId w:val="19"/>
  </w:num>
  <w:num w:numId="32">
    <w:abstractNumId w:val="22"/>
  </w:num>
  <w:num w:numId="33">
    <w:abstractNumId w:val="24"/>
  </w:num>
  <w:num w:numId="34">
    <w:abstractNumId w:val="29"/>
  </w:num>
  <w:num w:numId="35">
    <w:abstractNumId w:val="13"/>
  </w:num>
  <w:num w:numId="36">
    <w:abstractNumId w:val="46"/>
  </w:num>
  <w:num w:numId="37">
    <w:abstractNumId w:val="39"/>
  </w:num>
  <w:num w:numId="38">
    <w:abstractNumId w:val="32"/>
  </w:num>
  <w:num w:numId="39">
    <w:abstractNumId w:val="38"/>
  </w:num>
  <w:num w:numId="40">
    <w:abstractNumId w:val="0"/>
  </w:num>
  <w:num w:numId="41">
    <w:abstractNumId w:val="12"/>
  </w:num>
  <w:num w:numId="42">
    <w:abstractNumId w:val="1"/>
  </w:num>
  <w:num w:numId="43">
    <w:abstractNumId w:val="36"/>
  </w:num>
  <w:num w:numId="44">
    <w:abstractNumId w:val="3"/>
  </w:num>
  <w:num w:numId="45">
    <w:abstractNumId w:val="40"/>
  </w:num>
  <w:num w:numId="46">
    <w:abstractNumId w:val="45"/>
  </w:num>
  <w:num w:numId="47">
    <w:abstractNumId w:val="37"/>
  </w:num>
  <w:num w:numId="48">
    <w:abstractNumId w:val="9"/>
  </w:num>
  <w:num w:numId="49">
    <w:abstractNumId w:val="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08"/>
    <w:rsid w:val="000065E4"/>
    <w:rsid w:val="00014122"/>
    <w:rsid w:val="00014ACE"/>
    <w:rsid w:val="00033953"/>
    <w:rsid w:val="00035696"/>
    <w:rsid w:val="00035DB7"/>
    <w:rsid w:val="000468D2"/>
    <w:rsid w:val="000534B6"/>
    <w:rsid w:val="0005367D"/>
    <w:rsid w:val="000547C6"/>
    <w:rsid w:val="00073B37"/>
    <w:rsid w:val="00085635"/>
    <w:rsid w:val="00093208"/>
    <w:rsid w:val="000B33E5"/>
    <w:rsid w:val="000B4396"/>
    <w:rsid w:val="000B4F34"/>
    <w:rsid w:val="000B518A"/>
    <w:rsid w:val="000B72BA"/>
    <w:rsid w:val="000B7813"/>
    <w:rsid w:val="000C4A1D"/>
    <w:rsid w:val="000E3A07"/>
    <w:rsid w:val="00104966"/>
    <w:rsid w:val="00107B5B"/>
    <w:rsid w:val="00114DB6"/>
    <w:rsid w:val="00116CB7"/>
    <w:rsid w:val="001218B0"/>
    <w:rsid w:val="001244A1"/>
    <w:rsid w:val="00133FFE"/>
    <w:rsid w:val="00134531"/>
    <w:rsid w:val="001347BD"/>
    <w:rsid w:val="00134E95"/>
    <w:rsid w:val="00137F34"/>
    <w:rsid w:val="00147CB1"/>
    <w:rsid w:val="00162CB8"/>
    <w:rsid w:val="00167ABE"/>
    <w:rsid w:val="00170260"/>
    <w:rsid w:val="00181267"/>
    <w:rsid w:val="001902BD"/>
    <w:rsid w:val="001A4207"/>
    <w:rsid w:val="001C09D5"/>
    <w:rsid w:val="001C0A14"/>
    <w:rsid w:val="001C22EA"/>
    <w:rsid w:val="001D13A0"/>
    <w:rsid w:val="001E0B76"/>
    <w:rsid w:val="001E376C"/>
    <w:rsid w:val="001E52FF"/>
    <w:rsid w:val="001F1C85"/>
    <w:rsid w:val="001F5E1C"/>
    <w:rsid w:val="00202C71"/>
    <w:rsid w:val="002048F7"/>
    <w:rsid w:val="00210C9C"/>
    <w:rsid w:val="00220BE3"/>
    <w:rsid w:val="00222C0C"/>
    <w:rsid w:val="00223CB7"/>
    <w:rsid w:val="002361F1"/>
    <w:rsid w:val="00236B29"/>
    <w:rsid w:val="00257305"/>
    <w:rsid w:val="00262208"/>
    <w:rsid w:val="002672FC"/>
    <w:rsid w:val="00267E61"/>
    <w:rsid w:val="00275556"/>
    <w:rsid w:val="00283DC0"/>
    <w:rsid w:val="00286C70"/>
    <w:rsid w:val="002914C7"/>
    <w:rsid w:val="002943C3"/>
    <w:rsid w:val="002A0DD6"/>
    <w:rsid w:val="002A356F"/>
    <w:rsid w:val="002B0F2D"/>
    <w:rsid w:val="002D58C9"/>
    <w:rsid w:val="002D5D99"/>
    <w:rsid w:val="002E161E"/>
    <w:rsid w:val="002E190B"/>
    <w:rsid w:val="002F6F23"/>
    <w:rsid w:val="0030035B"/>
    <w:rsid w:val="003006EF"/>
    <w:rsid w:val="00310380"/>
    <w:rsid w:val="00310835"/>
    <w:rsid w:val="00310F66"/>
    <w:rsid w:val="003158E1"/>
    <w:rsid w:val="003240B0"/>
    <w:rsid w:val="00332889"/>
    <w:rsid w:val="00335865"/>
    <w:rsid w:val="003478D8"/>
    <w:rsid w:val="00353721"/>
    <w:rsid w:val="0036455B"/>
    <w:rsid w:val="00370706"/>
    <w:rsid w:val="003711A1"/>
    <w:rsid w:val="00371A4A"/>
    <w:rsid w:val="00373053"/>
    <w:rsid w:val="00373DF1"/>
    <w:rsid w:val="00384C85"/>
    <w:rsid w:val="00384C86"/>
    <w:rsid w:val="003903B0"/>
    <w:rsid w:val="003C32BF"/>
    <w:rsid w:val="003C4601"/>
    <w:rsid w:val="003D550C"/>
    <w:rsid w:val="003E0721"/>
    <w:rsid w:val="003E36A1"/>
    <w:rsid w:val="003E4667"/>
    <w:rsid w:val="00410861"/>
    <w:rsid w:val="00411F25"/>
    <w:rsid w:val="00425237"/>
    <w:rsid w:val="00426536"/>
    <w:rsid w:val="00433989"/>
    <w:rsid w:val="00443E2D"/>
    <w:rsid w:val="00456AD0"/>
    <w:rsid w:val="00465C3E"/>
    <w:rsid w:val="00467644"/>
    <w:rsid w:val="004730D2"/>
    <w:rsid w:val="00475A9A"/>
    <w:rsid w:val="004764B7"/>
    <w:rsid w:val="00480469"/>
    <w:rsid w:val="00480DFF"/>
    <w:rsid w:val="004861B7"/>
    <w:rsid w:val="00491A84"/>
    <w:rsid w:val="00497F85"/>
    <w:rsid w:val="004A605D"/>
    <w:rsid w:val="004A7D6F"/>
    <w:rsid w:val="004B1D70"/>
    <w:rsid w:val="004B3392"/>
    <w:rsid w:val="004B3C33"/>
    <w:rsid w:val="004B49C7"/>
    <w:rsid w:val="004C00FF"/>
    <w:rsid w:val="004D599F"/>
    <w:rsid w:val="004E2E8F"/>
    <w:rsid w:val="004E3826"/>
    <w:rsid w:val="004F42AD"/>
    <w:rsid w:val="00500CBB"/>
    <w:rsid w:val="00512196"/>
    <w:rsid w:val="005136E7"/>
    <w:rsid w:val="005162AC"/>
    <w:rsid w:val="00522D40"/>
    <w:rsid w:val="00523944"/>
    <w:rsid w:val="00527A51"/>
    <w:rsid w:val="0053646E"/>
    <w:rsid w:val="005373CC"/>
    <w:rsid w:val="00542638"/>
    <w:rsid w:val="00543A55"/>
    <w:rsid w:val="00550C6A"/>
    <w:rsid w:val="00555593"/>
    <w:rsid w:val="00555737"/>
    <w:rsid w:val="0056154C"/>
    <w:rsid w:val="00567034"/>
    <w:rsid w:val="00574278"/>
    <w:rsid w:val="005750D5"/>
    <w:rsid w:val="005771DC"/>
    <w:rsid w:val="0058520A"/>
    <w:rsid w:val="005968E9"/>
    <w:rsid w:val="00596C14"/>
    <w:rsid w:val="005A1FDB"/>
    <w:rsid w:val="005B0C8F"/>
    <w:rsid w:val="005E4FA8"/>
    <w:rsid w:val="005E5FE9"/>
    <w:rsid w:val="005F0FFF"/>
    <w:rsid w:val="00605940"/>
    <w:rsid w:val="006161FE"/>
    <w:rsid w:val="00626F16"/>
    <w:rsid w:val="00632609"/>
    <w:rsid w:val="00634711"/>
    <w:rsid w:val="0063515A"/>
    <w:rsid w:val="00635977"/>
    <w:rsid w:val="0063776F"/>
    <w:rsid w:val="00637D2B"/>
    <w:rsid w:val="006463AC"/>
    <w:rsid w:val="00651651"/>
    <w:rsid w:val="0065624F"/>
    <w:rsid w:val="00664E4B"/>
    <w:rsid w:val="006660BC"/>
    <w:rsid w:val="006663EE"/>
    <w:rsid w:val="006705F3"/>
    <w:rsid w:val="00677BF9"/>
    <w:rsid w:val="00681651"/>
    <w:rsid w:val="006859EE"/>
    <w:rsid w:val="00692EDF"/>
    <w:rsid w:val="006A2DBF"/>
    <w:rsid w:val="006C03C0"/>
    <w:rsid w:val="006C0998"/>
    <w:rsid w:val="006C6F49"/>
    <w:rsid w:val="006D4000"/>
    <w:rsid w:val="006D59AB"/>
    <w:rsid w:val="006E3064"/>
    <w:rsid w:val="006E33B6"/>
    <w:rsid w:val="006E6F74"/>
    <w:rsid w:val="006E7ECB"/>
    <w:rsid w:val="006F5FF4"/>
    <w:rsid w:val="007133FE"/>
    <w:rsid w:val="007236AB"/>
    <w:rsid w:val="00724DC3"/>
    <w:rsid w:val="0073213D"/>
    <w:rsid w:val="00743749"/>
    <w:rsid w:val="00755EBC"/>
    <w:rsid w:val="007709F5"/>
    <w:rsid w:val="00781C65"/>
    <w:rsid w:val="007861FA"/>
    <w:rsid w:val="00793F0D"/>
    <w:rsid w:val="00794985"/>
    <w:rsid w:val="00794CE3"/>
    <w:rsid w:val="007A13A7"/>
    <w:rsid w:val="007A2583"/>
    <w:rsid w:val="007B1663"/>
    <w:rsid w:val="007B1CD8"/>
    <w:rsid w:val="007B7181"/>
    <w:rsid w:val="007D03E2"/>
    <w:rsid w:val="007D0BC9"/>
    <w:rsid w:val="007D6BE3"/>
    <w:rsid w:val="007E0D5A"/>
    <w:rsid w:val="007E14C9"/>
    <w:rsid w:val="007E184A"/>
    <w:rsid w:val="007F00FF"/>
    <w:rsid w:val="007F0A67"/>
    <w:rsid w:val="00803038"/>
    <w:rsid w:val="00803078"/>
    <w:rsid w:val="008276D0"/>
    <w:rsid w:val="00827C4D"/>
    <w:rsid w:val="00831EA9"/>
    <w:rsid w:val="008329AC"/>
    <w:rsid w:val="00832D6B"/>
    <w:rsid w:val="00841AD2"/>
    <w:rsid w:val="008435E1"/>
    <w:rsid w:val="00876B6D"/>
    <w:rsid w:val="008812A0"/>
    <w:rsid w:val="008854F8"/>
    <w:rsid w:val="00895022"/>
    <w:rsid w:val="00897738"/>
    <w:rsid w:val="0089785C"/>
    <w:rsid w:val="008A4911"/>
    <w:rsid w:val="008A657C"/>
    <w:rsid w:val="008B06E9"/>
    <w:rsid w:val="008B094A"/>
    <w:rsid w:val="008C03C4"/>
    <w:rsid w:val="008C7F9C"/>
    <w:rsid w:val="008E0066"/>
    <w:rsid w:val="008E062C"/>
    <w:rsid w:val="008E2C77"/>
    <w:rsid w:val="008E4DB9"/>
    <w:rsid w:val="008F1618"/>
    <w:rsid w:val="008F5ACB"/>
    <w:rsid w:val="00906A5D"/>
    <w:rsid w:val="00920B1A"/>
    <w:rsid w:val="0092572F"/>
    <w:rsid w:val="00926E8F"/>
    <w:rsid w:val="00932EE5"/>
    <w:rsid w:val="00934067"/>
    <w:rsid w:val="0094601A"/>
    <w:rsid w:val="00951376"/>
    <w:rsid w:val="00951563"/>
    <w:rsid w:val="00952E39"/>
    <w:rsid w:val="00955C0A"/>
    <w:rsid w:val="00957EA1"/>
    <w:rsid w:val="00961FA4"/>
    <w:rsid w:val="009639ED"/>
    <w:rsid w:val="00964AF8"/>
    <w:rsid w:val="00970C9E"/>
    <w:rsid w:val="00981381"/>
    <w:rsid w:val="00981E7E"/>
    <w:rsid w:val="009841D1"/>
    <w:rsid w:val="00990E5A"/>
    <w:rsid w:val="00993D0A"/>
    <w:rsid w:val="0099487E"/>
    <w:rsid w:val="009A629C"/>
    <w:rsid w:val="009B12A8"/>
    <w:rsid w:val="009B2A93"/>
    <w:rsid w:val="009B6547"/>
    <w:rsid w:val="009B7188"/>
    <w:rsid w:val="009B7F18"/>
    <w:rsid w:val="009C32E0"/>
    <w:rsid w:val="009C4080"/>
    <w:rsid w:val="009C7866"/>
    <w:rsid w:val="009D463E"/>
    <w:rsid w:val="009D76DA"/>
    <w:rsid w:val="009E49AC"/>
    <w:rsid w:val="009E7C16"/>
    <w:rsid w:val="00A00025"/>
    <w:rsid w:val="00A0102C"/>
    <w:rsid w:val="00A05D5C"/>
    <w:rsid w:val="00A10BE0"/>
    <w:rsid w:val="00A13D8E"/>
    <w:rsid w:val="00A33532"/>
    <w:rsid w:val="00A37373"/>
    <w:rsid w:val="00A44A1A"/>
    <w:rsid w:val="00A4612C"/>
    <w:rsid w:val="00A55117"/>
    <w:rsid w:val="00A64EDC"/>
    <w:rsid w:val="00A7420D"/>
    <w:rsid w:val="00A87868"/>
    <w:rsid w:val="00A87AF9"/>
    <w:rsid w:val="00A9286D"/>
    <w:rsid w:val="00AA29A0"/>
    <w:rsid w:val="00AA4EB4"/>
    <w:rsid w:val="00AA5531"/>
    <w:rsid w:val="00AB1ED9"/>
    <w:rsid w:val="00AB6AFA"/>
    <w:rsid w:val="00AC06C2"/>
    <w:rsid w:val="00AC46F7"/>
    <w:rsid w:val="00AC485D"/>
    <w:rsid w:val="00AE7674"/>
    <w:rsid w:val="00AF1753"/>
    <w:rsid w:val="00AF31D9"/>
    <w:rsid w:val="00AF5CC6"/>
    <w:rsid w:val="00B17C1E"/>
    <w:rsid w:val="00B2072E"/>
    <w:rsid w:val="00B22994"/>
    <w:rsid w:val="00B4312D"/>
    <w:rsid w:val="00B44B0E"/>
    <w:rsid w:val="00B5754F"/>
    <w:rsid w:val="00B62EC7"/>
    <w:rsid w:val="00B70A5A"/>
    <w:rsid w:val="00B8150A"/>
    <w:rsid w:val="00BA1C5F"/>
    <w:rsid w:val="00BA4D10"/>
    <w:rsid w:val="00BC2AD9"/>
    <w:rsid w:val="00BD595C"/>
    <w:rsid w:val="00BE122D"/>
    <w:rsid w:val="00C000D4"/>
    <w:rsid w:val="00C0015F"/>
    <w:rsid w:val="00C01635"/>
    <w:rsid w:val="00C077FC"/>
    <w:rsid w:val="00C1581A"/>
    <w:rsid w:val="00C17290"/>
    <w:rsid w:val="00C349F1"/>
    <w:rsid w:val="00C430E0"/>
    <w:rsid w:val="00C54281"/>
    <w:rsid w:val="00C57AD9"/>
    <w:rsid w:val="00C606E2"/>
    <w:rsid w:val="00C625FB"/>
    <w:rsid w:val="00C63157"/>
    <w:rsid w:val="00C916C2"/>
    <w:rsid w:val="00CA0516"/>
    <w:rsid w:val="00CA5431"/>
    <w:rsid w:val="00CA6286"/>
    <w:rsid w:val="00CA7B8E"/>
    <w:rsid w:val="00CB4F1D"/>
    <w:rsid w:val="00CC381A"/>
    <w:rsid w:val="00CC548B"/>
    <w:rsid w:val="00CD1220"/>
    <w:rsid w:val="00CD4C96"/>
    <w:rsid w:val="00CD6C1A"/>
    <w:rsid w:val="00CE4F4D"/>
    <w:rsid w:val="00CF0C26"/>
    <w:rsid w:val="00CF22EA"/>
    <w:rsid w:val="00CF3B37"/>
    <w:rsid w:val="00CF59BA"/>
    <w:rsid w:val="00D11F73"/>
    <w:rsid w:val="00D145E1"/>
    <w:rsid w:val="00D25930"/>
    <w:rsid w:val="00D3063C"/>
    <w:rsid w:val="00D558BE"/>
    <w:rsid w:val="00D66D5E"/>
    <w:rsid w:val="00D92083"/>
    <w:rsid w:val="00D93CDC"/>
    <w:rsid w:val="00DA3BBC"/>
    <w:rsid w:val="00DB3B37"/>
    <w:rsid w:val="00DC672F"/>
    <w:rsid w:val="00DD2B0D"/>
    <w:rsid w:val="00DD3F8C"/>
    <w:rsid w:val="00DD5491"/>
    <w:rsid w:val="00DE3563"/>
    <w:rsid w:val="00DE3F9B"/>
    <w:rsid w:val="00DE587D"/>
    <w:rsid w:val="00DE5A69"/>
    <w:rsid w:val="00DF322F"/>
    <w:rsid w:val="00DF56FE"/>
    <w:rsid w:val="00DF59BF"/>
    <w:rsid w:val="00E01A17"/>
    <w:rsid w:val="00E119B4"/>
    <w:rsid w:val="00E149EF"/>
    <w:rsid w:val="00E32C20"/>
    <w:rsid w:val="00E37FC6"/>
    <w:rsid w:val="00E4522D"/>
    <w:rsid w:val="00E5383E"/>
    <w:rsid w:val="00E577A1"/>
    <w:rsid w:val="00E66171"/>
    <w:rsid w:val="00E67242"/>
    <w:rsid w:val="00E721FF"/>
    <w:rsid w:val="00E80583"/>
    <w:rsid w:val="00E823DD"/>
    <w:rsid w:val="00EA61F0"/>
    <w:rsid w:val="00ED4441"/>
    <w:rsid w:val="00ED589D"/>
    <w:rsid w:val="00EE4180"/>
    <w:rsid w:val="00EF4ABF"/>
    <w:rsid w:val="00F17AC8"/>
    <w:rsid w:val="00F25BED"/>
    <w:rsid w:val="00F47817"/>
    <w:rsid w:val="00F528E7"/>
    <w:rsid w:val="00F63F65"/>
    <w:rsid w:val="00F64376"/>
    <w:rsid w:val="00F6662D"/>
    <w:rsid w:val="00F66F20"/>
    <w:rsid w:val="00F674A7"/>
    <w:rsid w:val="00F67A44"/>
    <w:rsid w:val="00F76BB6"/>
    <w:rsid w:val="00F81866"/>
    <w:rsid w:val="00F826AF"/>
    <w:rsid w:val="00F930D9"/>
    <w:rsid w:val="00FA10C7"/>
    <w:rsid w:val="00FC0333"/>
    <w:rsid w:val="00FC6BBC"/>
    <w:rsid w:val="00FD3944"/>
    <w:rsid w:val="00FE04BE"/>
    <w:rsid w:val="00FE1339"/>
    <w:rsid w:val="00FF13CA"/>
    <w:rsid w:val="00FF3BDC"/>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C251C4AB-BEA6-4323-95B5-932BAE2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8259">
      <w:bodyDiv w:val="1"/>
      <w:marLeft w:val="0"/>
      <w:marRight w:val="0"/>
      <w:marTop w:val="0"/>
      <w:marBottom w:val="0"/>
      <w:divBdr>
        <w:top w:val="none" w:sz="0" w:space="0" w:color="auto"/>
        <w:left w:val="none" w:sz="0" w:space="0" w:color="auto"/>
        <w:bottom w:val="none" w:sz="0" w:space="0" w:color="auto"/>
        <w:right w:val="none" w:sz="0" w:space="0" w:color="auto"/>
      </w:divBdr>
    </w:div>
    <w:div w:id="90205321">
      <w:bodyDiv w:val="1"/>
      <w:marLeft w:val="0"/>
      <w:marRight w:val="0"/>
      <w:marTop w:val="0"/>
      <w:marBottom w:val="0"/>
      <w:divBdr>
        <w:top w:val="none" w:sz="0" w:space="0" w:color="auto"/>
        <w:left w:val="none" w:sz="0" w:space="0" w:color="auto"/>
        <w:bottom w:val="none" w:sz="0" w:space="0" w:color="auto"/>
        <w:right w:val="none" w:sz="0" w:space="0" w:color="auto"/>
      </w:divBdr>
    </w:div>
    <w:div w:id="278532087">
      <w:bodyDiv w:val="1"/>
      <w:marLeft w:val="0"/>
      <w:marRight w:val="0"/>
      <w:marTop w:val="0"/>
      <w:marBottom w:val="0"/>
      <w:divBdr>
        <w:top w:val="none" w:sz="0" w:space="0" w:color="auto"/>
        <w:left w:val="none" w:sz="0" w:space="0" w:color="auto"/>
        <w:bottom w:val="none" w:sz="0" w:space="0" w:color="auto"/>
        <w:right w:val="none" w:sz="0" w:space="0" w:color="auto"/>
      </w:divBdr>
    </w:div>
    <w:div w:id="310598866">
      <w:bodyDiv w:val="1"/>
      <w:marLeft w:val="0"/>
      <w:marRight w:val="0"/>
      <w:marTop w:val="0"/>
      <w:marBottom w:val="0"/>
      <w:divBdr>
        <w:top w:val="none" w:sz="0" w:space="0" w:color="auto"/>
        <w:left w:val="none" w:sz="0" w:space="0" w:color="auto"/>
        <w:bottom w:val="none" w:sz="0" w:space="0" w:color="auto"/>
        <w:right w:val="none" w:sz="0" w:space="0" w:color="auto"/>
      </w:divBdr>
    </w:div>
    <w:div w:id="1273243417">
      <w:bodyDiv w:val="1"/>
      <w:marLeft w:val="0"/>
      <w:marRight w:val="0"/>
      <w:marTop w:val="0"/>
      <w:marBottom w:val="0"/>
      <w:divBdr>
        <w:top w:val="none" w:sz="0" w:space="0" w:color="auto"/>
        <w:left w:val="none" w:sz="0" w:space="0" w:color="auto"/>
        <w:bottom w:val="none" w:sz="0" w:space="0" w:color="auto"/>
        <w:right w:val="none" w:sz="0" w:space="0" w:color="auto"/>
      </w:divBdr>
    </w:div>
    <w:div w:id="1393776731">
      <w:bodyDiv w:val="1"/>
      <w:marLeft w:val="0"/>
      <w:marRight w:val="0"/>
      <w:marTop w:val="0"/>
      <w:marBottom w:val="0"/>
      <w:divBdr>
        <w:top w:val="none" w:sz="0" w:space="0" w:color="auto"/>
        <w:left w:val="none" w:sz="0" w:space="0" w:color="auto"/>
        <w:bottom w:val="none" w:sz="0" w:space="0" w:color="auto"/>
        <w:right w:val="none" w:sz="0" w:space="0" w:color="auto"/>
      </w:divBdr>
    </w:div>
    <w:div w:id="2083405968">
      <w:bodyDiv w:val="1"/>
      <w:marLeft w:val="0"/>
      <w:marRight w:val="0"/>
      <w:marTop w:val="0"/>
      <w:marBottom w:val="0"/>
      <w:divBdr>
        <w:top w:val="none" w:sz="0" w:space="0" w:color="auto"/>
        <w:left w:val="none" w:sz="0" w:space="0" w:color="auto"/>
        <w:bottom w:val="none" w:sz="0" w:space="0" w:color="auto"/>
        <w:right w:val="none" w:sz="0" w:space="0" w:color="auto"/>
      </w:divBdr>
    </w:div>
    <w:div w:id="21423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DCE5196D884C37A77379536895491D"/>
        <w:category>
          <w:name w:val="General"/>
          <w:gallery w:val="placeholder"/>
        </w:category>
        <w:types>
          <w:type w:val="bbPlcHdr"/>
        </w:types>
        <w:behaviors>
          <w:behavior w:val="content"/>
        </w:behaviors>
        <w:guid w:val="{8512F0FF-A555-440F-88C1-A17005BD6B19}"/>
      </w:docPartPr>
      <w:docPartBody>
        <w:p w:rsidR="00D73729" w:rsidRDefault="004E20CB" w:rsidP="004E20CB">
          <w:pPr>
            <w:pStyle w:val="A0DCE5196D884C37A77379536895491D"/>
          </w:pPr>
          <w:r w:rsidRPr="00C82623">
            <w:rPr>
              <w:rStyle w:val="PlaceholderText"/>
            </w:rPr>
            <w:t>Choose an item.</w:t>
          </w:r>
        </w:p>
      </w:docPartBody>
    </w:docPart>
    <w:docPart>
      <w:docPartPr>
        <w:name w:val="A2F3F0129A8246D18CC67D4AEC96D7AE"/>
        <w:category>
          <w:name w:val="General"/>
          <w:gallery w:val="placeholder"/>
        </w:category>
        <w:types>
          <w:type w:val="bbPlcHdr"/>
        </w:types>
        <w:behaviors>
          <w:behavior w:val="content"/>
        </w:behaviors>
        <w:guid w:val="{D5571A42-B806-44E1-8B05-CC03B7DF5F48}"/>
      </w:docPartPr>
      <w:docPartBody>
        <w:p w:rsidR="00D73729" w:rsidRDefault="004E20CB" w:rsidP="004E20CB">
          <w:pPr>
            <w:pStyle w:val="A2F3F0129A8246D18CC67D4AEC96D7AE"/>
          </w:pPr>
          <w:r w:rsidRPr="00C82623">
            <w:rPr>
              <w:rStyle w:val="PlaceholderText"/>
            </w:rPr>
            <w:t>Choose an item.</w:t>
          </w:r>
        </w:p>
      </w:docPartBody>
    </w:docPart>
    <w:docPart>
      <w:docPartPr>
        <w:name w:val="752FBD9F264B4621B95BA847F138DA0F"/>
        <w:category>
          <w:name w:val="General"/>
          <w:gallery w:val="placeholder"/>
        </w:category>
        <w:types>
          <w:type w:val="bbPlcHdr"/>
        </w:types>
        <w:behaviors>
          <w:behavior w:val="content"/>
        </w:behaviors>
        <w:guid w:val="{22156BD0-622D-48F9-9543-4EBCB96954F4}"/>
      </w:docPartPr>
      <w:docPartBody>
        <w:p w:rsidR="00D73729" w:rsidRDefault="004E20CB" w:rsidP="004E20CB">
          <w:pPr>
            <w:pStyle w:val="752FBD9F264B4621B95BA847F138DA0F"/>
          </w:pPr>
          <w:r w:rsidRPr="00C82623">
            <w:rPr>
              <w:rStyle w:val="PlaceholderText"/>
            </w:rPr>
            <w:t>Choose an item.</w:t>
          </w:r>
        </w:p>
      </w:docPartBody>
    </w:docPart>
    <w:docPart>
      <w:docPartPr>
        <w:name w:val="87C8A7C1DD3440C58EBB669ABF025CCB"/>
        <w:category>
          <w:name w:val="General"/>
          <w:gallery w:val="placeholder"/>
        </w:category>
        <w:types>
          <w:type w:val="bbPlcHdr"/>
        </w:types>
        <w:behaviors>
          <w:behavior w:val="content"/>
        </w:behaviors>
        <w:guid w:val="{E3E60A84-DAF0-47BF-B9BB-08587AAFCD73}"/>
      </w:docPartPr>
      <w:docPartBody>
        <w:p w:rsidR="00D73729" w:rsidRDefault="004E20CB" w:rsidP="004E20CB">
          <w:pPr>
            <w:pStyle w:val="87C8A7C1DD3440C58EBB669ABF025CCB"/>
          </w:pPr>
          <w:r w:rsidRPr="00C826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1A"/>
    <w:rsid w:val="004E20CB"/>
    <w:rsid w:val="0064435F"/>
    <w:rsid w:val="006C4893"/>
    <w:rsid w:val="0071591A"/>
    <w:rsid w:val="00D73729"/>
    <w:rsid w:val="00EC711C"/>
    <w:rsid w:val="00FE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0CB"/>
    <w:rPr>
      <w:color w:val="808080"/>
    </w:rPr>
  </w:style>
  <w:style w:type="paragraph" w:customStyle="1" w:styleId="0C5171FB35F34CDDBC58A34D44208307">
    <w:name w:val="0C5171FB35F34CDDBC58A34D44208307"/>
  </w:style>
  <w:style w:type="paragraph" w:customStyle="1" w:styleId="A60F5899D9D04582A0C1929CD8CAB860">
    <w:name w:val="A60F5899D9D04582A0C1929CD8CAB860"/>
  </w:style>
  <w:style w:type="paragraph" w:customStyle="1" w:styleId="B4AE5948B9704DF9883F295590FDE95F">
    <w:name w:val="B4AE5948B9704DF9883F295590FDE95F"/>
  </w:style>
  <w:style w:type="paragraph" w:customStyle="1" w:styleId="F18E5DDA5403499895A8E49B5939C71E">
    <w:name w:val="F18E5DDA5403499895A8E49B5939C71E"/>
  </w:style>
  <w:style w:type="paragraph" w:customStyle="1" w:styleId="E80373DCC8534DD5BC882A6332309675">
    <w:name w:val="E80373DCC8534DD5BC882A6332309675"/>
  </w:style>
  <w:style w:type="paragraph" w:customStyle="1" w:styleId="A1979C5425294AC38DC9E07AC21A862B">
    <w:name w:val="A1979C5425294AC38DC9E07AC21A862B"/>
  </w:style>
  <w:style w:type="paragraph" w:customStyle="1" w:styleId="AE6347890A914F538C9DBD19864B0481">
    <w:name w:val="AE6347890A914F538C9DBD19864B0481"/>
  </w:style>
  <w:style w:type="paragraph" w:customStyle="1" w:styleId="CF5366A0983E4D0A8F6118BA1B810162">
    <w:name w:val="CF5366A0983E4D0A8F6118BA1B810162"/>
  </w:style>
  <w:style w:type="paragraph" w:customStyle="1" w:styleId="42C2A455CCA24482927939549665FB02">
    <w:name w:val="42C2A455CCA24482927939549665FB02"/>
  </w:style>
  <w:style w:type="paragraph" w:customStyle="1" w:styleId="F4A0F125F9BE41C39F241B858C62BA27">
    <w:name w:val="F4A0F125F9BE41C39F241B858C62BA27"/>
  </w:style>
  <w:style w:type="paragraph" w:customStyle="1" w:styleId="4CCE239C79984ABF980D7EE01975896C">
    <w:name w:val="4CCE239C79984ABF980D7EE01975896C"/>
  </w:style>
  <w:style w:type="paragraph" w:customStyle="1" w:styleId="DB9975C429B94BE993A96E8769C021F3">
    <w:name w:val="DB9975C429B94BE993A96E8769C021F3"/>
  </w:style>
  <w:style w:type="paragraph" w:customStyle="1" w:styleId="28C642D28DD54DE4B4699D4FFB2FA94B">
    <w:name w:val="28C642D28DD54DE4B4699D4FFB2FA94B"/>
    <w:rsid w:val="0064435F"/>
  </w:style>
  <w:style w:type="paragraph" w:customStyle="1" w:styleId="A82CCB30C70F4588858A2662EDB0FF2F">
    <w:name w:val="A82CCB30C70F4588858A2662EDB0FF2F"/>
    <w:rsid w:val="0064435F"/>
  </w:style>
  <w:style w:type="paragraph" w:customStyle="1" w:styleId="8CF223C9EBA64533A6F31C9E3167DC83">
    <w:name w:val="8CF223C9EBA64533A6F31C9E3167DC83"/>
    <w:rsid w:val="0064435F"/>
  </w:style>
  <w:style w:type="paragraph" w:customStyle="1" w:styleId="584EFA21F8A7414C970EE2EB936C97B7">
    <w:name w:val="584EFA21F8A7414C970EE2EB936C97B7"/>
    <w:rsid w:val="0064435F"/>
  </w:style>
  <w:style w:type="paragraph" w:customStyle="1" w:styleId="2CD97E1E1B11435BBAE0EDF9DC63CD16">
    <w:name w:val="2CD97E1E1B11435BBAE0EDF9DC63CD16"/>
    <w:rsid w:val="0064435F"/>
  </w:style>
  <w:style w:type="paragraph" w:customStyle="1" w:styleId="45FC20C73E4645418D25A4A472D5A562">
    <w:name w:val="45FC20C73E4645418D25A4A472D5A562"/>
    <w:rsid w:val="0064435F"/>
  </w:style>
  <w:style w:type="paragraph" w:customStyle="1" w:styleId="64D8A10E4EDE4D22B84ED5F5D831243C">
    <w:name w:val="64D8A10E4EDE4D22B84ED5F5D831243C"/>
    <w:rsid w:val="0064435F"/>
  </w:style>
  <w:style w:type="paragraph" w:customStyle="1" w:styleId="26D7EC1AB2DE44B0A9873F4911F18C5F">
    <w:name w:val="26D7EC1AB2DE44B0A9873F4911F18C5F"/>
    <w:rsid w:val="0064435F"/>
  </w:style>
  <w:style w:type="paragraph" w:customStyle="1" w:styleId="7F24066ECDCD4509A4C2C78590E6676B">
    <w:name w:val="7F24066ECDCD4509A4C2C78590E6676B"/>
    <w:rsid w:val="0064435F"/>
  </w:style>
  <w:style w:type="paragraph" w:customStyle="1" w:styleId="DD734F220B864C899DC29835AC11DE17">
    <w:name w:val="DD734F220B864C899DC29835AC11DE17"/>
    <w:rsid w:val="0064435F"/>
  </w:style>
  <w:style w:type="paragraph" w:customStyle="1" w:styleId="6C7272681199437A81F9F5931C031325">
    <w:name w:val="6C7272681199437A81F9F5931C031325"/>
    <w:rsid w:val="0064435F"/>
  </w:style>
  <w:style w:type="paragraph" w:customStyle="1" w:styleId="8276FABF10054F938D3F22116521B14D">
    <w:name w:val="8276FABF10054F938D3F22116521B14D"/>
    <w:rsid w:val="0064435F"/>
  </w:style>
  <w:style w:type="paragraph" w:customStyle="1" w:styleId="8503E8E0814C4C04A3B50D1438BBD558">
    <w:name w:val="8503E8E0814C4C04A3B50D1438BBD558"/>
    <w:rsid w:val="0064435F"/>
  </w:style>
  <w:style w:type="paragraph" w:customStyle="1" w:styleId="D9BC5574531C4D97AA8A3D02E7629F2C">
    <w:name w:val="D9BC5574531C4D97AA8A3D02E7629F2C"/>
    <w:rsid w:val="0064435F"/>
  </w:style>
  <w:style w:type="paragraph" w:customStyle="1" w:styleId="0BFB29D09C1F4861BF04FB4E82229990">
    <w:name w:val="0BFB29D09C1F4861BF04FB4E82229990"/>
    <w:rsid w:val="0064435F"/>
  </w:style>
  <w:style w:type="paragraph" w:customStyle="1" w:styleId="74E1D6DA069247448C21EED1349BF2C9">
    <w:name w:val="74E1D6DA069247448C21EED1349BF2C9"/>
    <w:rsid w:val="0064435F"/>
  </w:style>
  <w:style w:type="paragraph" w:customStyle="1" w:styleId="A84A52814D4745CCBA34197B28D1E34C">
    <w:name w:val="A84A52814D4745CCBA34197B28D1E34C"/>
    <w:rsid w:val="0064435F"/>
  </w:style>
  <w:style w:type="paragraph" w:customStyle="1" w:styleId="F5F7AC62398A493486217D3E1A14A4AB">
    <w:name w:val="F5F7AC62398A493486217D3E1A14A4AB"/>
    <w:rsid w:val="0064435F"/>
  </w:style>
  <w:style w:type="paragraph" w:customStyle="1" w:styleId="B36E4CCBC6BD436BA9FAA724E3FFF5F7">
    <w:name w:val="B36E4CCBC6BD436BA9FAA724E3FFF5F7"/>
    <w:rsid w:val="0064435F"/>
  </w:style>
  <w:style w:type="paragraph" w:customStyle="1" w:styleId="169B80E7AFB547C68D44C64907B446D7">
    <w:name w:val="169B80E7AFB547C68D44C64907B446D7"/>
    <w:rsid w:val="0064435F"/>
  </w:style>
  <w:style w:type="paragraph" w:customStyle="1" w:styleId="ECE17A44D6584C56925171291165131C">
    <w:name w:val="ECE17A44D6584C56925171291165131C"/>
    <w:rsid w:val="0064435F"/>
  </w:style>
  <w:style w:type="paragraph" w:customStyle="1" w:styleId="05B33992BBDC42339789AF1BB41A5473">
    <w:name w:val="05B33992BBDC42339789AF1BB41A5473"/>
    <w:rsid w:val="0064435F"/>
  </w:style>
  <w:style w:type="paragraph" w:customStyle="1" w:styleId="1078210022B743AE965C5A337B821655">
    <w:name w:val="1078210022B743AE965C5A337B821655"/>
    <w:rsid w:val="0064435F"/>
  </w:style>
  <w:style w:type="paragraph" w:customStyle="1" w:styleId="B439E94615AF4985A08A1996C89501F4">
    <w:name w:val="B439E94615AF4985A08A1996C89501F4"/>
    <w:rsid w:val="0064435F"/>
  </w:style>
  <w:style w:type="paragraph" w:customStyle="1" w:styleId="0EF2374B0B3F4D628F5697C493BCA653">
    <w:name w:val="0EF2374B0B3F4D628F5697C493BCA653"/>
    <w:rsid w:val="00FE77CD"/>
  </w:style>
  <w:style w:type="paragraph" w:customStyle="1" w:styleId="1774BDE46A014A42B6C070ECE5787554">
    <w:name w:val="1774BDE46A014A42B6C070ECE5787554"/>
    <w:rsid w:val="00FE77CD"/>
  </w:style>
  <w:style w:type="paragraph" w:customStyle="1" w:styleId="9C498B2B911940FC9BF2D3E7FE098E44">
    <w:name w:val="9C498B2B911940FC9BF2D3E7FE098E44"/>
    <w:rsid w:val="00FE77CD"/>
  </w:style>
  <w:style w:type="paragraph" w:customStyle="1" w:styleId="518A3A76C39F462D8DEF0B08606F3904">
    <w:name w:val="518A3A76C39F462D8DEF0B08606F3904"/>
    <w:rsid w:val="00FE77CD"/>
  </w:style>
  <w:style w:type="paragraph" w:customStyle="1" w:styleId="02C68566C1374CF7B11F4D2876034994">
    <w:name w:val="02C68566C1374CF7B11F4D2876034994"/>
    <w:rsid w:val="00FE77CD"/>
  </w:style>
  <w:style w:type="paragraph" w:customStyle="1" w:styleId="4E3049694D9547E4A2F4AFAD9F5721ED">
    <w:name w:val="4E3049694D9547E4A2F4AFAD9F5721ED"/>
    <w:rsid w:val="00FE77CD"/>
  </w:style>
  <w:style w:type="paragraph" w:customStyle="1" w:styleId="250567E49588421F900378B7CFC6A9A9">
    <w:name w:val="250567E49588421F900378B7CFC6A9A9"/>
    <w:rsid w:val="00FE77CD"/>
  </w:style>
  <w:style w:type="paragraph" w:customStyle="1" w:styleId="660490FB180F466086F40E61ED2CBF93">
    <w:name w:val="660490FB180F466086F40E61ED2CBF93"/>
    <w:rsid w:val="00FE77CD"/>
  </w:style>
  <w:style w:type="paragraph" w:customStyle="1" w:styleId="DEB3C1B240FA40739BACFA792CBA1251">
    <w:name w:val="DEB3C1B240FA40739BACFA792CBA1251"/>
    <w:rsid w:val="00FE77CD"/>
  </w:style>
  <w:style w:type="paragraph" w:customStyle="1" w:styleId="8AD8EBBF6D324432A98BA76E9434291C">
    <w:name w:val="8AD8EBBF6D324432A98BA76E9434291C"/>
    <w:rsid w:val="00FE77CD"/>
  </w:style>
  <w:style w:type="paragraph" w:customStyle="1" w:styleId="1BEA2052B00A4037939C423A63D8B44F">
    <w:name w:val="1BEA2052B00A4037939C423A63D8B44F"/>
    <w:rsid w:val="00FE77CD"/>
  </w:style>
  <w:style w:type="paragraph" w:customStyle="1" w:styleId="8503E8E0814C4C04A3B50D1438BBD5581">
    <w:name w:val="8503E8E0814C4C04A3B50D1438BBD558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D9BC5574531C4D97AA8A3D02E7629F2C1">
    <w:name w:val="D9BC5574531C4D97AA8A3D02E7629F2C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EF2374B0B3F4D628F5697C493BCA6531">
    <w:name w:val="0EF2374B0B3F4D628F5697C493BCA653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250567E49588421F900378B7CFC6A9A91">
    <w:name w:val="250567E49588421F900378B7CFC6A9A9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1774BDE46A014A42B6C070ECE57875541">
    <w:name w:val="1774BDE46A014A42B6C070ECE5787554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660490FB180F466086F40E61ED2CBF931">
    <w:name w:val="660490FB180F466086F40E61ED2CBF93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9C498B2B911940FC9BF2D3E7FE098E441">
    <w:name w:val="9C498B2B911940FC9BF2D3E7FE098E44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DEB3C1B240FA40739BACFA792CBA12511">
    <w:name w:val="DEB3C1B240FA40739BACFA792CBA1251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518A3A76C39F462D8DEF0B08606F39041">
    <w:name w:val="518A3A76C39F462D8DEF0B08606F3904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8AD8EBBF6D324432A98BA76E9434291C1">
    <w:name w:val="8AD8EBBF6D324432A98BA76E9434291C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2C68566C1374CF7B11F4D28760349941">
    <w:name w:val="02C68566C1374CF7B11F4D2876034994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1BEA2052B00A4037939C423A63D8B44F1">
    <w:name w:val="1BEA2052B00A4037939C423A63D8B44F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BF4616EBA734F05A3044FB31A1898C8">
    <w:name w:val="0BF4616EBA734F05A3044FB31A1898C8"/>
    <w:rsid w:val="00FE77CD"/>
  </w:style>
  <w:style w:type="paragraph" w:customStyle="1" w:styleId="25EB7463005E4BBCBB8DA56620D5F5A6">
    <w:name w:val="25EB7463005E4BBCBB8DA56620D5F5A6"/>
    <w:rsid w:val="00FE77CD"/>
  </w:style>
  <w:style w:type="paragraph" w:customStyle="1" w:styleId="A0FADD8101924C0197F3F5DF7273E731">
    <w:name w:val="A0FADD8101924C0197F3F5DF7273E731"/>
    <w:rsid w:val="00FE77CD"/>
  </w:style>
  <w:style w:type="paragraph" w:customStyle="1" w:styleId="FC8E4C91325D4B658FA20B98C6295AAA">
    <w:name w:val="FC8E4C91325D4B658FA20B98C6295AAA"/>
    <w:rsid w:val="00FE77CD"/>
  </w:style>
  <w:style w:type="paragraph" w:customStyle="1" w:styleId="E14217466E6144D4B891C44AA9CB3B19">
    <w:name w:val="E14217466E6144D4B891C44AA9CB3B19"/>
    <w:rsid w:val="00FE77CD"/>
  </w:style>
  <w:style w:type="paragraph" w:customStyle="1" w:styleId="81BCC4A20EF4461EA0589947652CD936">
    <w:name w:val="81BCC4A20EF4461EA0589947652CD936"/>
    <w:rsid w:val="00FE77CD"/>
  </w:style>
  <w:style w:type="paragraph" w:customStyle="1" w:styleId="8503E8E0814C4C04A3B50D1438BBD5582">
    <w:name w:val="8503E8E0814C4C04A3B50D1438BBD558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D9BC5574531C4D97AA8A3D02E7629F2C2">
    <w:name w:val="D9BC5574531C4D97AA8A3D02E7629F2C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EF2374B0B3F4D628F5697C493BCA6532">
    <w:name w:val="0EF2374B0B3F4D628F5697C493BCA653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25EB7463005E4BBCBB8DA56620D5F5A61">
    <w:name w:val="25EB7463005E4BBCBB8DA56620D5F5A6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1774BDE46A014A42B6C070ECE57875542">
    <w:name w:val="1774BDE46A014A42B6C070ECE5787554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A0FADD8101924C0197F3F5DF7273E7311">
    <w:name w:val="A0FADD8101924C0197F3F5DF7273E731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9C498B2B911940FC9BF2D3E7FE098E442">
    <w:name w:val="9C498B2B911940FC9BF2D3E7FE098E44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FC8E4C91325D4B658FA20B98C6295AAA1">
    <w:name w:val="FC8E4C91325D4B658FA20B98C6295AAA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518A3A76C39F462D8DEF0B08606F39042">
    <w:name w:val="518A3A76C39F462D8DEF0B08606F3904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E14217466E6144D4B891C44AA9CB3B191">
    <w:name w:val="E14217466E6144D4B891C44AA9CB3B19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2C68566C1374CF7B11F4D28760349942">
    <w:name w:val="02C68566C1374CF7B11F4D2876034994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81BCC4A20EF4461EA0589947652CD9361">
    <w:name w:val="81BCC4A20EF4461EA0589947652CD9361"/>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8503E8E0814C4C04A3B50D1438BBD5583">
    <w:name w:val="8503E8E0814C4C04A3B50D1438BBD558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D9BC5574531C4D97AA8A3D02E7629F2C3">
    <w:name w:val="D9BC5574531C4D97AA8A3D02E7629F2C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EF2374B0B3F4D628F5697C493BCA6533">
    <w:name w:val="0EF2374B0B3F4D628F5697C493BCA653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25EB7463005E4BBCBB8DA56620D5F5A62">
    <w:name w:val="25EB7463005E4BBCBB8DA56620D5F5A6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1774BDE46A014A42B6C070ECE57875543">
    <w:name w:val="1774BDE46A014A42B6C070ECE5787554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A0FADD8101924C0197F3F5DF7273E7312">
    <w:name w:val="A0FADD8101924C0197F3F5DF7273E731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9C498B2B911940FC9BF2D3E7FE098E443">
    <w:name w:val="9C498B2B911940FC9BF2D3E7FE098E44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FC8E4C91325D4B658FA20B98C6295AAA2">
    <w:name w:val="FC8E4C91325D4B658FA20B98C6295AAA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518A3A76C39F462D8DEF0B08606F39043">
    <w:name w:val="518A3A76C39F462D8DEF0B08606F3904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E14217466E6144D4B891C44AA9CB3B192">
    <w:name w:val="E14217466E6144D4B891C44AA9CB3B19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02C68566C1374CF7B11F4D28760349943">
    <w:name w:val="02C68566C1374CF7B11F4D28760349943"/>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81BCC4A20EF4461EA0589947652CD9362">
    <w:name w:val="81BCC4A20EF4461EA0589947652CD9362"/>
    <w:rsid w:val="00FE77CD"/>
    <w:pPr>
      <w:widowControl w:val="0"/>
      <w:overflowPunct w:val="0"/>
      <w:autoSpaceDE w:val="0"/>
      <w:autoSpaceDN w:val="0"/>
      <w:adjustRightInd w:val="0"/>
      <w:spacing w:after="100" w:afterAutospacing="1" w:line="240" w:lineRule="auto"/>
      <w:jc w:val="both"/>
      <w:textAlignment w:val="baseline"/>
    </w:pPr>
    <w:rPr>
      <w:rFonts w:ascii="Arial" w:eastAsia="Times New Roman" w:hAnsi="Arial" w:cs="Times New Roman"/>
      <w:szCs w:val="20"/>
      <w:lang w:eastAsia="en-US"/>
    </w:rPr>
  </w:style>
  <w:style w:type="paragraph" w:customStyle="1" w:styleId="145702662945434EA64C815DBC36F154">
    <w:name w:val="145702662945434EA64C815DBC36F154"/>
    <w:rsid w:val="004E20CB"/>
  </w:style>
  <w:style w:type="paragraph" w:customStyle="1" w:styleId="8F015CE1D1954321BF0B69B2429362E2">
    <w:name w:val="8F015CE1D1954321BF0B69B2429362E2"/>
    <w:rsid w:val="004E20CB"/>
  </w:style>
  <w:style w:type="paragraph" w:customStyle="1" w:styleId="6602E64A55124707B74547F5159D45DE">
    <w:name w:val="6602E64A55124707B74547F5159D45DE"/>
    <w:rsid w:val="004E20CB"/>
  </w:style>
  <w:style w:type="paragraph" w:customStyle="1" w:styleId="3B88E3610B9044BD9C2579B5DD84A5D0">
    <w:name w:val="3B88E3610B9044BD9C2579B5DD84A5D0"/>
    <w:rsid w:val="004E20CB"/>
  </w:style>
  <w:style w:type="paragraph" w:customStyle="1" w:styleId="F135F0E4553D4477AB1E5D8AA2AFAD9A">
    <w:name w:val="F135F0E4553D4477AB1E5D8AA2AFAD9A"/>
    <w:rsid w:val="004E20CB"/>
  </w:style>
  <w:style w:type="paragraph" w:customStyle="1" w:styleId="4C65D5A538514D6EB8D37EB105F9E4C8">
    <w:name w:val="4C65D5A538514D6EB8D37EB105F9E4C8"/>
    <w:rsid w:val="004E20CB"/>
  </w:style>
  <w:style w:type="paragraph" w:customStyle="1" w:styleId="09EB44D319A94A3291310E207F7366EE">
    <w:name w:val="09EB44D319A94A3291310E207F7366EE"/>
    <w:rsid w:val="004E20CB"/>
  </w:style>
  <w:style w:type="paragraph" w:customStyle="1" w:styleId="55E7AB4D26F44F9EAF1279B96FF48924">
    <w:name w:val="55E7AB4D26F44F9EAF1279B96FF48924"/>
    <w:rsid w:val="004E20CB"/>
  </w:style>
  <w:style w:type="paragraph" w:customStyle="1" w:styleId="B319E5E99B8444578DAD1DA4EBEA4AF1">
    <w:name w:val="B319E5E99B8444578DAD1DA4EBEA4AF1"/>
    <w:rsid w:val="004E20CB"/>
  </w:style>
  <w:style w:type="paragraph" w:customStyle="1" w:styleId="BF69F013E9EF4F9DA7AF0428F7682E67">
    <w:name w:val="BF69F013E9EF4F9DA7AF0428F7682E67"/>
    <w:rsid w:val="004E20CB"/>
  </w:style>
  <w:style w:type="paragraph" w:customStyle="1" w:styleId="0448CA08E31F43D7B04DDE59071774A7">
    <w:name w:val="0448CA08E31F43D7B04DDE59071774A7"/>
    <w:rsid w:val="004E20CB"/>
  </w:style>
  <w:style w:type="paragraph" w:customStyle="1" w:styleId="28C9FAC84EB94581913BDB7276962977">
    <w:name w:val="28C9FAC84EB94581913BDB7276962977"/>
    <w:rsid w:val="004E20CB"/>
  </w:style>
  <w:style w:type="paragraph" w:customStyle="1" w:styleId="CFF4B2C0426A4079950BEE40FF526FA6">
    <w:name w:val="CFF4B2C0426A4079950BEE40FF526FA6"/>
    <w:rsid w:val="004E20CB"/>
  </w:style>
  <w:style w:type="paragraph" w:customStyle="1" w:styleId="4232ED8D93614376AC214FF52E33DA9A">
    <w:name w:val="4232ED8D93614376AC214FF52E33DA9A"/>
    <w:rsid w:val="004E20CB"/>
  </w:style>
  <w:style w:type="paragraph" w:customStyle="1" w:styleId="5C7FFF8BCD284B8A83DE8C643B60725A">
    <w:name w:val="5C7FFF8BCD284B8A83DE8C643B60725A"/>
    <w:rsid w:val="004E20CB"/>
  </w:style>
  <w:style w:type="paragraph" w:customStyle="1" w:styleId="D043751636124991AAF736250BF6C601">
    <w:name w:val="D043751636124991AAF736250BF6C601"/>
    <w:rsid w:val="004E20CB"/>
  </w:style>
  <w:style w:type="paragraph" w:customStyle="1" w:styleId="7E7E4F250E554A2E97C5C69C1FFBBD8F">
    <w:name w:val="7E7E4F250E554A2E97C5C69C1FFBBD8F"/>
    <w:rsid w:val="004E20CB"/>
  </w:style>
  <w:style w:type="paragraph" w:customStyle="1" w:styleId="DB1DAC6344BD43D08BCB264E95D605DB">
    <w:name w:val="DB1DAC6344BD43D08BCB264E95D605DB"/>
    <w:rsid w:val="004E20CB"/>
  </w:style>
  <w:style w:type="paragraph" w:customStyle="1" w:styleId="61E87BF3BEB0436FA17E9B73206CFD11">
    <w:name w:val="61E87BF3BEB0436FA17E9B73206CFD11"/>
    <w:rsid w:val="004E20CB"/>
  </w:style>
  <w:style w:type="paragraph" w:customStyle="1" w:styleId="A2C72ECC5FC84815B11DF288A71A5525">
    <w:name w:val="A2C72ECC5FC84815B11DF288A71A5525"/>
    <w:rsid w:val="004E20CB"/>
  </w:style>
  <w:style w:type="paragraph" w:customStyle="1" w:styleId="AC8DD50A7DEC468386A6F76A96A324C7">
    <w:name w:val="AC8DD50A7DEC468386A6F76A96A324C7"/>
    <w:rsid w:val="004E20CB"/>
  </w:style>
  <w:style w:type="paragraph" w:customStyle="1" w:styleId="3ECC63A9B4B7457388F79FC3A5AF0649">
    <w:name w:val="3ECC63A9B4B7457388F79FC3A5AF0649"/>
    <w:rsid w:val="004E20CB"/>
  </w:style>
  <w:style w:type="paragraph" w:customStyle="1" w:styleId="5F11F9DDD1C942FFAF797331CDE6314E">
    <w:name w:val="5F11F9DDD1C942FFAF797331CDE6314E"/>
    <w:rsid w:val="004E20CB"/>
  </w:style>
  <w:style w:type="paragraph" w:customStyle="1" w:styleId="E7A46F4324D841C6B45355694C264C78">
    <w:name w:val="E7A46F4324D841C6B45355694C264C78"/>
    <w:rsid w:val="004E20CB"/>
  </w:style>
  <w:style w:type="paragraph" w:customStyle="1" w:styleId="1F8F68A2943A48728D2B332EA27C4B42">
    <w:name w:val="1F8F68A2943A48728D2B332EA27C4B42"/>
    <w:rsid w:val="004E20CB"/>
  </w:style>
  <w:style w:type="paragraph" w:customStyle="1" w:styleId="89312B6BF6B7403EB0835781F4D03775">
    <w:name w:val="89312B6BF6B7403EB0835781F4D03775"/>
    <w:rsid w:val="004E20CB"/>
  </w:style>
  <w:style w:type="paragraph" w:customStyle="1" w:styleId="C958884E435E4F338977CD9C421B899A">
    <w:name w:val="C958884E435E4F338977CD9C421B899A"/>
    <w:rsid w:val="004E20CB"/>
  </w:style>
  <w:style w:type="paragraph" w:customStyle="1" w:styleId="BFD35A4A4BDA4864A884558C34A9011B">
    <w:name w:val="BFD35A4A4BDA4864A884558C34A9011B"/>
    <w:rsid w:val="004E20CB"/>
  </w:style>
  <w:style w:type="paragraph" w:customStyle="1" w:styleId="2769118134B541D6BA250277EE0D8A90">
    <w:name w:val="2769118134B541D6BA250277EE0D8A90"/>
    <w:rsid w:val="004E20CB"/>
  </w:style>
  <w:style w:type="paragraph" w:customStyle="1" w:styleId="74CB9043D7C640ECAE24820A6C982796">
    <w:name w:val="74CB9043D7C640ECAE24820A6C982796"/>
    <w:rsid w:val="004E20CB"/>
  </w:style>
  <w:style w:type="paragraph" w:customStyle="1" w:styleId="ACA671BBAA3F49058F6D56B5A28293AA">
    <w:name w:val="ACA671BBAA3F49058F6D56B5A28293AA"/>
    <w:rsid w:val="004E20CB"/>
  </w:style>
  <w:style w:type="paragraph" w:customStyle="1" w:styleId="B1C9395D633F415583290C0DB898BD39">
    <w:name w:val="B1C9395D633F415583290C0DB898BD39"/>
    <w:rsid w:val="004E20CB"/>
  </w:style>
  <w:style w:type="paragraph" w:customStyle="1" w:styleId="8E8ED907A5A542BD91679D8ACE9BCE4C">
    <w:name w:val="8E8ED907A5A542BD91679D8ACE9BCE4C"/>
    <w:rsid w:val="004E20CB"/>
  </w:style>
  <w:style w:type="paragraph" w:customStyle="1" w:styleId="956B5DD8EC4B4082BC5DEBBE01210FED">
    <w:name w:val="956B5DD8EC4B4082BC5DEBBE01210FED"/>
    <w:rsid w:val="004E20CB"/>
  </w:style>
  <w:style w:type="paragraph" w:customStyle="1" w:styleId="D08D4CC5052E4DC7BDF373503549446E">
    <w:name w:val="D08D4CC5052E4DC7BDF373503549446E"/>
    <w:rsid w:val="004E20CB"/>
  </w:style>
  <w:style w:type="paragraph" w:customStyle="1" w:styleId="E2A1D27C7BF9400C8B0CDA116AF67669">
    <w:name w:val="E2A1D27C7BF9400C8B0CDA116AF67669"/>
    <w:rsid w:val="004E20CB"/>
  </w:style>
  <w:style w:type="paragraph" w:customStyle="1" w:styleId="CCFDDD1C9EBB4FDA8DBBB87A18038F8C">
    <w:name w:val="CCFDDD1C9EBB4FDA8DBBB87A18038F8C"/>
    <w:rsid w:val="004E20CB"/>
  </w:style>
  <w:style w:type="paragraph" w:customStyle="1" w:styleId="ED08A6563CAE4EB69D5D1F0A11401D94">
    <w:name w:val="ED08A6563CAE4EB69D5D1F0A11401D94"/>
    <w:rsid w:val="004E20CB"/>
  </w:style>
  <w:style w:type="paragraph" w:customStyle="1" w:styleId="7AACF58765744E5C8A477D7145340A86">
    <w:name w:val="7AACF58765744E5C8A477D7145340A86"/>
    <w:rsid w:val="004E20CB"/>
  </w:style>
  <w:style w:type="paragraph" w:customStyle="1" w:styleId="1A2B86FA30E048A3830821C949CA2F1D">
    <w:name w:val="1A2B86FA30E048A3830821C949CA2F1D"/>
    <w:rsid w:val="004E20CB"/>
  </w:style>
  <w:style w:type="paragraph" w:customStyle="1" w:styleId="444F1D8EDDBC4D0EB027A0D53B56DE71">
    <w:name w:val="444F1D8EDDBC4D0EB027A0D53B56DE71"/>
    <w:rsid w:val="004E20CB"/>
  </w:style>
  <w:style w:type="paragraph" w:customStyle="1" w:styleId="71AA04D529C14B99936DA7D0A97E3FB2">
    <w:name w:val="71AA04D529C14B99936DA7D0A97E3FB2"/>
    <w:rsid w:val="004E20CB"/>
  </w:style>
  <w:style w:type="paragraph" w:customStyle="1" w:styleId="F4F2071D82D0485C86E6C69CC2D69183">
    <w:name w:val="F4F2071D82D0485C86E6C69CC2D69183"/>
    <w:rsid w:val="004E20CB"/>
  </w:style>
  <w:style w:type="paragraph" w:customStyle="1" w:styleId="371D9B37CF4848BD9B7D4930E145B4FC">
    <w:name w:val="371D9B37CF4848BD9B7D4930E145B4FC"/>
    <w:rsid w:val="004E20CB"/>
  </w:style>
  <w:style w:type="paragraph" w:customStyle="1" w:styleId="F0B62006FC63484BBE75B250E7BCF5E0">
    <w:name w:val="F0B62006FC63484BBE75B250E7BCF5E0"/>
    <w:rsid w:val="004E20CB"/>
  </w:style>
  <w:style w:type="paragraph" w:customStyle="1" w:styleId="82A6422FBD0649C68FC09519A6405D3B">
    <w:name w:val="82A6422FBD0649C68FC09519A6405D3B"/>
    <w:rsid w:val="004E20CB"/>
  </w:style>
  <w:style w:type="paragraph" w:customStyle="1" w:styleId="517017436F3B447B92CACB88AA81993A">
    <w:name w:val="517017436F3B447B92CACB88AA81993A"/>
    <w:rsid w:val="004E20CB"/>
  </w:style>
  <w:style w:type="paragraph" w:customStyle="1" w:styleId="C7F079F9600D46479C75454DE4621E0B">
    <w:name w:val="C7F079F9600D46479C75454DE4621E0B"/>
    <w:rsid w:val="004E20CB"/>
  </w:style>
  <w:style w:type="paragraph" w:customStyle="1" w:styleId="C87E49A17FAB460E97D587447A9C7FA2">
    <w:name w:val="C87E49A17FAB460E97D587447A9C7FA2"/>
    <w:rsid w:val="004E20CB"/>
  </w:style>
  <w:style w:type="paragraph" w:customStyle="1" w:styleId="460F329CAE584CDF8B5C6AA956FE3179">
    <w:name w:val="460F329CAE584CDF8B5C6AA956FE3179"/>
    <w:rsid w:val="004E20CB"/>
  </w:style>
  <w:style w:type="paragraph" w:customStyle="1" w:styleId="28F0078780504C0D907E67D29A415C2B">
    <w:name w:val="28F0078780504C0D907E67D29A415C2B"/>
    <w:rsid w:val="004E20CB"/>
  </w:style>
  <w:style w:type="paragraph" w:customStyle="1" w:styleId="E91B0F5224694980AA07E85F3707C004">
    <w:name w:val="E91B0F5224694980AA07E85F3707C004"/>
    <w:rsid w:val="004E20CB"/>
  </w:style>
  <w:style w:type="paragraph" w:customStyle="1" w:styleId="A0DCE5196D884C37A77379536895491D">
    <w:name w:val="A0DCE5196D884C37A77379536895491D"/>
    <w:rsid w:val="004E20CB"/>
  </w:style>
  <w:style w:type="paragraph" w:customStyle="1" w:styleId="9D3E74AED2F6438B82EB5784104ED572">
    <w:name w:val="9D3E74AED2F6438B82EB5784104ED572"/>
    <w:rsid w:val="004E20CB"/>
  </w:style>
  <w:style w:type="paragraph" w:customStyle="1" w:styleId="A2F3F0129A8246D18CC67D4AEC96D7AE">
    <w:name w:val="A2F3F0129A8246D18CC67D4AEC96D7AE"/>
    <w:rsid w:val="004E20CB"/>
  </w:style>
  <w:style w:type="paragraph" w:customStyle="1" w:styleId="ED10808874BF4D22A3D5EAA040F87711">
    <w:name w:val="ED10808874BF4D22A3D5EAA040F87711"/>
    <w:rsid w:val="004E20CB"/>
  </w:style>
  <w:style w:type="paragraph" w:customStyle="1" w:styleId="752FBD9F264B4621B95BA847F138DA0F">
    <w:name w:val="752FBD9F264B4621B95BA847F138DA0F"/>
    <w:rsid w:val="004E20CB"/>
  </w:style>
  <w:style w:type="paragraph" w:customStyle="1" w:styleId="D9CA6ABBEF654CAEB71EC312CD8FF006">
    <w:name w:val="D9CA6ABBEF654CAEB71EC312CD8FF006"/>
    <w:rsid w:val="004E20CB"/>
  </w:style>
  <w:style w:type="paragraph" w:customStyle="1" w:styleId="87C8A7C1DD3440C58EBB669ABF025CCB">
    <w:name w:val="87C8A7C1DD3440C58EBB669ABF025CCB"/>
    <w:rsid w:val="004E20CB"/>
  </w:style>
  <w:style w:type="paragraph" w:customStyle="1" w:styleId="7E52EDA22DB74774AA26B97D6E001BC6">
    <w:name w:val="7E52EDA22DB74774AA26B97D6E001BC6"/>
    <w:rsid w:val="004E20CB"/>
  </w:style>
  <w:style w:type="paragraph" w:customStyle="1" w:styleId="96DB449767AA4FB1AC9EF1C580A2AC15">
    <w:name w:val="96DB449767AA4FB1AC9EF1C580A2AC15"/>
    <w:rsid w:val="004E20CB"/>
  </w:style>
  <w:style w:type="paragraph" w:customStyle="1" w:styleId="4F54D7B145E94905B6254B6AAF3C6E65">
    <w:name w:val="4F54D7B145E94905B6254B6AAF3C6E65"/>
    <w:rsid w:val="004E20CB"/>
  </w:style>
  <w:style w:type="paragraph" w:customStyle="1" w:styleId="E4402D1A0B994EB69D30A7F8EFEA2A6C">
    <w:name w:val="E4402D1A0B994EB69D30A7F8EFEA2A6C"/>
    <w:rsid w:val="004E20CB"/>
  </w:style>
  <w:style w:type="paragraph" w:customStyle="1" w:styleId="776F84DAAF5A4448921B1735F11FD72F">
    <w:name w:val="776F84DAAF5A4448921B1735F11FD72F"/>
    <w:rsid w:val="004E20CB"/>
  </w:style>
  <w:style w:type="paragraph" w:customStyle="1" w:styleId="9121B736218948278E58072E9CADA5D4">
    <w:name w:val="9121B736218948278E58072E9CADA5D4"/>
    <w:rsid w:val="004E20CB"/>
  </w:style>
  <w:style w:type="paragraph" w:customStyle="1" w:styleId="522719FD9D0E408A8070628102F27F67">
    <w:name w:val="522719FD9D0E408A8070628102F27F67"/>
    <w:rsid w:val="004E20CB"/>
  </w:style>
  <w:style w:type="paragraph" w:customStyle="1" w:styleId="A7E25372A517496699768FFC6CE2F168">
    <w:name w:val="A7E25372A517496699768FFC6CE2F168"/>
    <w:rsid w:val="004E20CB"/>
  </w:style>
  <w:style w:type="paragraph" w:customStyle="1" w:styleId="7670EA7E7D904489A1F6C54FD05C83B4">
    <w:name w:val="7670EA7E7D904489A1F6C54FD05C83B4"/>
    <w:rsid w:val="004E2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A57ED7E4</Template>
  <TotalTime>1</TotalTime>
  <Pages>5</Pages>
  <Words>984</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Conway, Selina [HMPS]</dc:creator>
  <cp:keywords/>
  <dc:description/>
  <cp:lastModifiedBy>Campbell, Tracey [HMPS]</cp:lastModifiedBy>
  <cp:revision>2</cp:revision>
  <cp:lastPrinted>2011-08-24T09:52:00Z</cp:lastPrinted>
  <dcterms:created xsi:type="dcterms:W3CDTF">2019-11-01T13:34:00Z</dcterms:created>
  <dcterms:modified xsi:type="dcterms:W3CDTF">2019-11-01T13:34:00Z</dcterms:modified>
</cp:coreProperties>
</file>