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D653E" w14:textId="7358592B" w:rsidR="002D51E3" w:rsidRPr="002A1136" w:rsidRDefault="002D51E3" w:rsidP="002D51E3">
      <w:pPr>
        <w:rPr>
          <w:b/>
          <w:sz w:val="24"/>
          <w:szCs w:val="24"/>
        </w:rPr>
      </w:pPr>
      <w:r w:rsidRPr="002A1136">
        <w:rPr>
          <w:b/>
          <w:sz w:val="24"/>
          <w:szCs w:val="24"/>
        </w:rPr>
        <w:t>Information Assurance Officer - Band 3</w:t>
      </w:r>
    </w:p>
    <w:p w14:paraId="4A243069" w14:textId="07A39589" w:rsidR="002D51E3" w:rsidRDefault="002D51E3" w:rsidP="002D51E3">
      <w:r>
        <w:t>This</w:t>
      </w:r>
      <w:r w:rsidR="005A2911">
        <w:t xml:space="preserve"> role</w:t>
      </w:r>
      <w:r>
        <w:t xml:space="preserve"> </w:t>
      </w:r>
      <w:r w:rsidR="005A2911">
        <w:t xml:space="preserve">is being recruited </w:t>
      </w:r>
      <w:r w:rsidR="002A1136">
        <w:t xml:space="preserve">to </w:t>
      </w:r>
      <w:r w:rsidR="005A2911">
        <w:t xml:space="preserve">under the Project Officer </w:t>
      </w:r>
      <w:r w:rsidR="002A1136">
        <w:t>Job</w:t>
      </w:r>
      <w:r w:rsidR="005A2911">
        <w:t xml:space="preserve"> Description attached and will be managed by the</w:t>
      </w:r>
      <w:r w:rsidR="00BF13FE">
        <w:t xml:space="preserve"> </w:t>
      </w:r>
      <w:r w:rsidR="00C23150">
        <w:t xml:space="preserve">Divisional </w:t>
      </w:r>
      <w:r w:rsidR="005A2911">
        <w:t xml:space="preserve">Head of </w:t>
      </w:r>
      <w:r w:rsidR="00C53E19">
        <w:t xml:space="preserve">Corporate Services </w:t>
      </w:r>
      <w:r w:rsidR="005A2911">
        <w:t xml:space="preserve">to bring the </w:t>
      </w:r>
      <w:r w:rsidR="00C53E19">
        <w:t>Probation Services</w:t>
      </w:r>
      <w:r w:rsidR="00BF13FE">
        <w:t xml:space="preserve"> in line with G</w:t>
      </w:r>
      <w:r w:rsidR="009B5370">
        <w:t xml:space="preserve">eneral </w:t>
      </w:r>
      <w:r w:rsidR="00BF13FE">
        <w:t>D</w:t>
      </w:r>
      <w:r w:rsidR="009B5370">
        <w:t xml:space="preserve">ata </w:t>
      </w:r>
      <w:r w:rsidR="00BF13FE">
        <w:t>P</w:t>
      </w:r>
      <w:r w:rsidR="009B5370">
        <w:t xml:space="preserve">rotection </w:t>
      </w:r>
      <w:r w:rsidR="00BF13FE">
        <w:t>R</w:t>
      </w:r>
      <w:r w:rsidR="009B5370">
        <w:t>egulations (GDPR)</w:t>
      </w:r>
      <w:r w:rsidR="00BF13FE">
        <w:t xml:space="preserve"> legislation </w:t>
      </w:r>
      <w:r w:rsidR="005A2911">
        <w:t xml:space="preserve">in </w:t>
      </w:r>
      <w:r w:rsidR="00972EA4">
        <w:t>relation</w:t>
      </w:r>
      <w:r w:rsidR="005A2911">
        <w:t xml:space="preserve"> to Information Sharing. </w:t>
      </w:r>
      <w:r w:rsidR="00972EA4">
        <w:t>This</w:t>
      </w:r>
      <w:r w:rsidR="005A2911">
        <w:t xml:space="preserve"> will require collaboration with divisional Local Information Managers</w:t>
      </w:r>
      <w:r w:rsidR="00972EA4">
        <w:t xml:space="preserve"> (LIM’s), Cluster Heads of Service, Operational Managers</w:t>
      </w:r>
      <w:r w:rsidR="005A2911">
        <w:t xml:space="preserve"> </w:t>
      </w:r>
      <w:r w:rsidR="00972EA4">
        <w:t xml:space="preserve">and </w:t>
      </w:r>
      <w:r w:rsidR="00850F3B">
        <w:t xml:space="preserve">will involve </w:t>
      </w:r>
      <w:r w:rsidR="00972EA4">
        <w:t xml:space="preserve">partnership </w:t>
      </w:r>
      <w:r w:rsidR="00850F3B">
        <w:t>working</w:t>
      </w:r>
      <w:r w:rsidR="00972EA4">
        <w:t xml:space="preserve">. </w:t>
      </w:r>
    </w:p>
    <w:p w14:paraId="7B576CFB" w14:textId="5A5C2E70" w:rsidR="002D51E3" w:rsidRPr="00850F3B" w:rsidRDefault="002D51E3" w:rsidP="002D51E3">
      <w:pPr>
        <w:rPr>
          <w:b/>
        </w:rPr>
      </w:pPr>
      <w:r w:rsidRPr="00850F3B">
        <w:rPr>
          <w:b/>
        </w:rPr>
        <w:t>The Role:</w:t>
      </w:r>
    </w:p>
    <w:p w14:paraId="1C95907D" w14:textId="77777777" w:rsidR="00972EA4" w:rsidRDefault="00972EA4" w:rsidP="00972EA4">
      <w:pPr>
        <w:pStyle w:val="ListParagraph"/>
        <w:numPr>
          <w:ilvl w:val="0"/>
          <w:numId w:val="3"/>
        </w:numPr>
      </w:pPr>
      <w:r>
        <w:t>To develop an in-depth knowledge of Information Sharing and the requirements of the legislation.</w:t>
      </w:r>
    </w:p>
    <w:p w14:paraId="215A1B61" w14:textId="77777777" w:rsidR="00972EA4" w:rsidRDefault="00972EA4" w:rsidP="00972EA4">
      <w:pPr>
        <w:pStyle w:val="ListParagraph"/>
        <w:numPr>
          <w:ilvl w:val="0"/>
          <w:numId w:val="3"/>
        </w:numPr>
      </w:pPr>
      <w:r>
        <w:t xml:space="preserve">Understand where the division is failing to meet the legislation and communicate findings to Heads of Service and PDD’s. </w:t>
      </w:r>
    </w:p>
    <w:p w14:paraId="211B32D0" w14:textId="77777777" w:rsidR="00972EA4" w:rsidRDefault="00972EA4" w:rsidP="00972EA4">
      <w:pPr>
        <w:pStyle w:val="ListParagraph"/>
        <w:numPr>
          <w:ilvl w:val="0"/>
          <w:numId w:val="3"/>
        </w:numPr>
      </w:pPr>
      <w:r>
        <w:t>Support divisions to ensure that Information Sharing Agreements are in place in every case where information is shared including providing advice and guidance, liaising with partner organisations and drafting ISA documents on behalf of Heads of Service.</w:t>
      </w:r>
    </w:p>
    <w:p w14:paraId="3D08479B" w14:textId="77777777" w:rsidR="00972EA4" w:rsidRDefault="00972EA4" w:rsidP="00972EA4">
      <w:pPr>
        <w:pStyle w:val="ListParagraph"/>
        <w:numPr>
          <w:ilvl w:val="0"/>
          <w:numId w:val="3"/>
        </w:numPr>
      </w:pPr>
      <w:r>
        <w:t>Ensure that Information Sharing Agreement registers are maintained.</w:t>
      </w:r>
    </w:p>
    <w:p w14:paraId="4785F1D7" w14:textId="77777777" w:rsidR="00972EA4" w:rsidRDefault="00972EA4" w:rsidP="00972EA4">
      <w:pPr>
        <w:pStyle w:val="ListParagraph"/>
        <w:numPr>
          <w:ilvl w:val="0"/>
          <w:numId w:val="3"/>
        </w:numPr>
      </w:pPr>
      <w:r>
        <w:t xml:space="preserve">Ensure that Information Sharing Agreements are reviewed within specified timescales. </w:t>
      </w:r>
    </w:p>
    <w:p w14:paraId="723FCF85" w14:textId="77777777" w:rsidR="00972EA4" w:rsidRDefault="00972EA4" w:rsidP="00972EA4">
      <w:pPr>
        <w:pStyle w:val="ListParagraph"/>
        <w:numPr>
          <w:ilvl w:val="0"/>
          <w:numId w:val="3"/>
        </w:numPr>
      </w:pPr>
      <w:r>
        <w:t xml:space="preserve">Quality assure Information Sharing Agreements ensuring that they meet the requirements within the legislation and are on the correct template. </w:t>
      </w:r>
    </w:p>
    <w:p w14:paraId="7AC149EC" w14:textId="7006CCEC" w:rsidR="00972EA4" w:rsidRDefault="00972EA4" w:rsidP="00972EA4">
      <w:pPr>
        <w:pStyle w:val="ListParagraph"/>
        <w:numPr>
          <w:ilvl w:val="0"/>
          <w:numId w:val="3"/>
        </w:numPr>
      </w:pPr>
      <w:r>
        <w:t>Supporting LIM’s in relation to providing information regarding Information Sharing Agreement</w:t>
      </w:r>
      <w:r w:rsidR="00BF13FE">
        <w:t>s</w:t>
      </w:r>
      <w:r>
        <w:t xml:space="preserve"> for the annual compliance statement.</w:t>
      </w:r>
    </w:p>
    <w:p w14:paraId="74130ED4" w14:textId="77777777" w:rsidR="00972EA4" w:rsidRDefault="00972EA4" w:rsidP="00972EA4">
      <w:pPr>
        <w:pStyle w:val="ListParagraph"/>
        <w:numPr>
          <w:ilvl w:val="0"/>
          <w:numId w:val="3"/>
        </w:numPr>
      </w:pPr>
      <w:r>
        <w:t xml:space="preserve">Collaborate with MOJ Digital and technology to cascade knowledge in relation to Information Sharing throughout the organisation. </w:t>
      </w:r>
    </w:p>
    <w:p w14:paraId="11BDB370" w14:textId="356B651E" w:rsidR="00972EA4" w:rsidRPr="00972EA4" w:rsidRDefault="00972EA4" w:rsidP="00972EA4">
      <w:pPr>
        <w:pStyle w:val="ListParagraph"/>
        <w:numPr>
          <w:ilvl w:val="0"/>
          <w:numId w:val="3"/>
        </w:numPr>
      </w:pPr>
      <w:r>
        <w:t>Work with the EQUIP process map owner for Information Sharing Agreements to create a process map.</w:t>
      </w:r>
    </w:p>
    <w:p w14:paraId="35997F91" w14:textId="77777777" w:rsidR="00972EA4" w:rsidRPr="001063A5" w:rsidRDefault="00972EA4" w:rsidP="00972EA4">
      <w:pPr>
        <w:rPr>
          <w:b/>
          <w:sz w:val="28"/>
          <w:szCs w:val="28"/>
        </w:rPr>
      </w:pPr>
      <w:r w:rsidRPr="001063A5">
        <w:rPr>
          <w:b/>
          <w:sz w:val="28"/>
          <w:szCs w:val="28"/>
        </w:rPr>
        <w:t>Pre</w:t>
      </w:r>
      <w:r>
        <w:rPr>
          <w:b/>
          <w:sz w:val="28"/>
          <w:szCs w:val="28"/>
        </w:rPr>
        <w:t>-</w:t>
      </w:r>
      <w:r w:rsidRPr="001063A5">
        <w:rPr>
          <w:b/>
          <w:sz w:val="28"/>
          <w:szCs w:val="28"/>
        </w:rPr>
        <w:t xml:space="preserve">requisites to appointment: </w:t>
      </w:r>
    </w:p>
    <w:p w14:paraId="5CBFBA23" w14:textId="77777777" w:rsidR="00972EA4" w:rsidRDefault="00972EA4" w:rsidP="00972EA4">
      <w:r>
        <w:t>Preferable:</w:t>
      </w:r>
    </w:p>
    <w:p w14:paraId="4254B019" w14:textId="15036B89" w:rsidR="00972EA4" w:rsidRDefault="005A638D" w:rsidP="00972EA4">
      <w:pPr>
        <w:pStyle w:val="ListParagraph"/>
        <w:numPr>
          <w:ilvl w:val="0"/>
          <w:numId w:val="2"/>
        </w:numPr>
      </w:pPr>
      <w:r>
        <w:t>E</w:t>
      </w:r>
      <w:r w:rsidR="00972EA4">
        <w:t xml:space="preserve">xperience of working in or with the </w:t>
      </w:r>
      <w:bookmarkStart w:id="0" w:name="_GoBack"/>
      <w:bookmarkEnd w:id="0"/>
      <w:r w:rsidR="00972EA4">
        <w:t xml:space="preserve">Probation Service. </w:t>
      </w:r>
    </w:p>
    <w:p w14:paraId="45F491B0" w14:textId="27056514" w:rsidR="00972EA4" w:rsidRDefault="00972EA4" w:rsidP="00972EA4">
      <w:pPr>
        <w:pStyle w:val="ListParagraph"/>
        <w:numPr>
          <w:ilvl w:val="0"/>
          <w:numId w:val="2"/>
        </w:numPr>
      </w:pPr>
      <w:r>
        <w:t>Awareness and understanding of the Probation Instructions in relation to Information Sharing and Information Assurance within the PS.</w:t>
      </w:r>
    </w:p>
    <w:p w14:paraId="5285E846" w14:textId="77777777" w:rsidR="00972EA4" w:rsidRPr="00B168E0" w:rsidRDefault="00972EA4" w:rsidP="00972EA4">
      <w:pPr>
        <w:pStyle w:val="ListParagraph"/>
        <w:numPr>
          <w:ilvl w:val="0"/>
          <w:numId w:val="2"/>
        </w:numPr>
      </w:pPr>
      <w:r w:rsidRPr="00B168E0">
        <w:t xml:space="preserve">Prior knowledge/experience of partnership working. </w:t>
      </w:r>
    </w:p>
    <w:p w14:paraId="762CAF60" w14:textId="77777777" w:rsidR="00972EA4" w:rsidRDefault="00972EA4" w:rsidP="00972EA4">
      <w:r>
        <w:t>Essential:</w:t>
      </w:r>
    </w:p>
    <w:p w14:paraId="2B50EFEF" w14:textId="77777777" w:rsidR="00972EA4" w:rsidRDefault="00972EA4" w:rsidP="00972EA4">
      <w:pPr>
        <w:pStyle w:val="ListParagraph"/>
        <w:numPr>
          <w:ilvl w:val="0"/>
          <w:numId w:val="2"/>
        </w:numPr>
      </w:pPr>
      <w:r>
        <w:t>An understanding of the Probation Service and its key partners.</w:t>
      </w:r>
    </w:p>
    <w:p w14:paraId="5B11799E" w14:textId="77777777" w:rsidR="00972EA4" w:rsidRDefault="00972EA4" w:rsidP="00972EA4">
      <w:pPr>
        <w:pStyle w:val="ListParagraph"/>
        <w:numPr>
          <w:ilvl w:val="0"/>
          <w:numId w:val="2"/>
        </w:numPr>
      </w:pPr>
      <w:r>
        <w:t xml:space="preserve">Experience of influencing people and delivering change. </w:t>
      </w:r>
    </w:p>
    <w:p w14:paraId="0A58A758" w14:textId="56E10BC1" w:rsidR="00D52F18" w:rsidRPr="00FC14AB" w:rsidRDefault="00D52F18" w:rsidP="002D51E3">
      <w:pPr>
        <w:rPr>
          <w:b/>
          <w:sz w:val="24"/>
          <w:szCs w:val="24"/>
        </w:rPr>
      </w:pPr>
    </w:p>
    <w:p w14:paraId="26B1D71C" w14:textId="11741DFC" w:rsidR="00FC14AB" w:rsidRPr="00FC14AB" w:rsidRDefault="00FC14AB" w:rsidP="00FC14AB">
      <w:pPr>
        <w:rPr>
          <w:b/>
          <w:sz w:val="24"/>
          <w:szCs w:val="24"/>
        </w:rPr>
      </w:pPr>
      <w:bookmarkStart w:id="1" w:name="_Hlk43988079"/>
    </w:p>
    <w:p w14:paraId="74E456B1" w14:textId="77777777" w:rsidR="00D52F18" w:rsidRDefault="00D52F18" w:rsidP="002D51E3"/>
    <w:bookmarkEnd w:id="1"/>
    <w:p w14:paraId="0B0FE5F7" w14:textId="5C394BFE" w:rsidR="006016BB" w:rsidRDefault="006016BB" w:rsidP="002D51E3"/>
    <w:p w14:paraId="4AC134DF" w14:textId="570579AE" w:rsidR="00850F3B" w:rsidRDefault="00850F3B" w:rsidP="002D51E3"/>
    <w:sectPr w:rsidR="00850F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12CC4"/>
    <w:multiLevelType w:val="hybridMultilevel"/>
    <w:tmpl w:val="CEDA2A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7D52CF"/>
    <w:multiLevelType w:val="hybridMultilevel"/>
    <w:tmpl w:val="5E6AA270"/>
    <w:lvl w:ilvl="0" w:tplc="3126EF6A">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0FB538A"/>
    <w:multiLevelType w:val="hybridMultilevel"/>
    <w:tmpl w:val="62667D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1E3"/>
    <w:rsid w:val="000C3815"/>
    <w:rsid w:val="001A2E4D"/>
    <w:rsid w:val="00287498"/>
    <w:rsid w:val="00293219"/>
    <w:rsid w:val="002A1136"/>
    <w:rsid w:val="002D51E3"/>
    <w:rsid w:val="002E57DE"/>
    <w:rsid w:val="003C5B65"/>
    <w:rsid w:val="00457B10"/>
    <w:rsid w:val="004A194F"/>
    <w:rsid w:val="004D593F"/>
    <w:rsid w:val="005A2911"/>
    <w:rsid w:val="005A638D"/>
    <w:rsid w:val="006016BB"/>
    <w:rsid w:val="00684167"/>
    <w:rsid w:val="006F545A"/>
    <w:rsid w:val="008309C3"/>
    <w:rsid w:val="00850F3B"/>
    <w:rsid w:val="00855224"/>
    <w:rsid w:val="00855EFD"/>
    <w:rsid w:val="009275A2"/>
    <w:rsid w:val="00972EA4"/>
    <w:rsid w:val="009A10B4"/>
    <w:rsid w:val="009B5370"/>
    <w:rsid w:val="00A07CDC"/>
    <w:rsid w:val="00A46179"/>
    <w:rsid w:val="00BF13FE"/>
    <w:rsid w:val="00C23150"/>
    <w:rsid w:val="00C53E19"/>
    <w:rsid w:val="00D52F18"/>
    <w:rsid w:val="00E03C2C"/>
    <w:rsid w:val="00E30DF4"/>
    <w:rsid w:val="00F1458B"/>
    <w:rsid w:val="00F27B01"/>
    <w:rsid w:val="00F61547"/>
    <w:rsid w:val="00FA7904"/>
    <w:rsid w:val="00FC14AB"/>
    <w:rsid w:val="00FF0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2E959"/>
  <w15:chartTrackingRefBased/>
  <w15:docId w15:val="{3AA97BA0-2613-4190-8F16-59D76FC4C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EA4"/>
    <w:pPr>
      <w:ind w:left="720"/>
      <w:contextualSpacing/>
    </w:pPr>
  </w:style>
  <w:style w:type="character" w:styleId="CommentReference">
    <w:name w:val="annotation reference"/>
    <w:basedOn w:val="DefaultParagraphFont"/>
    <w:uiPriority w:val="99"/>
    <w:semiHidden/>
    <w:unhideWhenUsed/>
    <w:rsid w:val="002A1136"/>
    <w:rPr>
      <w:sz w:val="16"/>
      <w:szCs w:val="16"/>
    </w:rPr>
  </w:style>
  <w:style w:type="paragraph" w:styleId="CommentText">
    <w:name w:val="annotation text"/>
    <w:basedOn w:val="Normal"/>
    <w:link w:val="CommentTextChar"/>
    <w:uiPriority w:val="99"/>
    <w:semiHidden/>
    <w:unhideWhenUsed/>
    <w:rsid w:val="002A1136"/>
    <w:pPr>
      <w:spacing w:line="240" w:lineRule="auto"/>
    </w:pPr>
    <w:rPr>
      <w:sz w:val="20"/>
      <w:szCs w:val="20"/>
    </w:rPr>
  </w:style>
  <w:style w:type="character" w:customStyle="1" w:styleId="CommentTextChar">
    <w:name w:val="Comment Text Char"/>
    <w:basedOn w:val="DefaultParagraphFont"/>
    <w:link w:val="CommentText"/>
    <w:uiPriority w:val="99"/>
    <w:semiHidden/>
    <w:rsid w:val="002A1136"/>
    <w:rPr>
      <w:sz w:val="20"/>
      <w:szCs w:val="20"/>
    </w:rPr>
  </w:style>
  <w:style w:type="paragraph" w:styleId="CommentSubject">
    <w:name w:val="annotation subject"/>
    <w:basedOn w:val="CommentText"/>
    <w:next w:val="CommentText"/>
    <w:link w:val="CommentSubjectChar"/>
    <w:uiPriority w:val="99"/>
    <w:semiHidden/>
    <w:unhideWhenUsed/>
    <w:rsid w:val="002A1136"/>
    <w:rPr>
      <w:b/>
      <w:bCs/>
    </w:rPr>
  </w:style>
  <w:style w:type="character" w:customStyle="1" w:styleId="CommentSubjectChar">
    <w:name w:val="Comment Subject Char"/>
    <w:basedOn w:val="CommentTextChar"/>
    <w:link w:val="CommentSubject"/>
    <w:uiPriority w:val="99"/>
    <w:semiHidden/>
    <w:rsid w:val="002A1136"/>
    <w:rPr>
      <w:b/>
      <w:bCs/>
      <w:sz w:val="20"/>
      <w:szCs w:val="20"/>
    </w:rPr>
  </w:style>
  <w:style w:type="paragraph" w:styleId="BalloonText">
    <w:name w:val="Balloon Text"/>
    <w:basedOn w:val="Normal"/>
    <w:link w:val="BalloonTextChar"/>
    <w:uiPriority w:val="99"/>
    <w:semiHidden/>
    <w:unhideWhenUsed/>
    <w:rsid w:val="002A11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136"/>
    <w:rPr>
      <w:rFonts w:ascii="Segoe UI" w:hAnsi="Segoe UI" w:cs="Segoe UI"/>
      <w:sz w:val="18"/>
      <w:szCs w:val="18"/>
    </w:rPr>
  </w:style>
  <w:style w:type="character" w:styleId="Hyperlink">
    <w:name w:val="Hyperlink"/>
    <w:basedOn w:val="DefaultParagraphFont"/>
    <w:uiPriority w:val="99"/>
    <w:unhideWhenUsed/>
    <w:rsid w:val="002A1136"/>
    <w:rPr>
      <w:color w:val="0563C1" w:themeColor="hyperlink"/>
      <w:u w:val="single"/>
    </w:rPr>
  </w:style>
  <w:style w:type="character" w:styleId="UnresolvedMention">
    <w:name w:val="Unresolved Mention"/>
    <w:basedOn w:val="DefaultParagraphFont"/>
    <w:uiPriority w:val="99"/>
    <w:semiHidden/>
    <w:unhideWhenUsed/>
    <w:rsid w:val="002A1136"/>
    <w:rPr>
      <w:color w:val="808080"/>
      <w:shd w:val="clear" w:color="auto" w:fill="E6E6E6"/>
    </w:rPr>
  </w:style>
  <w:style w:type="character" w:styleId="FollowedHyperlink">
    <w:name w:val="FollowedHyperlink"/>
    <w:basedOn w:val="DefaultParagraphFont"/>
    <w:uiPriority w:val="99"/>
    <w:semiHidden/>
    <w:unhideWhenUsed/>
    <w:rsid w:val="006016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1789">
      <w:bodyDiv w:val="1"/>
      <w:marLeft w:val="0"/>
      <w:marRight w:val="0"/>
      <w:marTop w:val="0"/>
      <w:marBottom w:val="0"/>
      <w:divBdr>
        <w:top w:val="none" w:sz="0" w:space="0" w:color="auto"/>
        <w:left w:val="none" w:sz="0" w:space="0" w:color="auto"/>
        <w:bottom w:val="none" w:sz="0" w:space="0" w:color="auto"/>
        <w:right w:val="none" w:sz="0" w:space="0" w:color="auto"/>
      </w:divBdr>
    </w:div>
    <w:div w:id="1188326120">
      <w:bodyDiv w:val="1"/>
      <w:marLeft w:val="0"/>
      <w:marRight w:val="0"/>
      <w:marTop w:val="0"/>
      <w:marBottom w:val="0"/>
      <w:divBdr>
        <w:top w:val="none" w:sz="0" w:space="0" w:color="auto"/>
        <w:left w:val="none" w:sz="0" w:space="0" w:color="auto"/>
        <w:bottom w:val="none" w:sz="0" w:space="0" w:color="auto"/>
        <w:right w:val="none" w:sz="0" w:space="0" w:color="auto"/>
      </w:divBdr>
    </w:div>
    <w:div w:id="1890605736">
      <w:bodyDiv w:val="1"/>
      <w:marLeft w:val="0"/>
      <w:marRight w:val="0"/>
      <w:marTop w:val="0"/>
      <w:marBottom w:val="0"/>
      <w:divBdr>
        <w:top w:val="none" w:sz="0" w:space="0" w:color="auto"/>
        <w:left w:val="none" w:sz="0" w:space="0" w:color="auto"/>
        <w:bottom w:val="none" w:sz="0" w:space="0" w:color="auto"/>
        <w:right w:val="none" w:sz="0" w:space="0" w:color="auto"/>
      </w:divBdr>
    </w:div>
    <w:div w:id="199498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C940C094893445A04D321251E467F6" ma:contentTypeVersion="13" ma:contentTypeDescription="Create a new document." ma:contentTypeScope="" ma:versionID="a66e0f6c8de3a0bae4f25daa94fc135d">
  <xsd:schema xmlns:xsd="http://www.w3.org/2001/XMLSchema" xmlns:xs="http://www.w3.org/2001/XMLSchema" xmlns:p="http://schemas.microsoft.com/office/2006/metadata/properties" xmlns:ns3="2a4df401-b4c5-4cb1-95d0-88206c2b5ebf" xmlns:ns4="c7bfea97-cac5-4bf5-8de8-58fec75ecf05" targetNamespace="http://schemas.microsoft.com/office/2006/metadata/properties" ma:root="true" ma:fieldsID="bb5f2123f38a1ee5b97709955d9e231a" ns3:_="" ns4:_="">
    <xsd:import namespace="2a4df401-b4c5-4cb1-95d0-88206c2b5ebf"/>
    <xsd:import namespace="c7bfea97-cac5-4bf5-8de8-58fec75ecf0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df401-b4c5-4cb1-95d0-88206c2b5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bfea97-cac5-4bf5-8de8-58fec75ecf0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A2E500-F3AB-471E-BADF-5E0E337CA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4df401-b4c5-4cb1-95d0-88206c2b5ebf"/>
    <ds:schemaRef ds:uri="c7bfea97-cac5-4bf5-8de8-58fec75ecf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923191-170F-420B-9E87-2B08B301F406}">
  <ds:schemaRefs>
    <ds:schemaRef ds:uri="http://schemas.microsoft.com/sharepoint/v3/contenttype/forms"/>
  </ds:schemaRefs>
</ds:datastoreItem>
</file>

<file path=customXml/itemProps3.xml><?xml version="1.0" encoding="utf-8"?>
<ds:datastoreItem xmlns:ds="http://schemas.openxmlformats.org/officeDocument/2006/customXml" ds:itemID="{1F2570CE-681C-48A2-A080-AF643D1F6A9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c7bfea97-cac5-4bf5-8de8-58fec75ecf05"/>
    <ds:schemaRef ds:uri="2a4df401-b4c5-4cb1-95d0-88206c2b5ebf"/>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Titley, Jenna</dc:creator>
  <cp:keywords/>
  <dc:description/>
  <cp:lastModifiedBy>Hassan-Benedict, Nancy</cp:lastModifiedBy>
  <cp:revision>3</cp:revision>
  <dcterms:created xsi:type="dcterms:W3CDTF">2021-11-17T13:02:00Z</dcterms:created>
  <dcterms:modified xsi:type="dcterms:W3CDTF">2021-11-23T10:43:00Z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0x010100DFC940C094893445A04D321251E467F6</vt:lpwstr>
  </property>
</Properties>
</file>