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AF570" w14:textId="77777777" w:rsidR="00700A70" w:rsidRPr="00EA0277" w:rsidRDefault="004057FC" w:rsidP="00CD54F8">
      <w:pPr>
        <w:pStyle w:val="Date"/>
        <w:spacing w:after="0"/>
        <w:ind w:right="181"/>
        <w:jc w:val="right"/>
        <w:rPr>
          <w:rFonts w:cs="Arial"/>
          <w:sz w:val="22"/>
          <w:szCs w:val="22"/>
        </w:rPr>
      </w:pPr>
      <w:r w:rsidRPr="00EA0277">
        <w:rPr>
          <w:rFonts w:cs="Arial"/>
          <w:noProof/>
          <w:sz w:val="22"/>
          <w:szCs w:val="22"/>
        </w:rPr>
        <mc:AlternateContent>
          <mc:Choice Requires="wps">
            <w:drawing>
              <wp:anchor distT="0" distB="0" distL="114300" distR="114300" simplePos="0" relativeHeight="251657728" behindDoc="0" locked="0" layoutInCell="1" allowOverlap="1" wp14:anchorId="5362E239" wp14:editId="37DDF83F">
                <wp:simplePos x="0" y="0"/>
                <wp:positionH relativeFrom="column">
                  <wp:posOffset>-114935</wp:posOffset>
                </wp:positionH>
                <wp:positionV relativeFrom="paragraph">
                  <wp:posOffset>2539</wp:posOffset>
                </wp:positionV>
                <wp:extent cx="4457700" cy="9810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A43C6D" w14:textId="463A2B68" w:rsidR="0056477E" w:rsidRPr="00EA0277" w:rsidRDefault="0056477E" w:rsidP="001C41EB">
                            <w:pPr>
                              <w:rPr>
                                <w:b/>
                                <w:color w:val="51247F"/>
                                <w:sz w:val="28"/>
                                <w:szCs w:val="28"/>
                              </w:rPr>
                            </w:pPr>
                            <w:r w:rsidRPr="00EA0277">
                              <w:rPr>
                                <w:b/>
                                <w:color w:val="51247F"/>
                                <w:sz w:val="28"/>
                                <w:szCs w:val="28"/>
                              </w:rPr>
                              <w:t>Post Number</w:t>
                            </w:r>
                            <w:r w:rsidR="008B7E85" w:rsidRPr="00EA0277">
                              <w:rPr>
                                <w:b/>
                                <w:color w:val="51247F"/>
                                <w:sz w:val="28"/>
                                <w:szCs w:val="28"/>
                              </w:rPr>
                              <w:t>s</w:t>
                            </w:r>
                            <w:r w:rsidRPr="00EA0277">
                              <w:rPr>
                                <w:b/>
                                <w:color w:val="51247F"/>
                                <w:sz w:val="28"/>
                                <w:szCs w:val="28"/>
                              </w:rPr>
                              <w:t>:</w:t>
                            </w:r>
                            <w:r w:rsidR="00D0160F" w:rsidRPr="00EA0277">
                              <w:rPr>
                                <w:b/>
                                <w:color w:val="51247F"/>
                                <w:sz w:val="28"/>
                                <w:szCs w:val="28"/>
                              </w:rPr>
                              <w:t xml:space="preserve"> </w:t>
                            </w:r>
                            <w:r w:rsidR="007C708E">
                              <w:rPr>
                                <w:b/>
                                <w:color w:val="51247F"/>
                                <w:sz w:val="28"/>
                                <w:szCs w:val="28"/>
                              </w:rPr>
                              <w:t>ODC-EO-02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2E239" id="_x0000_t202" coordsize="21600,21600" o:spt="202" path="m,l,21600r21600,l21600,xe">
                <v:stroke joinstyle="miter"/>
                <v:path gradientshapeok="t" o:connecttype="rect"/>
              </v:shapetype>
              <v:shape id="Text Box 2" o:spid="_x0000_s1026" type="#_x0000_t202" style="position:absolute;left:0;text-align:left;margin-left:-9.05pt;margin-top:.2pt;width:351pt;height:7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" stroked="f">
                <v:textbox>
                  <w:txbxContent>
                    <w:p w14:paraId="08A43C6D" w14:textId="463A2B68" w:rsidR="0056477E" w:rsidRPr="00EA0277" w:rsidRDefault="0056477E" w:rsidP="001C41EB">
                      <w:pPr>
                        <w:rPr>
                          <w:b/>
                          <w:color w:val="51247F"/>
                          <w:sz w:val="28"/>
                          <w:szCs w:val="28"/>
                        </w:rPr>
                      </w:pPr>
                      <w:r w:rsidRPr="00EA0277">
                        <w:rPr>
                          <w:b/>
                          <w:color w:val="51247F"/>
                          <w:sz w:val="28"/>
                          <w:szCs w:val="28"/>
                        </w:rPr>
                        <w:t>Post Number</w:t>
                      </w:r>
                      <w:r w:rsidR="008B7E85" w:rsidRPr="00EA0277">
                        <w:rPr>
                          <w:b/>
                          <w:color w:val="51247F"/>
                          <w:sz w:val="28"/>
                          <w:szCs w:val="28"/>
                        </w:rPr>
                        <w:t>s</w:t>
                      </w:r>
                      <w:r w:rsidRPr="00EA0277">
                        <w:rPr>
                          <w:b/>
                          <w:color w:val="51247F"/>
                          <w:sz w:val="28"/>
                          <w:szCs w:val="28"/>
                        </w:rPr>
                        <w:t>:</w:t>
                      </w:r>
                      <w:r w:rsidR="00D0160F" w:rsidRPr="00EA0277">
                        <w:rPr>
                          <w:b/>
                          <w:color w:val="51247F"/>
                          <w:sz w:val="28"/>
                          <w:szCs w:val="28"/>
                        </w:rPr>
                        <w:t xml:space="preserve"> </w:t>
                      </w:r>
                      <w:r w:rsidR="007C708E">
                        <w:rPr>
                          <w:b/>
                          <w:color w:val="51247F"/>
                          <w:sz w:val="28"/>
                          <w:szCs w:val="28"/>
                        </w:rPr>
                        <w:t>ODC-EO-02</w:t>
                      </w:r>
                    </w:p>
                  </w:txbxContent>
                </v:textbox>
              </v:shape>
            </w:pict>
          </mc:Fallback>
        </mc:AlternateContent>
      </w:r>
      <w:r w:rsidRPr="00EA0277">
        <w:rPr>
          <w:rFonts w:cs="Arial"/>
          <w:noProof/>
          <w:sz w:val="22"/>
          <w:szCs w:val="22"/>
        </w:rPr>
        <w:drawing>
          <wp:inline distT="0" distB="0" distL="0" distR="0" wp14:anchorId="36481204" wp14:editId="05E7EC5D">
            <wp:extent cx="1503045" cy="993775"/>
            <wp:effectExtent l="0" t="0" r="1905" b="0"/>
            <wp:docPr id="1" name="Picture 1" descr="YJ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JB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3045" cy="993775"/>
                    </a:xfrm>
                    <a:prstGeom prst="rect">
                      <a:avLst/>
                    </a:prstGeom>
                    <a:noFill/>
                    <a:ln>
                      <a:noFill/>
                    </a:ln>
                  </pic:spPr>
                </pic:pic>
              </a:graphicData>
            </a:graphic>
          </wp:inline>
        </w:drawing>
      </w:r>
    </w:p>
    <w:p w14:paraId="271CC8D5" w14:textId="3DB5C88A" w:rsidR="00B51DAE" w:rsidRPr="00B51DAE" w:rsidRDefault="00C7558E" w:rsidP="00B51DAE">
      <w:pPr>
        <w:spacing w:after="0"/>
        <w:rPr>
          <w:rFonts w:cs="Arial"/>
          <w:sz w:val="28"/>
          <w:szCs w:val="28"/>
        </w:rPr>
      </w:pPr>
      <w:r w:rsidRPr="00766718">
        <w:rPr>
          <w:rFonts w:cs="Arial"/>
          <w:color w:val="51247F"/>
          <w:kern w:val="32"/>
          <w:sz w:val="28"/>
          <w:szCs w:val="28"/>
        </w:rPr>
        <w:t>Job description</w:t>
      </w:r>
      <w:r w:rsidR="0065528A" w:rsidRPr="00766718">
        <w:rPr>
          <w:rFonts w:cs="Arial"/>
          <w:color w:val="51247F"/>
          <w:kern w:val="32"/>
          <w:sz w:val="28"/>
          <w:szCs w:val="28"/>
        </w:rPr>
        <w:t xml:space="preserve"> and Person Specification Level </w:t>
      </w:r>
      <w:r w:rsidR="00F12312" w:rsidRPr="00766718">
        <w:rPr>
          <w:rFonts w:cs="Arial"/>
          <w:color w:val="51247F"/>
          <w:kern w:val="32"/>
          <w:sz w:val="28"/>
          <w:szCs w:val="28"/>
        </w:rPr>
        <w:t>2</w:t>
      </w:r>
      <w:r w:rsidR="005F639C" w:rsidRPr="00766718">
        <w:rPr>
          <w:rFonts w:cs="Arial"/>
          <w:color w:val="51247F"/>
          <w:kern w:val="32"/>
          <w:sz w:val="28"/>
          <w:szCs w:val="28"/>
        </w:rPr>
        <w:t>/EO</w:t>
      </w:r>
      <w:r w:rsidR="0056477E" w:rsidRPr="00766718">
        <w:rPr>
          <w:rFonts w:cs="Arial"/>
          <w:color w:val="51247F"/>
          <w:kern w:val="32"/>
          <w:sz w:val="28"/>
          <w:szCs w:val="28"/>
        </w:rPr>
        <w:t xml:space="preserve"> </w:t>
      </w:r>
      <w:r w:rsidR="00B51DAE" w:rsidRPr="00C43075">
        <w:rPr>
          <w:rFonts w:cs="Arial"/>
          <w:color w:val="51247F"/>
          <w:kern w:val="32"/>
        </w:rPr>
        <w:t xml:space="preserve"> </w:t>
      </w:r>
    </w:p>
    <w:p w14:paraId="16515325" w14:textId="77777777" w:rsidR="00B51DAE" w:rsidRPr="00D35BDB" w:rsidRDefault="00B51DAE" w:rsidP="00B51DAE">
      <w:pPr>
        <w:autoSpaceDE w:val="0"/>
        <w:autoSpaceDN w:val="0"/>
        <w:adjustRightInd w:val="0"/>
        <w:spacing w:after="0"/>
        <w:rPr>
          <w:rFonts w:eastAsia="MS Mincho" w:cs="Arial"/>
          <w:color w:val="000000"/>
          <w:sz w:val="22"/>
          <w:szCs w:val="22"/>
          <w:lang w:eastAsia="ja-JP"/>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26"/>
        <w:gridCol w:w="5519"/>
      </w:tblGrid>
      <w:tr w:rsidR="00B51DAE" w:rsidRPr="00D35BDB" w14:paraId="0C831722" w14:textId="77777777" w:rsidTr="00984C8A">
        <w:trPr>
          <w:cnfStyle w:val="100000000000" w:firstRow="1" w:lastRow="0" w:firstColumn="0" w:lastColumn="0" w:oddVBand="0" w:evenVBand="0" w:oddHBand="0" w:evenHBand="0" w:firstRowFirstColumn="0" w:firstRowLastColumn="0" w:lastRowFirstColumn="0" w:lastRowLastColumn="0"/>
          <w:trHeight w:val="510"/>
        </w:trPr>
        <w:tc>
          <w:tcPr>
            <w:tcW w:w="4226" w:type="dxa"/>
            <w:tcBorders>
              <w:top w:val="single" w:sz="2" w:space="0" w:color="auto"/>
              <w:left w:val="single" w:sz="2" w:space="0" w:color="auto"/>
              <w:right w:val="single" w:sz="2" w:space="0" w:color="auto"/>
            </w:tcBorders>
            <w:vAlign w:val="center"/>
          </w:tcPr>
          <w:p w14:paraId="48EF7C05" w14:textId="77777777" w:rsidR="00B51DAE" w:rsidRPr="00D35BDB" w:rsidRDefault="00B51DAE" w:rsidP="00984C8A">
            <w:pPr>
              <w:autoSpaceDE w:val="0"/>
              <w:autoSpaceDN w:val="0"/>
              <w:adjustRightInd w:val="0"/>
              <w:spacing w:after="0"/>
              <w:rPr>
                <w:rFonts w:eastAsia="MS Mincho" w:cs="Arial"/>
                <w:b/>
                <w:bCs/>
                <w:color w:val="000000" w:themeColor="text1"/>
                <w:sz w:val="22"/>
                <w:szCs w:val="22"/>
                <w:lang w:eastAsia="ja-JP"/>
              </w:rPr>
            </w:pPr>
            <w:r w:rsidRPr="00D35BDB">
              <w:rPr>
                <w:rFonts w:eastAsia="MS Mincho" w:cs="Arial"/>
                <w:b/>
                <w:bCs/>
                <w:color w:val="000000" w:themeColor="text1"/>
                <w:sz w:val="22"/>
                <w:szCs w:val="22"/>
                <w:lang w:eastAsia="ja-JP"/>
              </w:rPr>
              <w:t>Job title</w:t>
            </w:r>
          </w:p>
        </w:tc>
        <w:tc>
          <w:tcPr>
            <w:tcW w:w="5519" w:type="dxa"/>
            <w:tcBorders>
              <w:top w:val="single" w:sz="2" w:space="0" w:color="auto"/>
              <w:left w:val="single" w:sz="2" w:space="0" w:color="auto"/>
              <w:right w:val="single" w:sz="2" w:space="0" w:color="auto"/>
            </w:tcBorders>
            <w:vAlign w:val="center"/>
          </w:tcPr>
          <w:p w14:paraId="2675B3E5" w14:textId="64B6A053" w:rsidR="00B51DAE" w:rsidRPr="00D35BDB" w:rsidRDefault="00B51DAE" w:rsidP="00984C8A">
            <w:pPr>
              <w:autoSpaceDE w:val="0"/>
              <w:autoSpaceDN w:val="0"/>
              <w:adjustRightInd w:val="0"/>
              <w:ind w:left="12"/>
              <w:rPr>
                <w:rFonts w:eastAsia="MS Mincho" w:cs="Arial"/>
                <w:iCs/>
                <w:color w:val="000000" w:themeColor="text1"/>
                <w:sz w:val="22"/>
                <w:szCs w:val="22"/>
                <w:lang w:eastAsia="ja-JP"/>
              </w:rPr>
            </w:pPr>
            <w:r>
              <w:rPr>
                <w:rFonts w:eastAsia="MS Mincho" w:cs="Arial"/>
                <w:iCs/>
                <w:color w:val="000000" w:themeColor="text1"/>
                <w:sz w:val="22"/>
                <w:szCs w:val="22"/>
                <w:lang w:eastAsia="ja-JP"/>
              </w:rPr>
              <w:t>Communications</w:t>
            </w:r>
            <w:r w:rsidRPr="00D35BDB">
              <w:rPr>
                <w:rFonts w:eastAsia="MS Mincho" w:cs="Arial"/>
                <w:iCs/>
                <w:color w:val="000000" w:themeColor="text1"/>
                <w:sz w:val="22"/>
                <w:szCs w:val="22"/>
                <w:lang w:eastAsia="ja-JP"/>
              </w:rPr>
              <w:t xml:space="preserve"> Officer</w:t>
            </w:r>
          </w:p>
        </w:tc>
      </w:tr>
      <w:tr w:rsidR="00B51DAE" w:rsidRPr="00D35BDB" w14:paraId="1066FCF7" w14:textId="77777777" w:rsidTr="00984C8A">
        <w:trPr>
          <w:trHeight w:val="510"/>
        </w:trPr>
        <w:tc>
          <w:tcPr>
            <w:tcW w:w="4226" w:type="dxa"/>
            <w:vAlign w:val="center"/>
          </w:tcPr>
          <w:p w14:paraId="1C1B3D02" w14:textId="77777777" w:rsidR="00B51DAE" w:rsidRPr="00D35BDB" w:rsidRDefault="00B51DAE" w:rsidP="00984C8A">
            <w:pPr>
              <w:autoSpaceDE w:val="0"/>
              <w:autoSpaceDN w:val="0"/>
              <w:adjustRightInd w:val="0"/>
              <w:spacing w:after="0"/>
              <w:rPr>
                <w:rFonts w:eastAsia="MS Mincho" w:cs="Arial"/>
                <w:b/>
                <w:bCs/>
                <w:color w:val="000000" w:themeColor="text1"/>
                <w:sz w:val="22"/>
                <w:szCs w:val="22"/>
                <w:lang w:eastAsia="ja-JP"/>
              </w:rPr>
            </w:pPr>
            <w:r w:rsidRPr="00D35BDB">
              <w:rPr>
                <w:rFonts w:eastAsia="MS Mincho" w:cs="Arial"/>
                <w:b/>
                <w:bCs/>
                <w:color w:val="000000" w:themeColor="text1"/>
                <w:sz w:val="22"/>
                <w:szCs w:val="22"/>
                <w:lang w:eastAsia="ja-JP"/>
              </w:rPr>
              <w:t>Grade</w:t>
            </w:r>
          </w:p>
        </w:tc>
        <w:tc>
          <w:tcPr>
            <w:tcW w:w="5519" w:type="dxa"/>
            <w:vAlign w:val="center"/>
          </w:tcPr>
          <w:p w14:paraId="5C003E68" w14:textId="747A4999" w:rsidR="00B51DAE" w:rsidRPr="00D35BDB" w:rsidRDefault="00B51DAE" w:rsidP="00984C8A">
            <w:pPr>
              <w:autoSpaceDE w:val="0"/>
              <w:autoSpaceDN w:val="0"/>
              <w:adjustRightInd w:val="0"/>
              <w:spacing w:after="0"/>
              <w:rPr>
                <w:rFonts w:eastAsia="MS Mincho" w:cs="Arial"/>
                <w:iCs/>
                <w:color w:val="000000" w:themeColor="text1"/>
                <w:sz w:val="22"/>
                <w:szCs w:val="22"/>
                <w:lang w:eastAsia="ja-JP"/>
              </w:rPr>
            </w:pPr>
            <w:r>
              <w:rPr>
                <w:rFonts w:eastAsia="MS Mincho" w:cs="Arial"/>
                <w:iCs/>
                <w:color w:val="000000" w:themeColor="text1"/>
                <w:sz w:val="22"/>
                <w:szCs w:val="22"/>
                <w:lang w:eastAsia="ja-JP"/>
              </w:rPr>
              <w:t>Communications</w:t>
            </w:r>
            <w:r w:rsidRPr="00D35BDB">
              <w:rPr>
                <w:rFonts w:eastAsia="MS Mincho" w:cs="Arial"/>
                <w:iCs/>
                <w:color w:val="000000" w:themeColor="text1"/>
                <w:sz w:val="22"/>
                <w:szCs w:val="22"/>
                <w:lang w:eastAsia="ja-JP"/>
              </w:rPr>
              <w:t xml:space="preserve"> Officer (EO)/ Band D</w:t>
            </w:r>
          </w:p>
        </w:tc>
      </w:tr>
      <w:tr w:rsidR="00B51DAE" w:rsidRPr="00D35BDB" w14:paraId="3145BA09" w14:textId="77777777" w:rsidTr="00984C8A">
        <w:trPr>
          <w:trHeight w:val="510"/>
        </w:trPr>
        <w:tc>
          <w:tcPr>
            <w:tcW w:w="4226" w:type="dxa"/>
            <w:vAlign w:val="center"/>
          </w:tcPr>
          <w:p w14:paraId="5A0359C2" w14:textId="63BF83A7" w:rsidR="00B51DAE" w:rsidRPr="00D35BDB" w:rsidRDefault="00B51DAE" w:rsidP="00984C8A">
            <w:pPr>
              <w:autoSpaceDE w:val="0"/>
              <w:autoSpaceDN w:val="0"/>
              <w:adjustRightInd w:val="0"/>
              <w:spacing w:after="0"/>
              <w:rPr>
                <w:rFonts w:eastAsia="MS Mincho" w:cs="Arial"/>
                <w:b/>
                <w:bCs/>
                <w:color w:val="000000" w:themeColor="text1"/>
                <w:sz w:val="22"/>
                <w:szCs w:val="22"/>
                <w:lang w:eastAsia="ja-JP"/>
              </w:rPr>
            </w:pPr>
            <w:r w:rsidRPr="00D35BDB">
              <w:rPr>
                <w:rFonts w:eastAsia="MS Mincho" w:cs="Arial"/>
                <w:b/>
                <w:bCs/>
                <w:color w:val="000000" w:themeColor="text1"/>
                <w:sz w:val="22"/>
                <w:szCs w:val="22"/>
                <w:lang w:eastAsia="ja-JP"/>
              </w:rPr>
              <w:t xml:space="preserve">Salary </w:t>
            </w:r>
          </w:p>
        </w:tc>
        <w:tc>
          <w:tcPr>
            <w:tcW w:w="5519" w:type="dxa"/>
            <w:vAlign w:val="center"/>
          </w:tcPr>
          <w:p w14:paraId="4D975300" w14:textId="72BD3C70" w:rsidR="00B51DAE" w:rsidRPr="00D35BDB" w:rsidRDefault="000A39CE" w:rsidP="00984C8A">
            <w:pPr>
              <w:autoSpaceDE w:val="0"/>
              <w:autoSpaceDN w:val="0"/>
              <w:adjustRightInd w:val="0"/>
              <w:rPr>
                <w:rFonts w:cs="Arial"/>
                <w:iCs/>
                <w:color w:val="000000" w:themeColor="text1"/>
                <w:sz w:val="22"/>
                <w:szCs w:val="22"/>
              </w:rPr>
            </w:pPr>
            <w:r>
              <w:rPr>
                <w:rFonts w:cs="Arial"/>
                <w:iCs/>
                <w:color w:val="000000" w:themeColor="text1"/>
                <w:sz w:val="22"/>
                <w:szCs w:val="22"/>
              </w:rPr>
              <w:t>£29,500</w:t>
            </w:r>
            <w:r w:rsidR="00B51DAE" w:rsidRPr="00D35BDB">
              <w:rPr>
                <w:rFonts w:cs="Arial"/>
                <w:iCs/>
                <w:color w:val="000000" w:themeColor="text1"/>
                <w:sz w:val="22"/>
                <w:szCs w:val="22"/>
              </w:rPr>
              <w:t xml:space="preserve"> London salary </w:t>
            </w:r>
          </w:p>
          <w:p w14:paraId="662840AA" w14:textId="499FD9A3" w:rsidR="00B51DAE" w:rsidRPr="00D35BDB" w:rsidRDefault="00B51DAE" w:rsidP="002D0988">
            <w:pPr>
              <w:autoSpaceDE w:val="0"/>
              <w:autoSpaceDN w:val="0"/>
              <w:adjustRightInd w:val="0"/>
              <w:rPr>
                <w:rFonts w:cs="Arial"/>
                <w:iCs/>
                <w:color w:val="000000" w:themeColor="text1"/>
                <w:sz w:val="22"/>
                <w:szCs w:val="22"/>
              </w:rPr>
            </w:pPr>
            <w:r w:rsidRPr="00D35BDB">
              <w:rPr>
                <w:rFonts w:cs="Arial"/>
                <w:iCs/>
                <w:color w:val="000000" w:themeColor="text1"/>
                <w:sz w:val="22"/>
                <w:szCs w:val="22"/>
              </w:rPr>
              <w:t>£</w:t>
            </w:r>
            <w:r w:rsidR="000A39CE">
              <w:rPr>
                <w:rFonts w:cs="Arial"/>
                <w:iCs/>
                <w:color w:val="000000" w:themeColor="text1"/>
                <w:sz w:val="22"/>
                <w:szCs w:val="22"/>
              </w:rPr>
              <w:t>26,000</w:t>
            </w:r>
            <w:r w:rsidRPr="00D35BDB">
              <w:rPr>
                <w:rFonts w:cs="Arial"/>
                <w:iCs/>
                <w:color w:val="000000" w:themeColor="text1"/>
                <w:sz w:val="22"/>
                <w:szCs w:val="22"/>
              </w:rPr>
              <w:t xml:space="preserve"> National</w:t>
            </w:r>
            <w:r>
              <w:rPr>
                <w:rFonts w:cs="Arial"/>
                <w:iCs/>
                <w:color w:val="000000" w:themeColor="text1"/>
                <w:sz w:val="22"/>
                <w:szCs w:val="22"/>
              </w:rPr>
              <w:t xml:space="preserve"> salary </w:t>
            </w:r>
          </w:p>
        </w:tc>
      </w:tr>
      <w:tr w:rsidR="00B51DAE" w:rsidRPr="00D35BDB" w14:paraId="16E05D9C" w14:textId="77777777" w:rsidTr="00984C8A">
        <w:trPr>
          <w:trHeight w:val="510"/>
        </w:trPr>
        <w:tc>
          <w:tcPr>
            <w:tcW w:w="4226" w:type="dxa"/>
            <w:vAlign w:val="center"/>
          </w:tcPr>
          <w:p w14:paraId="5AFEC3E9" w14:textId="77777777" w:rsidR="00B51DAE" w:rsidRPr="00D35BDB" w:rsidRDefault="00B51DAE" w:rsidP="00984C8A">
            <w:pPr>
              <w:autoSpaceDE w:val="0"/>
              <w:autoSpaceDN w:val="0"/>
              <w:adjustRightInd w:val="0"/>
              <w:spacing w:after="0"/>
              <w:rPr>
                <w:rFonts w:eastAsia="MS Mincho" w:cs="Arial"/>
                <w:b/>
                <w:bCs/>
                <w:color w:val="000000" w:themeColor="text1"/>
                <w:sz w:val="22"/>
                <w:szCs w:val="22"/>
                <w:lang w:eastAsia="ja-JP"/>
              </w:rPr>
            </w:pPr>
            <w:r w:rsidRPr="00D35BDB">
              <w:rPr>
                <w:rFonts w:eastAsia="MS Mincho" w:cs="Arial"/>
                <w:b/>
                <w:bCs/>
                <w:color w:val="000000" w:themeColor="text1"/>
                <w:sz w:val="22"/>
                <w:szCs w:val="22"/>
                <w:lang w:eastAsia="ja-JP"/>
              </w:rPr>
              <w:t>Responsible to</w:t>
            </w:r>
          </w:p>
        </w:tc>
        <w:tc>
          <w:tcPr>
            <w:tcW w:w="5519" w:type="dxa"/>
            <w:vAlign w:val="center"/>
          </w:tcPr>
          <w:p w14:paraId="7AAE96E9" w14:textId="20FCD073" w:rsidR="00B51DAE" w:rsidRPr="00D35BDB" w:rsidRDefault="00120C67" w:rsidP="00984C8A">
            <w:pPr>
              <w:autoSpaceDE w:val="0"/>
              <w:autoSpaceDN w:val="0"/>
              <w:adjustRightInd w:val="0"/>
              <w:spacing w:line="259" w:lineRule="auto"/>
              <w:ind w:left="12"/>
              <w:rPr>
                <w:rFonts w:eastAsia="MS Mincho" w:cs="Arial"/>
                <w:iCs/>
                <w:color w:val="000000" w:themeColor="text1"/>
                <w:sz w:val="22"/>
                <w:szCs w:val="22"/>
                <w:lang w:eastAsia="ja-JP"/>
              </w:rPr>
            </w:pPr>
            <w:r>
              <w:rPr>
                <w:rFonts w:eastAsia="MS Mincho" w:cs="Arial"/>
                <w:iCs/>
                <w:color w:val="000000" w:themeColor="text1"/>
                <w:sz w:val="22"/>
                <w:szCs w:val="22"/>
                <w:lang w:eastAsia="ja-JP"/>
              </w:rPr>
              <w:t>Senior Communications Manager</w:t>
            </w:r>
          </w:p>
        </w:tc>
      </w:tr>
      <w:tr w:rsidR="00A82400" w:rsidRPr="00D35BDB" w14:paraId="30E33B51" w14:textId="77777777" w:rsidTr="00984C8A">
        <w:trPr>
          <w:trHeight w:val="510"/>
        </w:trPr>
        <w:tc>
          <w:tcPr>
            <w:tcW w:w="4226" w:type="dxa"/>
            <w:vAlign w:val="center"/>
          </w:tcPr>
          <w:p w14:paraId="3873F1FA" w14:textId="77777777" w:rsidR="00A82400" w:rsidRPr="00D35BDB" w:rsidRDefault="00A82400" w:rsidP="00A82400">
            <w:pPr>
              <w:autoSpaceDE w:val="0"/>
              <w:autoSpaceDN w:val="0"/>
              <w:adjustRightInd w:val="0"/>
              <w:spacing w:after="0"/>
              <w:rPr>
                <w:rFonts w:eastAsia="MS Mincho" w:cs="Arial"/>
                <w:color w:val="000000" w:themeColor="text1"/>
                <w:sz w:val="22"/>
                <w:szCs w:val="22"/>
                <w:lang w:eastAsia="ja-JP"/>
              </w:rPr>
            </w:pPr>
            <w:r w:rsidRPr="00D35BDB">
              <w:rPr>
                <w:rFonts w:eastAsia="MS Mincho" w:cs="Arial"/>
                <w:b/>
                <w:bCs/>
                <w:color w:val="000000" w:themeColor="text1"/>
                <w:sz w:val="22"/>
                <w:szCs w:val="22"/>
                <w:lang w:eastAsia="ja-JP"/>
              </w:rPr>
              <w:t>Base/location</w:t>
            </w:r>
          </w:p>
        </w:tc>
        <w:tc>
          <w:tcPr>
            <w:tcW w:w="5519" w:type="dxa"/>
            <w:vAlign w:val="center"/>
          </w:tcPr>
          <w:p w14:paraId="06D5E435" w14:textId="696ECFDA" w:rsidR="00837F16" w:rsidRDefault="00837F16" w:rsidP="00837F16">
            <w:pPr>
              <w:rPr>
                <w:rFonts w:eastAsia="Arial" w:cs="Arial"/>
                <w:color w:val="000000" w:themeColor="text1"/>
                <w:sz w:val="22"/>
                <w:szCs w:val="22"/>
              </w:rPr>
            </w:pPr>
            <w:r>
              <w:rPr>
                <w:rFonts w:eastAsia="Arial" w:cs="Arial"/>
                <w:color w:val="000000" w:themeColor="text1"/>
                <w:sz w:val="22"/>
                <w:szCs w:val="22"/>
              </w:rPr>
              <w:t xml:space="preserve">National or </w:t>
            </w:r>
            <w:r w:rsidRPr="007324CF">
              <w:rPr>
                <w:rFonts w:eastAsia="Arial" w:cs="Arial"/>
                <w:color w:val="000000" w:themeColor="text1"/>
                <w:sz w:val="22"/>
                <w:szCs w:val="22"/>
              </w:rPr>
              <w:t>London</w:t>
            </w:r>
            <w:r>
              <w:rPr>
                <w:rFonts w:eastAsia="Arial" w:cs="Arial"/>
                <w:color w:val="000000" w:themeColor="text1"/>
                <w:sz w:val="22"/>
                <w:szCs w:val="22"/>
              </w:rPr>
              <w:t xml:space="preserve"> (Clive House, Petty France) </w:t>
            </w:r>
          </w:p>
          <w:p w14:paraId="5316E886" w14:textId="73B1A841" w:rsidR="00A82400" w:rsidRPr="00D35BDB" w:rsidRDefault="00837F16" w:rsidP="00837F16">
            <w:pPr>
              <w:autoSpaceDE w:val="0"/>
              <w:autoSpaceDN w:val="0"/>
              <w:adjustRightInd w:val="0"/>
              <w:spacing w:line="259" w:lineRule="auto"/>
              <w:rPr>
                <w:rFonts w:eastAsia="MS Mincho" w:cs="Arial"/>
                <w:iCs/>
                <w:color w:val="000000" w:themeColor="text1"/>
                <w:sz w:val="22"/>
                <w:szCs w:val="22"/>
                <w:lang w:eastAsia="ja-JP"/>
              </w:rPr>
            </w:pPr>
            <w:r>
              <w:rPr>
                <w:rFonts w:eastAsia="Arial" w:cs="Arial"/>
                <w:color w:val="000000" w:themeColor="text1"/>
                <w:sz w:val="22"/>
                <w:szCs w:val="22"/>
              </w:rPr>
              <w:t>T</w:t>
            </w:r>
            <w:r w:rsidRPr="007324CF">
              <w:rPr>
                <w:rFonts w:eastAsia="Arial" w:cs="Arial"/>
                <w:color w:val="000000" w:themeColor="text1"/>
                <w:sz w:val="22"/>
                <w:szCs w:val="22"/>
              </w:rPr>
              <w:t>he role will be contractually based at the nearest MoJ hub/office but YJB staff work flexibly, including from their homes</w:t>
            </w:r>
            <w:r>
              <w:rPr>
                <w:rFonts w:eastAsia="Arial" w:cs="Arial"/>
                <w:color w:val="000000" w:themeColor="text1"/>
                <w:sz w:val="22"/>
                <w:szCs w:val="22"/>
              </w:rPr>
              <w:t>.</w:t>
            </w:r>
          </w:p>
        </w:tc>
      </w:tr>
      <w:tr w:rsidR="00A82400" w:rsidRPr="00D35BDB" w14:paraId="4BE8412D" w14:textId="77777777" w:rsidTr="00984C8A">
        <w:trPr>
          <w:trHeight w:val="510"/>
        </w:trPr>
        <w:tc>
          <w:tcPr>
            <w:tcW w:w="4226" w:type="dxa"/>
            <w:vAlign w:val="center"/>
          </w:tcPr>
          <w:p w14:paraId="186755B7" w14:textId="77777777" w:rsidR="00A82400" w:rsidRPr="00D35BDB" w:rsidRDefault="00A82400" w:rsidP="00A82400">
            <w:pPr>
              <w:autoSpaceDE w:val="0"/>
              <w:autoSpaceDN w:val="0"/>
              <w:adjustRightInd w:val="0"/>
              <w:spacing w:after="0"/>
              <w:rPr>
                <w:rFonts w:eastAsia="MS Mincho" w:cs="Arial"/>
                <w:color w:val="000000" w:themeColor="text1"/>
                <w:sz w:val="22"/>
                <w:szCs w:val="22"/>
                <w:lang w:eastAsia="ja-JP"/>
              </w:rPr>
            </w:pPr>
            <w:r w:rsidRPr="00D35BDB">
              <w:rPr>
                <w:rFonts w:eastAsia="MS Mincho" w:cs="Arial"/>
                <w:b/>
                <w:bCs/>
                <w:color w:val="000000" w:themeColor="text1"/>
                <w:sz w:val="22"/>
                <w:szCs w:val="22"/>
                <w:lang w:eastAsia="ja-JP"/>
              </w:rPr>
              <w:t>FTE/hours</w:t>
            </w:r>
          </w:p>
        </w:tc>
        <w:tc>
          <w:tcPr>
            <w:tcW w:w="5519" w:type="dxa"/>
            <w:vAlign w:val="center"/>
          </w:tcPr>
          <w:p w14:paraId="4F50054D" w14:textId="66B28A7A" w:rsidR="00A82400" w:rsidRPr="00D35BDB" w:rsidRDefault="00A82400" w:rsidP="00A82400">
            <w:pPr>
              <w:rPr>
                <w:rFonts w:cs="Arial"/>
                <w:sz w:val="22"/>
                <w:szCs w:val="22"/>
              </w:rPr>
            </w:pPr>
            <w:r w:rsidRPr="00D35BDB">
              <w:rPr>
                <w:rStyle w:val="normaltextrun1"/>
                <w:rFonts w:cs="Arial"/>
                <w:color w:val="000000"/>
                <w:sz w:val="22"/>
                <w:szCs w:val="22"/>
              </w:rPr>
              <w:t xml:space="preserve">37 </w:t>
            </w:r>
            <w:r>
              <w:rPr>
                <w:rStyle w:val="normaltextrun1"/>
                <w:rFonts w:cs="Arial"/>
                <w:color w:val="000000"/>
                <w:sz w:val="22"/>
                <w:szCs w:val="22"/>
              </w:rPr>
              <w:t>h</w:t>
            </w:r>
            <w:r>
              <w:rPr>
                <w:rStyle w:val="normaltextrun1"/>
                <w:color w:val="000000"/>
              </w:rPr>
              <w:t>ours</w:t>
            </w:r>
          </w:p>
        </w:tc>
      </w:tr>
      <w:tr w:rsidR="00A82400" w:rsidRPr="00D35BDB" w14:paraId="2298751F" w14:textId="77777777" w:rsidTr="00984C8A">
        <w:trPr>
          <w:trHeight w:val="510"/>
        </w:trPr>
        <w:tc>
          <w:tcPr>
            <w:tcW w:w="4226" w:type="dxa"/>
            <w:vAlign w:val="center"/>
          </w:tcPr>
          <w:p w14:paraId="28192BE6" w14:textId="77777777" w:rsidR="00A82400" w:rsidRPr="00D35BDB" w:rsidRDefault="00A82400" w:rsidP="00A82400">
            <w:pPr>
              <w:autoSpaceDE w:val="0"/>
              <w:autoSpaceDN w:val="0"/>
              <w:adjustRightInd w:val="0"/>
              <w:spacing w:after="0"/>
              <w:rPr>
                <w:rFonts w:eastAsia="MS Mincho" w:cs="Arial"/>
                <w:color w:val="000000" w:themeColor="text1"/>
                <w:sz w:val="22"/>
                <w:szCs w:val="22"/>
                <w:lang w:eastAsia="ja-JP"/>
              </w:rPr>
            </w:pPr>
            <w:r w:rsidRPr="00D35BDB">
              <w:rPr>
                <w:rFonts w:eastAsia="MS Mincho" w:cs="Arial"/>
                <w:b/>
                <w:bCs/>
                <w:color w:val="000000" w:themeColor="text1"/>
                <w:sz w:val="22"/>
                <w:szCs w:val="22"/>
                <w:lang w:eastAsia="ja-JP"/>
              </w:rPr>
              <w:t>Job type (i.e. fixed term/permanent)</w:t>
            </w:r>
          </w:p>
        </w:tc>
        <w:tc>
          <w:tcPr>
            <w:tcW w:w="5519" w:type="dxa"/>
            <w:vAlign w:val="center"/>
          </w:tcPr>
          <w:p w14:paraId="68B5D425" w14:textId="2B0748FB" w:rsidR="00A82400" w:rsidRPr="00D35BDB" w:rsidRDefault="00A82400" w:rsidP="00A82400">
            <w:pPr>
              <w:autoSpaceDE w:val="0"/>
              <w:autoSpaceDN w:val="0"/>
              <w:adjustRightInd w:val="0"/>
              <w:ind w:left="12"/>
              <w:rPr>
                <w:rFonts w:eastAsia="MS Mincho" w:cs="Arial"/>
                <w:iCs/>
                <w:color w:val="000000" w:themeColor="text1"/>
                <w:sz w:val="22"/>
                <w:szCs w:val="22"/>
                <w:lang w:eastAsia="ja-JP"/>
              </w:rPr>
            </w:pPr>
            <w:r>
              <w:rPr>
                <w:rFonts w:cs="Arial"/>
                <w:iCs/>
                <w:color w:val="000000" w:themeColor="text1"/>
                <w:sz w:val="22"/>
                <w:szCs w:val="22"/>
              </w:rPr>
              <w:t>Permanent</w:t>
            </w:r>
          </w:p>
        </w:tc>
      </w:tr>
      <w:tr w:rsidR="00A82400" w:rsidRPr="00D35BDB" w14:paraId="44D90A0B" w14:textId="77777777" w:rsidTr="00984C8A">
        <w:trPr>
          <w:trHeight w:val="510"/>
        </w:trPr>
        <w:tc>
          <w:tcPr>
            <w:tcW w:w="4226" w:type="dxa"/>
            <w:vAlign w:val="center"/>
          </w:tcPr>
          <w:p w14:paraId="4DD1EC65" w14:textId="77777777" w:rsidR="00A82400" w:rsidRPr="00D35BDB" w:rsidRDefault="00A82400" w:rsidP="00A82400">
            <w:pPr>
              <w:autoSpaceDE w:val="0"/>
              <w:autoSpaceDN w:val="0"/>
              <w:adjustRightInd w:val="0"/>
              <w:spacing w:after="0"/>
              <w:rPr>
                <w:rFonts w:eastAsia="MS Mincho" w:cs="Arial"/>
                <w:b/>
                <w:bCs/>
                <w:color w:val="000000" w:themeColor="text1"/>
                <w:sz w:val="22"/>
                <w:szCs w:val="22"/>
                <w:lang w:eastAsia="ja-JP"/>
              </w:rPr>
            </w:pPr>
            <w:r w:rsidRPr="00D35BDB">
              <w:rPr>
                <w:rFonts w:eastAsia="MS Mincho" w:cs="Arial"/>
                <w:b/>
                <w:bCs/>
                <w:color w:val="000000" w:themeColor="text1"/>
                <w:sz w:val="22"/>
                <w:szCs w:val="22"/>
                <w:lang w:eastAsia="ja-JP"/>
              </w:rPr>
              <w:t>Security Clearance Required</w:t>
            </w:r>
          </w:p>
        </w:tc>
        <w:tc>
          <w:tcPr>
            <w:tcW w:w="5519" w:type="dxa"/>
            <w:vAlign w:val="center"/>
          </w:tcPr>
          <w:p w14:paraId="0966B922" w14:textId="77777777" w:rsidR="00A82400" w:rsidRPr="00D35BDB" w:rsidRDefault="00A82400" w:rsidP="00A82400">
            <w:pPr>
              <w:autoSpaceDE w:val="0"/>
              <w:autoSpaceDN w:val="0"/>
              <w:adjustRightInd w:val="0"/>
              <w:ind w:left="12"/>
              <w:rPr>
                <w:rFonts w:cs="Arial"/>
                <w:iCs/>
                <w:color w:val="000000" w:themeColor="text1"/>
                <w:sz w:val="22"/>
                <w:szCs w:val="22"/>
              </w:rPr>
            </w:pPr>
            <w:r w:rsidRPr="00D35BDB">
              <w:rPr>
                <w:rFonts w:cs="Arial"/>
                <w:iCs/>
                <w:color w:val="000000" w:themeColor="text1"/>
                <w:sz w:val="22"/>
                <w:szCs w:val="22"/>
              </w:rPr>
              <w:t>Baseline (BPSS)</w:t>
            </w:r>
          </w:p>
        </w:tc>
      </w:tr>
    </w:tbl>
    <w:p w14:paraId="556326C8" w14:textId="77777777" w:rsidR="00B51DAE" w:rsidRPr="00D35BDB" w:rsidRDefault="00B51DAE" w:rsidP="00B51DAE">
      <w:pPr>
        <w:autoSpaceDE w:val="0"/>
        <w:autoSpaceDN w:val="0"/>
        <w:adjustRightInd w:val="0"/>
        <w:spacing w:after="0"/>
        <w:rPr>
          <w:rFonts w:eastAsia="MS Mincho" w:cs="Arial"/>
          <w:b/>
          <w:bCs/>
          <w:color w:val="000000"/>
          <w:sz w:val="22"/>
          <w:szCs w:val="22"/>
          <w:lang w:eastAsia="ja-JP"/>
        </w:rPr>
      </w:pPr>
    </w:p>
    <w:p w14:paraId="57D397E1" w14:textId="77777777" w:rsidR="00B51DAE" w:rsidRPr="00D35BDB" w:rsidRDefault="00B51DAE" w:rsidP="00B51DAE">
      <w:pPr>
        <w:spacing w:after="0"/>
        <w:rPr>
          <w:rFonts w:cs="Arial"/>
          <w:color w:val="51247F"/>
          <w:sz w:val="32"/>
          <w:szCs w:val="32"/>
        </w:rPr>
      </w:pPr>
      <w:r w:rsidRPr="00D35BDB">
        <w:rPr>
          <w:rFonts w:cs="Arial"/>
          <w:color w:val="51247F"/>
          <w:kern w:val="32"/>
          <w:sz w:val="32"/>
          <w:szCs w:val="32"/>
        </w:rPr>
        <w:t>Who are we?</w:t>
      </w:r>
    </w:p>
    <w:p w14:paraId="7E6C1987" w14:textId="77777777" w:rsidR="000A39CE" w:rsidRDefault="000A39CE" w:rsidP="000A39CE">
      <w:pPr>
        <w:spacing w:after="75"/>
        <w:rPr>
          <w:rFonts w:cs="Arial"/>
          <w:color w:val="000000"/>
        </w:rPr>
      </w:pPr>
    </w:p>
    <w:p w14:paraId="674EBF04" w14:textId="186539EE" w:rsidR="000A39CE" w:rsidRPr="000A39CE" w:rsidRDefault="000A39CE" w:rsidP="000A39CE">
      <w:pPr>
        <w:spacing w:after="75"/>
        <w:rPr>
          <w:rFonts w:cs="Arial"/>
          <w:color w:val="000000"/>
          <w:sz w:val="23"/>
          <w:szCs w:val="23"/>
        </w:rPr>
      </w:pPr>
      <w:r w:rsidRPr="000A39CE">
        <w:rPr>
          <w:rFonts w:cs="Arial"/>
          <w:color w:val="000000"/>
        </w:rPr>
        <w:t>The YJB is the public body which advises Ministers, including the Secretary of State for Justice on the youth justice system. Our ambition is to see a Child First youth justice system. A system which looks to children’s’ strengths and supports children to become the best version of themselves. To this effect we engage with a wide variety of organisations, partners and parties with an interest in youth justice, we share good practice, champion improvement and issue grants.</w:t>
      </w:r>
    </w:p>
    <w:p w14:paraId="3103147A" w14:textId="77777777" w:rsidR="000A39CE" w:rsidRPr="002D0988" w:rsidRDefault="000A39CE" w:rsidP="000A39CE">
      <w:pPr>
        <w:spacing w:after="75"/>
        <w:rPr>
          <w:rFonts w:cs="Arial"/>
          <w:b/>
          <w:bCs/>
          <w:color w:val="000000"/>
          <w:sz w:val="23"/>
          <w:szCs w:val="23"/>
        </w:rPr>
      </w:pPr>
      <w:r w:rsidRPr="002D0988">
        <w:rPr>
          <w:rFonts w:cs="Arial"/>
          <w:b/>
          <w:bCs/>
          <w:color w:val="000000"/>
        </w:rPr>
        <w:t>Our Vision</w:t>
      </w:r>
    </w:p>
    <w:p w14:paraId="5E355A18" w14:textId="77777777" w:rsidR="000A39CE" w:rsidRPr="000A39CE" w:rsidRDefault="000A39CE" w:rsidP="000A39CE">
      <w:pPr>
        <w:spacing w:after="75"/>
        <w:rPr>
          <w:rFonts w:cs="Arial"/>
          <w:color w:val="000000"/>
          <w:sz w:val="23"/>
          <w:szCs w:val="23"/>
        </w:rPr>
      </w:pPr>
      <w:r w:rsidRPr="000A39CE">
        <w:rPr>
          <w:rFonts w:cs="Arial"/>
          <w:color w:val="000000"/>
        </w:rPr>
        <w:t>Working to ensure a youth justice system that sees children as children, treats them fairly and helps them to build on their strengths so they can make a constructive contribution to society. This will prevent offending and create safer communities with fewer victims.</w:t>
      </w:r>
    </w:p>
    <w:p w14:paraId="3FCE3963" w14:textId="77777777" w:rsidR="000A39CE" w:rsidRPr="002D0988" w:rsidRDefault="000A39CE" w:rsidP="000A39CE">
      <w:pPr>
        <w:spacing w:after="75"/>
        <w:rPr>
          <w:rFonts w:cs="Arial"/>
          <w:b/>
          <w:bCs/>
          <w:color w:val="000000"/>
          <w:sz w:val="23"/>
          <w:szCs w:val="23"/>
        </w:rPr>
      </w:pPr>
      <w:r w:rsidRPr="002D0988">
        <w:rPr>
          <w:rFonts w:cs="Arial"/>
          <w:b/>
          <w:bCs/>
          <w:color w:val="000000"/>
        </w:rPr>
        <w:t>Aims of the Youth Justice System</w:t>
      </w:r>
    </w:p>
    <w:p w14:paraId="657C6FAB" w14:textId="77777777" w:rsidR="000A39CE" w:rsidRPr="000A39CE" w:rsidRDefault="000A39CE" w:rsidP="000A39CE">
      <w:pPr>
        <w:spacing w:after="75"/>
        <w:rPr>
          <w:rFonts w:cs="Arial"/>
          <w:color w:val="000000"/>
          <w:sz w:val="23"/>
          <w:szCs w:val="23"/>
        </w:rPr>
      </w:pPr>
      <w:r w:rsidRPr="000A39CE">
        <w:rPr>
          <w:rFonts w:cs="Arial"/>
          <w:color w:val="000000"/>
        </w:rPr>
        <w:t>Prevention of offending by children and young people:</w:t>
      </w:r>
    </w:p>
    <w:p w14:paraId="71D4D1C1" w14:textId="77777777" w:rsidR="000A39CE" w:rsidRPr="000A39CE" w:rsidRDefault="000A39CE" w:rsidP="000A39CE">
      <w:pPr>
        <w:numPr>
          <w:ilvl w:val="0"/>
          <w:numId w:val="45"/>
        </w:numPr>
        <w:spacing w:before="100" w:beforeAutospacing="1" w:after="100" w:afterAutospacing="1"/>
        <w:rPr>
          <w:rFonts w:cs="Arial"/>
          <w:color w:val="000000"/>
          <w:sz w:val="23"/>
          <w:szCs w:val="23"/>
        </w:rPr>
      </w:pPr>
      <w:r w:rsidRPr="000A39CE">
        <w:rPr>
          <w:rFonts w:cs="Arial"/>
          <w:color w:val="000000"/>
        </w:rPr>
        <w:t>To reduce the number of children in the youth justice system</w:t>
      </w:r>
    </w:p>
    <w:p w14:paraId="0C7FC2C4" w14:textId="77777777" w:rsidR="000A39CE" w:rsidRPr="000A39CE" w:rsidRDefault="000A39CE" w:rsidP="000A39CE">
      <w:pPr>
        <w:numPr>
          <w:ilvl w:val="0"/>
          <w:numId w:val="45"/>
        </w:numPr>
        <w:spacing w:before="100" w:beforeAutospacing="1" w:after="100" w:afterAutospacing="1"/>
        <w:rPr>
          <w:rFonts w:cs="Arial"/>
          <w:color w:val="000000"/>
          <w:sz w:val="23"/>
          <w:szCs w:val="23"/>
        </w:rPr>
      </w:pPr>
      <w:r w:rsidRPr="000A39CE">
        <w:rPr>
          <w:rFonts w:cs="Arial"/>
          <w:color w:val="000000"/>
        </w:rPr>
        <w:t>To reduce reoffending by children in the youth justice system</w:t>
      </w:r>
    </w:p>
    <w:p w14:paraId="1C5F912D" w14:textId="77777777" w:rsidR="000A39CE" w:rsidRPr="000A39CE" w:rsidRDefault="000A39CE" w:rsidP="000A39CE">
      <w:pPr>
        <w:numPr>
          <w:ilvl w:val="0"/>
          <w:numId w:val="45"/>
        </w:numPr>
        <w:spacing w:before="100" w:beforeAutospacing="1" w:after="100" w:afterAutospacing="1"/>
        <w:rPr>
          <w:rFonts w:cs="Arial"/>
          <w:color w:val="000000"/>
          <w:sz w:val="23"/>
          <w:szCs w:val="23"/>
        </w:rPr>
      </w:pPr>
      <w:r w:rsidRPr="000A39CE">
        <w:rPr>
          <w:rFonts w:cs="Arial"/>
          <w:color w:val="000000"/>
        </w:rPr>
        <w:t>To improve the safety and wellbeing of children in the youth justice system</w:t>
      </w:r>
    </w:p>
    <w:p w14:paraId="19513920" w14:textId="77777777" w:rsidR="000A39CE" w:rsidRPr="000A39CE" w:rsidRDefault="000A39CE" w:rsidP="000A39CE">
      <w:pPr>
        <w:numPr>
          <w:ilvl w:val="0"/>
          <w:numId w:val="45"/>
        </w:numPr>
        <w:spacing w:before="100" w:beforeAutospacing="1" w:after="100" w:afterAutospacing="1"/>
        <w:rPr>
          <w:rFonts w:cs="Arial"/>
          <w:color w:val="000000"/>
          <w:sz w:val="23"/>
          <w:szCs w:val="23"/>
        </w:rPr>
      </w:pPr>
      <w:r w:rsidRPr="000A39CE">
        <w:rPr>
          <w:rFonts w:cs="Arial"/>
          <w:color w:val="000000"/>
        </w:rPr>
        <w:t>To improve outcomes of children in the youth justice system</w:t>
      </w:r>
    </w:p>
    <w:p w14:paraId="36D26FB0" w14:textId="28C7F089" w:rsidR="00B51DAE" w:rsidRPr="00D35BDB" w:rsidRDefault="00B51DAE" w:rsidP="00B51DAE">
      <w:pPr>
        <w:spacing w:after="0"/>
        <w:rPr>
          <w:rFonts w:cs="Arial"/>
          <w:color w:val="51247F"/>
          <w:sz w:val="28"/>
          <w:szCs w:val="28"/>
        </w:rPr>
      </w:pPr>
      <w:r>
        <w:rPr>
          <w:rFonts w:cs="Arial"/>
          <w:color w:val="51247F"/>
          <w:kern w:val="32"/>
          <w:sz w:val="28"/>
          <w:szCs w:val="28"/>
        </w:rPr>
        <w:br/>
      </w:r>
      <w:r w:rsidRPr="00D35BDB">
        <w:rPr>
          <w:rFonts w:cs="Arial"/>
          <w:color w:val="51247F"/>
          <w:kern w:val="32"/>
          <w:sz w:val="28"/>
          <w:szCs w:val="28"/>
        </w:rPr>
        <w:t>Benefits of working for the YJB</w:t>
      </w:r>
    </w:p>
    <w:p w14:paraId="4213941F" w14:textId="77777777" w:rsidR="00B51DAE" w:rsidRPr="00D35BDB" w:rsidRDefault="00B51DAE" w:rsidP="00B51DAE">
      <w:pPr>
        <w:rPr>
          <w:rFonts w:cs="Arial"/>
          <w:sz w:val="22"/>
          <w:szCs w:val="22"/>
        </w:rPr>
      </w:pPr>
    </w:p>
    <w:p w14:paraId="0426334B" w14:textId="77777777" w:rsidR="00B51DAE" w:rsidRDefault="00B51DAE" w:rsidP="00B51DAE">
      <w:pPr>
        <w:pStyle w:val="ListParagraph"/>
        <w:numPr>
          <w:ilvl w:val="0"/>
          <w:numId w:val="44"/>
        </w:numPr>
        <w:rPr>
          <w:rFonts w:ascii="Arial" w:hAnsi="Arial" w:cs="Arial"/>
          <w:sz w:val="22"/>
          <w:szCs w:val="22"/>
        </w:rPr>
      </w:pPr>
      <w:r>
        <w:rPr>
          <w:rFonts w:ascii="Arial" w:hAnsi="Arial" w:cs="Arial"/>
          <w:sz w:val="22"/>
          <w:szCs w:val="22"/>
        </w:rPr>
        <w:lastRenderedPageBreak/>
        <w:t xml:space="preserve">Opportunity to work in an organisation that </w:t>
      </w:r>
    </w:p>
    <w:p w14:paraId="488A8968" w14:textId="77777777" w:rsidR="00B51DAE" w:rsidRPr="00DF6742" w:rsidRDefault="00B51DAE" w:rsidP="00B51DAE">
      <w:pPr>
        <w:pStyle w:val="ListParagraph"/>
        <w:numPr>
          <w:ilvl w:val="0"/>
          <w:numId w:val="44"/>
        </w:numPr>
        <w:rPr>
          <w:rFonts w:ascii="Arial" w:hAnsi="Arial" w:cs="Arial"/>
          <w:sz w:val="22"/>
          <w:szCs w:val="22"/>
        </w:rPr>
      </w:pPr>
      <w:r w:rsidRPr="00DF6742">
        <w:rPr>
          <w:rFonts w:ascii="Arial" w:hAnsi="Arial" w:cs="Arial"/>
          <w:sz w:val="22"/>
          <w:szCs w:val="22"/>
        </w:rPr>
        <w:t xml:space="preserve">Civil Service Pension Scheme, currently Alpha, or continuous service transfer of Classic, Classic Plus, Premium or </w:t>
      </w:r>
      <w:proofErr w:type="spellStart"/>
      <w:r w:rsidRPr="00DF6742">
        <w:rPr>
          <w:rFonts w:ascii="Arial" w:hAnsi="Arial" w:cs="Arial"/>
          <w:sz w:val="22"/>
          <w:szCs w:val="22"/>
        </w:rPr>
        <w:t>Nuvos</w:t>
      </w:r>
      <w:proofErr w:type="spellEnd"/>
      <w:r w:rsidRPr="00DF6742">
        <w:rPr>
          <w:rFonts w:ascii="Arial" w:hAnsi="Arial" w:cs="Arial"/>
          <w:sz w:val="22"/>
          <w:szCs w:val="22"/>
        </w:rPr>
        <w:t xml:space="preserve"> as applicable</w:t>
      </w:r>
    </w:p>
    <w:p w14:paraId="05C6275D" w14:textId="77777777" w:rsidR="00B51DAE" w:rsidRDefault="00B51DAE" w:rsidP="00B51DAE">
      <w:pPr>
        <w:pStyle w:val="ListParagraph"/>
        <w:numPr>
          <w:ilvl w:val="0"/>
          <w:numId w:val="44"/>
        </w:numPr>
        <w:rPr>
          <w:rFonts w:ascii="Arial" w:hAnsi="Arial" w:cs="Arial"/>
          <w:sz w:val="22"/>
          <w:szCs w:val="22"/>
        </w:rPr>
      </w:pPr>
      <w:r w:rsidRPr="00DF6742">
        <w:rPr>
          <w:rFonts w:ascii="Arial" w:hAnsi="Arial" w:cs="Arial"/>
          <w:sz w:val="22"/>
          <w:szCs w:val="22"/>
        </w:rPr>
        <w:t xml:space="preserve">Annual leave of 25 days per annum plus public holidays (or for those transferring </w:t>
      </w:r>
      <w:r>
        <w:rPr>
          <w:rFonts w:ascii="Arial" w:hAnsi="Arial" w:cs="Arial"/>
          <w:sz w:val="22"/>
          <w:szCs w:val="22"/>
        </w:rPr>
        <w:t xml:space="preserve">directly </w:t>
      </w:r>
      <w:r w:rsidRPr="00DF6742">
        <w:rPr>
          <w:rFonts w:ascii="Arial" w:hAnsi="Arial" w:cs="Arial"/>
          <w:sz w:val="22"/>
          <w:szCs w:val="22"/>
        </w:rPr>
        <w:t>from Civil Service</w:t>
      </w:r>
      <w:r>
        <w:rPr>
          <w:rFonts w:ascii="Arial" w:hAnsi="Arial" w:cs="Arial"/>
          <w:sz w:val="22"/>
          <w:szCs w:val="22"/>
        </w:rPr>
        <w:t xml:space="preserve"> Departments</w:t>
      </w:r>
      <w:r w:rsidRPr="00DF6742">
        <w:rPr>
          <w:rFonts w:ascii="Arial" w:hAnsi="Arial" w:cs="Arial"/>
          <w:sz w:val="22"/>
          <w:szCs w:val="22"/>
        </w:rPr>
        <w:t xml:space="preserve">, </w:t>
      </w:r>
      <w:r>
        <w:rPr>
          <w:rFonts w:ascii="Arial" w:hAnsi="Arial" w:cs="Arial"/>
          <w:sz w:val="22"/>
          <w:szCs w:val="22"/>
        </w:rPr>
        <w:t xml:space="preserve">their </w:t>
      </w:r>
      <w:r w:rsidRPr="00DF6742">
        <w:rPr>
          <w:rFonts w:ascii="Arial" w:hAnsi="Arial" w:cs="Arial"/>
          <w:sz w:val="22"/>
          <w:szCs w:val="22"/>
        </w:rPr>
        <w:t>Agencies, A</w:t>
      </w:r>
      <w:r>
        <w:rPr>
          <w:rFonts w:ascii="Arial" w:hAnsi="Arial" w:cs="Arial"/>
          <w:sz w:val="22"/>
          <w:szCs w:val="22"/>
        </w:rPr>
        <w:t>rms-</w:t>
      </w:r>
      <w:r w:rsidRPr="00DF6742">
        <w:rPr>
          <w:rFonts w:ascii="Arial" w:hAnsi="Arial" w:cs="Arial"/>
          <w:sz w:val="22"/>
          <w:szCs w:val="22"/>
        </w:rPr>
        <w:t>L</w:t>
      </w:r>
      <w:r>
        <w:rPr>
          <w:rFonts w:ascii="Arial" w:hAnsi="Arial" w:cs="Arial"/>
          <w:sz w:val="22"/>
          <w:szCs w:val="22"/>
        </w:rPr>
        <w:t xml:space="preserve">ength </w:t>
      </w:r>
      <w:r w:rsidRPr="00DF6742">
        <w:rPr>
          <w:rFonts w:ascii="Arial" w:hAnsi="Arial" w:cs="Arial"/>
          <w:sz w:val="22"/>
          <w:szCs w:val="22"/>
        </w:rPr>
        <w:t>B</w:t>
      </w:r>
      <w:r>
        <w:rPr>
          <w:rFonts w:ascii="Arial" w:hAnsi="Arial" w:cs="Arial"/>
          <w:sz w:val="22"/>
          <w:szCs w:val="22"/>
        </w:rPr>
        <w:t>odie</w:t>
      </w:r>
      <w:r w:rsidRPr="00DF6742">
        <w:rPr>
          <w:rFonts w:ascii="Arial" w:hAnsi="Arial" w:cs="Arial"/>
          <w:sz w:val="22"/>
          <w:szCs w:val="22"/>
        </w:rPr>
        <w:t xml:space="preserve">s </w:t>
      </w:r>
      <w:r>
        <w:rPr>
          <w:rFonts w:ascii="Arial" w:hAnsi="Arial" w:cs="Arial"/>
          <w:sz w:val="22"/>
          <w:szCs w:val="22"/>
        </w:rPr>
        <w:t xml:space="preserve">(ALBs) </w:t>
      </w:r>
      <w:r w:rsidRPr="00DF6742">
        <w:rPr>
          <w:rFonts w:ascii="Arial" w:hAnsi="Arial" w:cs="Arial"/>
          <w:sz w:val="22"/>
          <w:szCs w:val="22"/>
        </w:rPr>
        <w:t>and N</w:t>
      </w:r>
      <w:r>
        <w:rPr>
          <w:rFonts w:ascii="Arial" w:hAnsi="Arial" w:cs="Arial"/>
          <w:sz w:val="22"/>
          <w:szCs w:val="22"/>
        </w:rPr>
        <w:t>on-</w:t>
      </w:r>
      <w:r w:rsidRPr="00DF6742">
        <w:rPr>
          <w:rFonts w:ascii="Arial" w:hAnsi="Arial" w:cs="Arial"/>
          <w:sz w:val="22"/>
          <w:szCs w:val="22"/>
        </w:rPr>
        <w:t>D</w:t>
      </w:r>
      <w:r>
        <w:rPr>
          <w:rFonts w:ascii="Arial" w:hAnsi="Arial" w:cs="Arial"/>
          <w:sz w:val="22"/>
          <w:szCs w:val="22"/>
        </w:rPr>
        <w:t xml:space="preserve">epartmental </w:t>
      </w:r>
      <w:r w:rsidRPr="00DF6742">
        <w:rPr>
          <w:rFonts w:ascii="Arial" w:hAnsi="Arial" w:cs="Arial"/>
          <w:sz w:val="22"/>
          <w:szCs w:val="22"/>
        </w:rPr>
        <w:t>P</w:t>
      </w:r>
      <w:r>
        <w:rPr>
          <w:rFonts w:ascii="Arial" w:hAnsi="Arial" w:cs="Arial"/>
          <w:sz w:val="22"/>
          <w:szCs w:val="22"/>
        </w:rPr>
        <w:t xml:space="preserve">ublic </w:t>
      </w:r>
      <w:r w:rsidRPr="00DF6742">
        <w:rPr>
          <w:rFonts w:ascii="Arial" w:hAnsi="Arial" w:cs="Arial"/>
          <w:sz w:val="22"/>
          <w:szCs w:val="22"/>
        </w:rPr>
        <w:t>B</w:t>
      </w:r>
      <w:r>
        <w:rPr>
          <w:rFonts w:ascii="Arial" w:hAnsi="Arial" w:cs="Arial"/>
          <w:sz w:val="22"/>
          <w:szCs w:val="22"/>
        </w:rPr>
        <w:t>odie</w:t>
      </w:r>
      <w:r w:rsidRPr="00DF6742">
        <w:rPr>
          <w:rFonts w:ascii="Arial" w:hAnsi="Arial" w:cs="Arial"/>
          <w:sz w:val="22"/>
          <w:szCs w:val="22"/>
        </w:rPr>
        <w:t>s</w:t>
      </w:r>
      <w:r>
        <w:rPr>
          <w:rFonts w:ascii="Arial" w:hAnsi="Arial" w:cs="Arial"/>
          <w:sz w:val="22"/>
          <w:szCs w:val="22"/>
        </w:rPr>
        <w:t xml:space="preserve"> (NDPB)</w:t>
      </w:r>
      <w:r w:rsidRPr="00DF6742">
        <w:rPr>
          <w:rFonts w:ascii="Arial" w:hAnsi="Arial" w:cs="Arial"/>
          <w:sz w:val="22"/>
          <w:szCs w:val="22"/>
        </w:rPr>
        <w:t xml:space="preserve"> we will match current annual l</w:t>
      </w:r>
      <w:r>
        <w:rPr>
          <w:rFonts w:ascii="Arial" w:hAnsi="Arial" w:cs="Arial"/>
          <w:sz w:val="22"/>
          <w:szCs w:val="22"/>
        </w:rPr>
        <w:t>eave entitlement, up to 30 days</w:t>
      </w:r>
    </w:p>
    <w:p w14:paraId="1DE0C054" w14:textId="77777777" w:rsidR="00B51DAE" w:rsidRPr="00DF6742" w:rsidRDefault="00B51DAE" w:rsidP="00B51DAE">
      <w:pPr>
        <w:pStyle w:val="ListParagraph"/>
        <w:numPr>
          <w:ilvl w:val="0"/>
          <w:numId w:val="44"/>
        </w:numPr>
        <w:rPr>
          <w:rFonts w:ascii="Arial" w:hAnsi="Arial" w:cs="Arial"/>
          <w:sz w:val="22"/>
          <w:szCs w:val="22"/>
        </w:rPr>
      </w:pPr>
      <w:r>
        <w:rPr>
          <w:rFonts w:ascii="Arial" w:hAnsi="Arial" w:cs="Arial"/>
          <w:sz w:val="22"/>
          <w:szCs w:val="22"/>
        </w:rPr>
        <w:t>As an accredited NDPB we can accept your continuous service from other Civil Service departments their agencies and ALBs/NDBPs.</w:t>
      </w:r>
    </w:p>
    <w:p w14:paraId="523F0A11" w14:textId="77777777" w:rsidR="00B51DAE" w:rsidRPr="00DF6742" w:rsidRDefault="00B51DAE" w:rsidP="00B51DAE">
      <w:pPr>
        <w:pStyle w:val="ListParagraph"/>
        <w:numPr>
          <w:ilvl w:val="0"/>
          <w:numId w:val="44"/>
        </w:numPr>
        <w:rPr>
          <w:rFonts w:ascii="Arial" w:hAnsi="Arial" w:cs="Arial"/>
          <w:sz w:val="22"/>
          <w:szCs w:val="22"/>
        </w:rPr>
      </w:pPr>
      <w:r w:rsidRPr="00DF6742">
        <w:rPr>
          <w:rFonts w:ascii="Arial" w:hAnsi="Arial" w:cs="Arial"/>
          <w:sz w:val="22"/>
          <w:szCs w:val="22"/>
        </w:rPr>
        <w:t>Flexible working opportunities in line with business needs</w:t>
      </w:r>
    </w:p>
    <w:p w14:paraId="577206D1" w14:textId="77777777" w:rsidR="00B51DAE" w:rsidRPr="00DF6742" w:rsidRDefault="00B51DAE" w:rsidP="00B51DAE">
      <w:pPr>
        <w:pStyle w:val="ListParagraph"/>
        <w:numPr>
          <w:ilvl w:val="0"/>
          <w:numId w:val="44"/>
        </w:numPr>
        <w:rPr>
          <w:rFonts w:ascii="Arial" w:hAnsi="Arial" w:cs="Arial"/>
          <w:sz w:val="22"/>
          <w:szCs w:val="22"/>
        </w:rPr>
      </w:pPr>
      <w:r w:rsidRPr="00DF6742">
        <w:rPr>
          <w:rFonts w:ascii="Arial" w:hAnsi="Arial" w:cs="Arial"/>
          <w:sz w:val="22"/>
          <w:szCs w:val="22"/>
        </w:rPr>
        <w:t>Special recognition bonus scheme</w:t>
      </w:r>
    </w:p>
    <w:p w14:paraId="4C7C5532" w14:textId="77777777" w:rsidR="00B51DAE" w:rsidRPr="00DF6742" w:rsidRDefault="00B51DAE" w:rsidP="00B51DAE">
      <w:pPr>
        <w:pStyle w:val="ListParagraph"/>
        <w:numPr>
          <w:ilvl w:val="0"/>
          <w:numId w:val="44"/>
        </w:numPr>
        <w:rPr>
          <w:rFonts w:ascii="Arial" w:hAnsi="Arial" w:cs="Arial"/>
          <w:sz w:val="22"/>
          <w:szCs w:val="22"/>
        </w:rPr>
      </w:pPr>
      <w:r w:rsidRPr="00DF6742">
        <w:rPr>
          <w:rFonts w:ascii="Arial" w:hAnsi="Arial" w:cs="Arial"/>
          <w:sz w:val="22"/>
          <w:szCs w:val="22"/>
        </w:rPr>
        <w:t>Special leave for unplanned emergencies</w:t>
      </w:r>
    </w:p>
    <w:p w14:paraId="58DD2DC3" w14:textId="77777777" w:rsidR="00B51DAE" w:rsidRPr="00DF6742" w:rsidRDefault="00B51DAE" w:rsidP="00B51DAE">
      <w:pPr>
        <w:pStyle w:val="ListParagraph"/>
        <w:numPr>
          <w:ilvl w:val="0"/>
          <w:numId w:val="44"/>
        </w:numPr>
        <w:rPr>
          <w:rFonts w:ascii="Arial" w:hAnsi="Arial" w:cs="Arial"/>
          <w:sz w:val="22"/>
          <w:szCs w:val="22"/>
        </w:rPr>
      </w:pPr>
      <w:r w:rsidRPr="00DF6742">
        <w:rPr>
          <w:rFonts w:ascii="Arial" w:hAnsi="Arial" w:cs="Arial"/>
          <w:sz w:val="22"/>
          <w:szCs w:val="22"/>
        </w:rPr>
        <w:t>Employee Assistance Programme offering confidential support and advice for personal and work issues</w:t>
      </w:r>
    </w:p>
    <w:p w14:paraId="3831806F" w14:textId="77777777" w:rsidR="00B51DAE" w:rsidRPr="00DF6742" w:rsidRDefault="00B51DAE" w:rsidP="00B51DAE">
      <w:pPr>
        <w:pStyle w:val="ListParagraph"/>
        <w:numPr>
          <w:ilvl w:val="0"/>
          <w:numId w:val="44"/>
        </w:numPr>
        <w:rPr>
          <w:rFonts w:ascii="Arial" w:hAnsi="Arial" w:cs="Arial"/>
          <w:sz w:val="22"/>
          <w:szCs w:val="22"/>
        </w:rPr>
      </w:pPr>
      <w:r w:rsidRPr="00DF6742">
        <w:rPr>
          <w:rFonts w:ascii="Arial" w:hAnsi="Arial" w:cs="Arial"/>
          <w:sz w:val="22"/>
          <w:szCs w:val="22"/>
        </w:rPr>
        <w:t xml:space="preserve">Eyecare vouchers </w:t>
      </w:r>
    </w:p>
    <w:p w14:paraId="5E19000F" w14:textId="77777777" w:rsidR="00B51DAE" w:rsidRPr="00DF6742" w:rsidRDefault="00B51DAE" w:rsidP="00B51DAE">
      <w:pPr>
        <w:pStyle w:val="ListParagraph"/>
        <w:numPr>
          <w:ilvl w:val="0"/>
          <w:numId w:val="44"/>
        </w:numPr>
        <w:rPr>
          <w:rFonts w:ascii="Arial" w:hAnsi="Arial" w:cs="Arial"/>
          <w:sz w:val="22"/>
          <w:szCs w:val="22"/>
        </w:rPr>
      </w:pPr>
      <w:r w:rsidRPr="00DF6742">
        <w:rPr>
          <w:rFonts w:ascii="Arial" w:hAnsi="Arial" w:cs="Arial"/>
          <w:sz w:val="22"/>
          <w:szCs w:val="22"/>
        </w:rPr>
        <w:t>Flu jabs</w:t>
      </w:r>
    </w:p>
    <w:p w14:paraId="00242235" w14:textId="77777777" w:rsidR="00B51DAE" w:rsidRPr="00DF6742" w:rsidRDefault="00B51DAE" w:rsidP="00B51DAE">
      <w:pPr>
        <w:pStyle w:val="ListParagraph"/>
        <w:numPr>
          <w:ilvl w:val="0"/>
          <w:numId w:val="44"/>
        </w:numPr>
        <w:rPr>
          <w:rFonts w:ascii="Arial" w:hAnsi="Arial" w:cs="Arial"/>
          <w:sz w:val="22"/>
          <w:szCs w:val="22"/>
        </w:rPr>
      </w:pPr>
      <w:r w:rsidRPr="00DF6742">
        <w:rPr>
          <w:rFonts w:ascii="Arial" w:hAnsi="Arial" w:cs="Arial"/>
          <w:sz w:val="22"/>
          <w:szCs w:val="22"/>
        </w:rPr>
        <w:t>Season ticket loans</w:t>
      </w:r>
    </w:p>
    <w:p w14:paraId="05410E2B" w14:textId="516F1823" w:rsidR="00B51DAE" w:rsidRPr="00DF6742" w:rsidRDefault="00B51DAE" w:rsidP="00B51DAE">
      <w:pPr>
        <w:pStyle w:val="ListParagraph"/>
        <w:numPr>
          <w:ilvl w:val="0"/>
          <w:numId w:val="44"/>
        </w:numPr>
        <w:rPr>
          <w:rFonts w:ascii="Arial" w:hAnsi="Arial" w:cs="Arial"/>
          <w:sz w:val="22"/>
          <w:szCs w:val="22"/>
        </w:rPr>
      </w:pPr>
      <w:r w:rsidRPr="00DF6742">
        <w:rPr>
          <w:rFonts w:ascii="Arial" w:hAnsi="Arial" w:cs="Arial"/>
          <w:sz w:val="22"/>
          <w:szCs w:val="22"/>
        </w:rPr>
        <w:t xml:space="preserve">Support for learning and development </w:t>
      </w:r>
    </w:p>
    <w:p w14:paraId="2BC942F8" w14:textId="77777777" w:rsidR="00B51DAE" w:rsidRPr="00DF6742" w:rsidRDefault="00B51DAE" w:rsidP="00B51DAE">
      <w:pPr>
        <w:pStyle w:val="ListParagraph"/>
        <w:numPr>
          <w:ilvl w:val="0"/>
          <w:numId w:val="44"/>
        </w:numPr>
        <w:rPr>
          <w:rFonts w:ascii="Arial" w:hAnsi="Arial" w:cs="Arial"/>
          <w:sz w:val="22"/>
          <w:szCs w:val="22"/>
        </w:rPr>
      </w:pPr>
      <w:r w:rsidRPr="00DF6742">
        <w:rPr>
          <w:rFonts w:ascii="Arial" w:hAnsi="Arial" w:cs="Arial"/>
          <w:sz w:val="22"/>
          <w:szCs w:val="22"/>
        </w:rPr>
        <w:t>Professional HR Case Management support for managers</w:t>
      </w:r>
    </w:p>
    <w:p w14:paraId="631AE08C" w14:textId="77777777" w:rsidR="00B51DAE" w:rsidRPr="00D35BDB" w:rsidRDefault="00B51DAE" w:rsidP="00B51DAE">
      <w:pPr>
        <w:rPr>
          <w:rFonts w:cs="Arial"/>
          <w:b/>
          <w:bCs/>
          <w:sz w:val="22"/>
          <w:szCs w:val="22"/>
        </w:rPr>
      </w:pPr>
    </w:p>
    <w:p w14:paraId="2C679FBA" w14:textId="77777777" w:rsidR="00C809A9" w:rsidRDefault="00C809A9" w:rsidP="721A9275">
      <w:pPr>
        <w:spacing w:after="0"/>
        <w:rPr>
          <w:rFonts w:cs="Arial"/>
          <w:color w:val="51247F"/>
          <w:kern w:val="32"/>
          <w:sz w:val="28"/>
          <w:szCs w:val="28"/>
        </w:rPr>
      </w:pPr>
    </w:p>
    <w:p w14:paraId="7D1A1EF7" w14:textId="63D2E352" w:rsidR="003712C4" w:rsidRPr="00EA0277" w:rsidRDefault="003712C4" w:rsidP="721A9275">
      <w:pPr>
        <w:spacing w:after="0"/>
        <w:rPr>
          <w:rFonts w:cs="Arial"/>
          <w:color w:val="51247F"/>
          <w:sz w:val="28"/>
          <w:szCs w:val="28"/>
        </w:rPr>
      </w:pPr>
      <w:r w:rsidRPr="00EA0277">
        <w:rPr>
          <w:rFonts w:cs="Arial"/>
          <w:color w:val="51247F"/>
          <w:kern w:val="32"/>
          <w:sz w:val="28"/>
          <w:szCs w:val="28"/>
        </w:rPr>
        <w:t>Job Summary</w:t>
      </w:r>
    </w:p>
    <w:p w14:paraId="6E22E044" w14:textId="77777777" w:rsidR="003712C4" w:rsidRPr="00EA0277" w:rsidRDefault="003712C4" w:rsidP="003712C4">
      <w:pPr>
        <w:autoSpaceDE w:val="0"/>
        <w:autoSpaceDN w:val="0"/>
        <w:adjustRightInd w:val="0"/>
        <w:spacing w:after="0"/>
        <w:ind w:right="180"/>
        <w:rPr>
          <w:rFonts w:cs="Arial"/>
          <w:color w:val="000000"/>
          <w:sz w:val="22"/>
          <w:szCs w:val="22"/>
        </w:rPr>
      </w:pPr>
    </w:p>
    <w:p w14:paraId="0A65EA20" w14:textId="77777777" w:rsidR="000A39CE" w:rsidRPr="000A39CE" w:rsidRDefault="000A39CE" w:rsidP="000A39CE">
      <w:pPr>
        <w:spacing w:after="0"/>
        <w:rPr>
          <w:rFonts w:cs="Arial"/>
          <w:sz w:val="22"/>
          <w:szCs w:val="22"/>
        </w:rPr>
      </w:pPr>
      <w:r w:rsidRPr="000A39CE">
        <w:rPr>
          <w:rFonts w:cs="Arial"/>
          <w:sz w:val="22"/>
          <w:szCs w:val="22"/>
        </w:rPr>
        <w:t>The Youth Justice Board (YJB) is committed to working towards better outcomes for children in contact with the youth justice system and better outcomes for the communities in which they live. </w:t>
      </w:r>
    </w:p>
    <w:p w14:paraId="2F814236" w14:textId="03702D99" w:rsidR="00C809A9" w:rsidRPr="00C809A9" w:rsidRDefault="00C809A9" w:rsidP="00C809A9">
      <w:pPr>
        <w:spacing w:after="0"/>
        <w:rPr>
          <w:rFonts w:cs="Arial"/>
          <w:sz w:val="22"/>
          <w:szCs w:val="22"/>
        </w:rPr>
      </w:pPr>
      <w:r w:rsidRPr="00C809A9">
        <w:rPr>
          <w:rFonts w:cs="Arial"/>
          <w:sz w:val="22"/>
          <w:szCs w:val="22"/>
        </w:rPr>
        <w:t xml:space="preserve">The </w:t>
      </w:r>
      <w:r w:rsidR="00837F16">
        <w:rPr>
          <w:rFonts w:cs="Arial"/>
          <w:sz w:val="22"/>
          <w:szCs w:val="22"/>
        </w:rPr>
        <w:t>main</w:t>
      </w:r>
      <w:r w:rsidR="00837F16" w:rsidRPr="00C809A9">
        <w:rPr>
          <w:rFonts w:cs="Arial"/>
          <w:sz w:val="22"/>
          <w:szCs w:val="22"/>
        </w:rPr>
        <w:t xml:space="preserve"> </w:t>
      </w:r>
      <w:r w:rsidRPr="00C809A9">
        <w:rPr>
          <w:rFonts w:cs="Arial"/>
          <w:sz w:val="22"/>
          <w:szCs w:val="22"/>
        </w:rPr>
        <w:t xml:space="preserve">purpose of the role is to develop and deliver outstanding communications support within a small but passionate and experienced team. </w:t>
      </w:r>
      <w:r w:rsidRPr="00C809A9">
        <w:rPr>
          <w:rFonts w:cs="Arial"/>
          <w:color w:val="000000"/>
          <w:sz w:val="22"/>
          <w:szCs w:val="22"/>
        </w:rPr>
        <w:t>The role is varied and challenging, so a capacity for adaptable working and producing high quality work to tight deadlines is vital.</w:t>
      </w:r>
    </w:p>
    <w:p w14:paraId="01754A32" w14:textId="3F677C03" w:rsidR="00C809A9" w:rsidRPr="00C809A9" w:rsidRDefault="00C809A9" w:rsidP="00C809A9">
      <w:pPr>
        <w:spacing w:after="0"/>
        <w:rPr>
          <w:rFonts w:cs="Arial"/>
          <w:sz w:val="22"/>
          <w:szCs w:val="22"/>
        </w:rPr>
      </w:pPr>
    </w:p>
    <w:p w14:paraId="0BAC082E" w14:textId="77777777" w:rsidR="00C809A9" w:rsidRPr="00C809A9" w:rsidRDefault="00C809A9" w:rsidP="00C809A9">
      <w:pPr>
        <w:spacing w:after="0"/>
        <w:rPr>
          <w:rFonts w:cs="Arial"/>
          <w:sz w:val="22"/>
          <w:szCs w:val="22"/>
        </w:rPr>
      </w:pPr>
      <w:r w:rsidRPr="00C809A9">
        <w:rPr>
          <w:rFonts w:cs="Arial"/>
          <w:sz w:val="22"/>
          <w:szCs w:val="22"/>
        </w:rPr>
        <w:t xml:space="preserve">Our team is responsible for the whole communications </w:t>
      </w:r>
      <w:proofErr w:type="gramStart"/>
      <w:r w:rsidRPr="00C809A9">
        <w:rPr>
          <w:rFonts w:cs="Arial"/>
          <w:sz w:val="22"/>
          <w:szCs w:val="22"/>
        </w:rPr>
        <w:t>matrix</w:t>
      </w:r>
      <w:proofErr w:type="gramEnd"/>
      <w:r w:rsidRPr="00C809A9">
        <w:rPr>
          <w:rFonts w:cs="Arial"/>
          <w:sz w:val="22"/>
          <w:szCs w:val="22"/>
        </w:rPr>
        <w:t xml:space="preserve"> so this is an ideal role for a self-starter looking to gain experience and develop their skills across internal communications, events, design, digital and social media.</w:t>
      </w:r>
    </w:p>
    <w:p w14:paraId="04EF1D19" w14:textId="663B2D73" w:rsidR="007D0A85" w:rsidRPr="00C809A9" w:rsidRDefault="007D0A85" w:rsidP="00EA0277">
      <w:pPr>
        <w:spacing w:after="0"/>
        <w:rPr>
          <w:rFonts w:cs="Arial"/>
          <w:sz w:val="22"/>
          <w:szCs w:val="22"/>
        </w:rPr>
      </w:pPr>
    </w:p>
    <w:p w14:paraId="074B8553" w14:textId="4D829EED" w:rsidR="00C809A9" w:rsidRPr="00C809A9" w:rsidRDefault="00C809A9" w:rsidP="00EA0277">
      <w:pPr>
        <w:spacing w:after="0"/>
        <w:rPr>
          <w:rFonts w:cs="Arial"/>
          <w:sz w:val="22"/>
          <w:szCs w:val="22"/>
        </w:rPr>
      </w:pPr>
      <w:r w:rsidRPr="00C809A9">
        <w:rPr>
          <w:rFonts w:cs="Arial"/>
          <w:sz w:val="22"/>
          <w:szCs w:val="22"/>
        </w:rPr>
        <w:t xml:space="preserve">We are looking for a talented and motivated communications professional who will thrive on the variety of work that you will be responsible for within a small team. You’ll have a can-do attitude, excellent relationship management skills and will be able to write clear and succinct messages for a range of audiences. </w:t>
      </w:r>
    </w:p>
    <w:p w14:paraId="2717D326" w14:textId="26B9110A" w:rsidR="00C809A9" w:rsidRDefault="00C809A9" w:rsidP="00EA0277">
      <w:pPr>
        <w:spacing w:after="0"/>
        <w:rPr>
          <w:rFonts w:cs="Arial"/>
          <w:sz w:val="22"/>
          <w:szCs w:val="22"/>
        </w:rPr>
      </w:pPr>
    </w:p>
    <w:p w14:paraId="7FE124C9" w14:textId="55E59DA2" w:rsidR="00917B03" w:rsidRPr="00917B03" w:rsidRDefault="00837F16" w:rsidP="00917B03">
      <w:pPr>
        <w:rPr>
          <w:rFonts w:cs="Arial"/>
          <w:sz w:val="22"/>
          <w:szCs w:val="22"/>
        </w:rPr>
      </w:pPr>
      <w:r>
        <w:rPr>
          <w:rFonts w:cs="Arial"/>
          <w:color w:val="51247F"/>
          <w:kern w:val="32"/>
          <w:sz w:val="28"/>
          <w:szCs w:val="28"/>
        </w:rPr>
        <w:t>Main responsibilities</w:t>
      </w:r>
    </w:p>
    <w:p w14:paraId="0A419FD8" w14:textId="64DD2A11" w:rsidR="00917B03" w:rsidRPr="00917B03" w:rsidRDefault="00837F16" w:rsidP="00917B03">
      <w:pPr>
        <w:rPr>
          <w:rFonts w:cs="Arial"/>
          <w:sz w:val="22"/>
          <w:szCs w:val="22"/>
        </w:rPr>
      </w:pPr>
      <w:r>
        <w:rPr>
          <w:rFonts w:cs="Arial"/>
          <w:sz w:val="22"/>
          <w:szCs w:val="22"/>
        </w:rPr>
        <w:t>You</w:t>
      </w:r>
      <w:r w:rsidR="00917B03">
        <w:rPr>
          <w:rFonts w:cs="Arial"/>
          <w:sz w:val="22"/>
          <w:szCs w:val="22"/>
        </w:rPr>
        <w:t xml:space="preserve"> will:</w:t>
      </w:r>
    </w:p>
    <w:p w14:paraId="2BB8368B" w14:textId="13A3A7CB" w:rsidR="00C809A9" w:rsidRDefault="00D76AF4" w:rsidP="00C809A9">
      <w:pPr>
        <w:pStyle w:val="ListParagraph"/>
        <w:numPr>
          <w:ilvl w:val="0"/>
          <w:numId w:val="32"/>
        </w:numPr>
        <w:rPr>
          <w:rFonts w:ascii="Arial" w:hAnsi="Arial" w:cs="Arial"/>
          <w:sz w:val="22"/>
          <w:szCs w:val="22"/>
        </w:rPr>
      </w:pPr>
      <w:r w:rsidRPr="00D76AF4">
        <w:rPr>
          <w:rFonts w:ascii="Arial" w:hAnsi="Arial" w:cs="Arial"/>
          <w:sz w:val="22"/>
          <w:szCs w:val="22"/>
        </w:rPr>
        <w:t xml:space="preserve">Produce good quality, timely </w:t>
      </w:r>
      <w:r w:rsidR="00917B03">
        <w:rPr>
          <w:rFonts w:ascii="Arial" w:hAnsi="Arial" w:cs="Arial"/>
          <w:sz w:val="22"/>
          <w:szCs w:val="22"/>
        </w:rPr>
        <w:t>communications</w:t>
      </w:r>
      <w:r w:rsidRPr="00D76AF4">
        <w:rPr>
          <w:rFonts w:ascii="Arial" w:hAnsi="Arial" w:cs="Arial"/>
          <w:sz w:val="22"/>
          <w:szCs w:val="22"/>
        </w:rPr>
        <w:t xml:space="preserve"> for </w:t>
      </w:r>
      <w:r w:rsidR="003C3D88">
        <w:rPr>
          <w:rFonts w:ascii="Arial" w:hAnsi="Arial" w:cs="Arial"/>
          <w:sz w:val="22"/>
          <w:szCs w:val="22"/>
        </w:rPr>
        <w:t xml:space="preserve">internal </w:t>
      </w:r>
      <w:r w:rsidRPr="00D76AF4">
        <w:rPr>
          <w:rFonts w:ascii="Arial" w:hAnsi="Arial" w:cs="Arial"/>
          <w:sz w:val="22"/>
          <w:szCs w:val="22"/>
        </w:rPr>
        <w:t>and external audiences</w:t>
      </w:r>
    </w:p>
    <w:p w14:paraId="7A756AFF" w14:textId="5C630C76" w:rsidR="00FB093F" w:rsidRPr="00DA659F" w:rsidRDefault="00015F36" w:rsidP="00FB093F">
      <w:pPr>
        <w:pStyle w:val="ListParagraph"/>
        <w:numPr>
          <w:ilvl w:val="0"/>
          <w:numId w:val="32"/>
        </w:numPr>
        <w:rPr>
          <w:rFonts w:ascii="Arial" w:hAnsi="Arial" w:cs="Arial"/>
          <w:sz w:val="22"/>
          <w:szCs w:val="22"/>
        </w:rPr>
      </w:pPr>
      <w:r>
        <w:rPr>
          <w:rFonts w:ascii="Arial" w:hAnsi="Arial" w:cs="Arial"/>
          <w:sz w:val="22"/>
          <w:szCs w:val="22"/>
        </w:rPr>
        <w:t>Contribute</w:t>
      </w:r>
      <w:r w:rsidR="00DA6439">
        <w:rPr>
          <w:rFonts w:ascii="Arial" w:hAnsi="Arial" w:cs="Arial"/>
          <w:sz w:val="22"/>
          <w:szCs w:val="22"/>
        </w:rPr>
        <w:t xml:space="preserve"> to</w:t>
      </w:r>
      <w:r w:rsidR="00FB093F" w:rsidRPr="00DA659F">
        <w:rPr>
          <w:rFonts w:ascii="Arial" w:hAnsi="Arial" w:cs="Arial"/>
          <w:sz w:val="22"/>
          <w:szCs w:val="22"/>
        </w:rPr>
        <w:t xml:space="preserve">, and potentially lead on, the </w:t>
      </w:r>
      <w:r w:rsidR="00B46A6D">
        <w:rPr>
          <w:rFonts w:ascii="Arial" w:hAnsi="Arial" w:cs="Arial"/>
          <w:sz w:val="22"/>
          <w:szCs w:val="22"/>
        </w:rPr>
        <w:t xml:space="preserve">running of the </w:t>
      </w:r>
      <w:r w:rsidR="00FB093F" w:rsidRPr="00DA659F">
        <w:rPr>
          <w:rFonts w:ascii="Arial" w:hAnsi="Arial" w:cs="Arial"/>
          <w:sz w:val="22"/>
          <w:szCs w:val="22"/>
        </w:rPr>
        <w:t>YJB’s social media channels, including Twitter and LinkedIn</w:t>
      </w:r>
    </w:p>
    <w:p w14:paraId="16A58F69" w14:textId="0B2C68A5" w:rsidR="00D76AF4" w:rsidRDefault="00D76AF4" w:rsidP="00C809A9">
      <w:pPr>
        <w:pStyle w:val="ListParagraph"/>
        <w:numPr>
          <w:ilvl w:val="0"/>
          <w:numId w:val="32"/>
        </w:numPr>
        <w:rPr>
          <w:rFonts w:ascii="Arial" w:hAnsi="Arial" w:cs="Arial"/>
          <w:sz w:val="22"/>
          <w:szCs w:val="22"/>
        </w:rPr>
      </w:pPr>
      <w:r>
        <w:rPr>
          <w:rFonts w:ascii="Arial" w:hAnsi="Arial" w:cs="Arial"/>
          <w:sz w:val="22"/>
          <w:szCs w:val="22"/>
        </w:rPr>
        <w:t>Ensure our intranet includes engaging and relevant messages for staff</w:t>
      </w:r>
    </w:p>
    <w:p w14:paraId="41B73FFB" w14:textId="4B2F5B6C" w:rsidR="00F85C9C" w:rsidRDefault="00F85C9C" w:rsidP="00C809A9">
      <w:pPr>
        <w:pStyle w:val="ListParagraph"/>
        <w:numPr>
          <w:ilvl w:val="0"/>
          <w:numId w:val="32"/>
        </w:numPr>
        <w:rPr>
          <w:rFonts w:ascii="Arial" w:hAnsi="Arial" w:cs="Arial"/>
          <w:sz w:val="22"/>
          <w:szCs w:val="22"/>
        </w:rPr>
      </w:pPr>
      <w:r>
        <w:rPr>
          <w:rFonts w:ascii="Arial" w:hAnsi="Arial" w:cs="Arial"/>
          <w:sz w:val="22"/>
          <w:szCs w:val="22"/>
        </w:rPr>
        <w:t xml:space="preserve">Support the </w:t>
      </w:r>
      <w:r w:rsidR="00120E04">
        <w:rPr>
          <w:rFonts w:ascii="Arial" w:hAnsi="Arial" w:cs="Arial"/>
          <w:sz w:val="22"/>
          <w:szCs w:val="22"/>
        </w:rPr>
        <w:t xml:space="preserve">development and </w:t>
      </w:r>
      <w:r w:rsidR="00E73F96">
        <w:rPr>
          <w:rFonts w:ascii="Arial" w:hAnsi="Arial" w:cs="Arial"/>
          <w:sz w:val="22"/>
          <w:szCs w:val="22"/>
        </w:rPr>
        <w:t xml:space="preserve">publication of </w:t>
      </w:r>
      <w:r w:rsidR="001026E2">
        <w:rPr>
          <w:rFonts w:ascii="Arial" w:hAnsi="Arial" w:cs="Arial"/>
          <w:sz w:val="22"/>
          <w:szCs w:val="22"/>
        </w:rPr>
        <w:t>online materials and resources</w:t>
      </w:r>
    </w:p>
    <w:p w14:paraId="25993B1D" w14:textId="711D0304" w:rsidR="00D76AF4" w:rsidRDefault="00D76AF4" w:rsidP="00C809A9">
      <w:pPr>
        <w:pStyle w:val="ListParagraph"/>
        <w:numPr>
          <w:ilvl w:val="0"/>
          <w:numId w:val="32"/>
        </w:numPr>
        <w:rPr>
          <w:rFonts w:ascii="Arial" w:hAnsi="Arial" w:cs="Arial"/>
          <w:sz w:val="22"/>
          <w:szCs w:val="22"/>
        </w:rPr>
      </w:pPr>
      <w:r>
        <w:rPr>
          <w:rFonts w:ascii="Arial" w:hAnsi="Arial" w:cs="Arial"/>
          <w:sz w:val="22"/>
          <w:szCs w:val="22"/>
        </w:rPr>
        <w:t>Be a trusted advisor, working with colleagues across the organisation to support them in disseminating information using the most appropriate channels</w:t>
      </w:r>
    </w:p>
    <w:p w14:paraId="577E1A55" w14:textId="727F7811" w:rsidR="00114DF6" w:rsidRDefault="00114DF6" w:rsidP="00C809A9">
      <w:pPr>
        <w:pStyle w:val="ListParagraph"/>
        <w:numPr>
          <w:ilvl w:val="0"/>
          <w:numId w:val="32"/>
        </w:numPr>
        <w:rPr>
          <w:rFonts w:ascii="Arial" w:hAnsi="Arial" w:cs="Arial"/>
          <w:sz w:val="22"/>
          <w:szCs w:val="22"/>
        </w:rPr>
      </w:pPr>
      <w:r>
        <w:rPr>
          <w:rFonts w:ascii="Arial" w:hAnsi="Arial" w:cs="Arial"/>
          <w:sz w:val="22"/>
          <w:szCs w:val="22"/>
        </w:rPr>
        <w:t xml:space="preserve">Analyse, measure and evaluate communications activity </w:t>
      </w:r>
    </w:p>
    <w:p w14:paraId="4E632E4F" w14:textId="154C53DA" w:rsidR="00005B31" w:rsidRPr="00607C5E" w:rsidRDefault="00005B31" w:rsidP="00C809A9">
      <w:pPr>
        <w:pStyle w:val="ListParagraph"/>
        <w:numPr>
          <w:ilvl w:val="0"/>
          <w:numId w:val="32"/>
        </w:numPr>
        <w:rPr>
          <w:rFonts w:ascii="Arial" w:hAnsi="Arial" w:cs="Arial"/>
          <w:sz w:val="22"/>
          <w:szCs w:val="22"/>
        </w:rPr>
      </w:pPr>
      <w:r w:rsidRPr="00607C5E">
        <w:rPr>
          <w:rFonts w:ascii="Arial" w:hAnsi="Arial" w:cs="Arial"/>
          <w:sz w:val="22"/>
          <w:szCs w:val="22"/>
        </w:rPr>
        <w:t xml:space="preserve">Support the team </w:t>
      </w:r>
      <w:r w:rsidR="00607C5E" w:rsidRPr="00607C5E">
        <w:rPr>
          <w:rFonts w:ascii="Arial" w:hAnsi="Arial" w:cs="Arial"/>
          <w:sz w:val="22"/>
          <w:szCs w:val="22"/>
        </w:rPr>
        <w:t>with the</w:t>
      </w:r>
      <w:r w:rsidRPr="00607C5E">
        <w:rPr>
          <w:rFonts w:ascii="Arial" w:hAnsi="Arial" w:cs="Arial"/>
          <w:sz w:val="22"/>
          <w:szCs w:val="22"/>
        </w:rPr>
        <w:t xml:space="preserve"> organis</w:t>
      </w:r>
      <w:r w:rsidR="00607C5E" w:rsidRPr="00607C5E">
        <w:rPr>
          <w:rFonts w:ascii="Arial" w:hAnsi="Arial" w:cs="Arial"/>
          <w:sz w:val="22"/>
          <w:szCs w:val="22"/>
        </w:rPr>
        <w:t xml:space="preserve">ation and delivery of </w:t>
      </w:r>
      <w:r w:rsidR="00607C5E">
        <w:rPr>
          <w:rFonts w:ascii="Arial" w:hAnsi="Arial" w:cs="Arial"/>
          <w:sz w:val="22"/>
          <w:szCs w:val="22"/>
        </w:rPr>
        <w:t xml:space="preserve">internal and external </w:t>
      </w:r>
      <w:r w:rsidR="00607C5E" w:rsidRPr="00607C5E">
        <w:rPr>
          <w:rFonts w:ascii="Arial" w:hAnsi="Arial" w:cs="Arial"/>
          <w:sz w:val="22"/>
          <w:szCs w:val="22"/>
        </w:rPr>
        <w:t>events</w:t>
      </w:r>
    </w:p>
    <w:p w14:paraId="6CD2171B" w14:textId="2C3985F9" w:rsidR="00D76AF4" w:rsidRPr="00005B31" w:rsidRDefault="00005B31" w:rsidP="00BB5C09">
      <w:pPr>
        <w:pStyle w:val="ListParagraph"/>
        <w:numPr>
          <w:ilvl w:val="0"/>
          <w:numId w:val="32"/>
        </w:numPr>
        <w:rPr>
          <w:rFonts w:ascii="Arial" w:hAnsi="Arial" w:cs="Arial"/>
          <w:sz w:val="22"/>
          <w:szCs w:val="22"/>
        </w:rPr>
      </w:pPr>
      <w:r w:rsidRPr="00005B31">
        <w:rPr>
          <w:rFonts w:ascii="Arial" w:hAnsi="Arial" w:cs="Arial"/>
          <w:sz w:val="22"/>
          <w:szCs w:val="22"/>
        </w:rPr>
        <w:t xml:space="preserve">Carry out relevant admin tasks to support the team, such as monitoring our joint inbox </w:t>
      </w:r>
    </w:p>
    <w:p w14:paraId="32C15A3E" w14:textId="46852597" w:rsidR="00005B31" w:rsidRDefault="00005B31" w:rsidP="00BB5C09">
      <w:pPr>
        <w:pStyle w:val="ListParagraph"/>
        <w:numPr>
          <w:ilvl w:val="0"/>
          <w:numId w:val="32"/>
        </w:numPr>
        <w:rPr>
          <w:rFonts w:ascii="Arial" w:hAnsi="Arial" w:cs="Arial"/>
          <w:sz w:val="22"/>
          <w:szCs w:val="22"/>
        </w:rPr>
      </w:pPr>
      <w:r w:rsidRPr="00005B31">
        <w:rPr>
          <w:rFonts w:ascii="Arial" w:hAnsi="Arial" w:cs="Arial"/>
          <w:sz w:val="22"/>
          <w:szCs w:val="22"/>
        </w:rPr>
        <w:t>Use basic design and layout skills to create attractive, accessible documents and presentations</w:t>
      </w:r>
    </w:p>
    <w:p w14:paraId="1E37C754" w14:textId="4F06C2EE" w:rsidR="00F34994" w:rsidRPr="002D0988" w:rsidRDefault="00837F16" w:rsidP="002D0988">
      <w:pPr>
        <w:pStyle w:val="ListParagraph"/>
        <w:numPr>
          <w:ilvl w:val="0"/>
          <w:numId w:val="32"/>
        </w:numPr>
        <w:rPr>
          <w:rFonts w:cs="Arial"/>
          <w:sz w:val="22"/>
          <w:szCs w:val="22"/>
        </w:rPr>
      </w:pPr>
      <w:r>
        <w:rPr>
          <w:rFonts w:ascii="Arial" w:hAnsi="Arial" w:cs="Arial"/>
          <w:sz w:val="22"/>
          <w:szCs w:val="22"/>
        </w:rPr>
        <w:t>Be a</w:t>
      </w:r>
      <w:r w:rsidR="00917B03" w:rsidRPr="00917B03">
        <w:rPr>
          <w:rFonts w:ascii="Arial" w:hAnsi="Arial" w:cs="Arial"/>
          <w:sz w:val="22"/>
          <w:szCs w:val="22"/>
        </w:rPr>
        <w:t xml:space="preserve">ccountable for managing </w:t>
      </w:r>
      <w:r>
        <w:rPr>
          <w:rFonts w:ascii="Arial" w:hAnsi="Arial" w:cs="Arial"/>
          <w:sz w:val="22"/>
          <w:szCs w:val="22"/>
        </w:rPr>
        <w:t>your</w:t>
      </w:r>
      <w:r w:rsidRPr="00917B03">
        <w:rPr>
          <w:rFonts w:ascii="Arial" w:hAnsi="Arial" w:cs="Arial"/>
          <w:sz w:val="22"/>
          <w:szCs w:val="22"/>
        </w:rPr>
        <w:t xml:space="preserve"> </w:t>
      </w:r>
      <w:r w:rsidR="00917B03" w:rsidRPr="00917B03">
        <w:rPr>
          <w:rFonts w:ascii="Arial" w:hAnsi="Arial" w:cs="Arial"/>
          <w:sz w:val="22"/>
          <w:szCs w:val="22"/>
        </w:rPr>
        <w:t xml:space="preserve">own workload </w:t>
      </w:r>
      <w:r>
        <w:rPr>
          <w:rFonts w:ascii="Arial" w:hAnsi="Arial" w:cs="Arial"/>
          <w:sz w:val="22"/>
          <w:szCs w:val="22"/>
        </w:rPr>
        <w:br/>
      </w:r>
    </w:p>
    <w:p w14:paraId="7384FB4E" w14:textId="72BB8059" w:rsidR="00D76AF4" w:rsidRDefault="00917B03" w:rsidP="00EA0277">
      <w:pPr>
        <w:spacing w:after="0"/>
        <w:rPr>
          <w:rFonts w:cs="Arial"/>
          <w:sz w:val="22"/>
          <w:szCs w:val="22"/>
        </w:rPr>
      </w:pPr>
      <w:r>
        <w:rPr>
          <w:rFonts w:cs="Arial"/>
          <w:sz w:val="22"/>
          <w:szCs w:val="22"/>
        </w:rPr>
        <w:t xml:space="preserve">Please also see the </w:t>
      </w:r>
      <w:hyperlink w:anchor="Gradesummary" w:history="1">
        <w:r w:rsidRPr="00917B03">
          <w:rPr>
            <w:rStyle w:val="Hyperlink"/>
            <w:rFonts w:cs="Arial"/>
            <w:sz w:val="22"/>
            <w:szCs w:val="22"/>
          </w:rPr>
          <w:t>grade summary</w:t>
        </w:r>
      </w:hyperlink>
    </w:p>
    <w:p w14:paraId="09EC12DC" w14:textId="77777777" w:rsidR="00917B03" w:rsidRPr="00005B31" w:rsidRDefault="00917B03" w:rsidP="00EA0277">
      <w:pPr>
        <w:spacing w:after="0"/>
        <w:rPr>
          <w:rFonts w:cs="Arial"/>
          <w:sz w:val="22"/>
          <w:szCs w:val="22"/>
        </w:rPr>
      </w:pPr>
    </w:p>
    <w:p w14:paraId="2C1010CC" w14:textId="7B22340E" w:rsidR="00A87E37" w:rsidRPr="00917B03" w:rsidRDefault="00F34994" w:rsidP="00A87E37">
      <w:pPr>
        <w:spacing w:after="75"/>
        <w:rPr>
          <w:rFonts w:cs="Arial"/>
          <w:b/>
          <w:color w:val="000000"/>
          <w:sz w:val="22"/>
          <w:szCs w:val="22"/>
        </w:rPr>
      </w:pPr>
      <w:r>
        <w:rPr>
          <w:rFonts w:cs="Arial"/>
          <w:color w:val="51247F"/>
          <w:kern w:val="32"/>
          <w:sz w:val="28"/>
          <w:szCs w:val="28"/>
        </w:rPr>
        <w:t>Personal qualities, skills and experience</w:t>
      </w:r>
    </w:p>
    <w:p w14:paraId="36CEC8FF" w14:textId="5ABAA49D" w:rsidR="00F34994" w:rsidRPr="00F34994" w:rsidRDefault="00F34994" w:rsidP="00F34994">
      <w:pPr>
        <w:spacing w:before="100" w:beforeAutospacing="1" w:after="100" w:afterAutospacing="1"/>
        <w:rPr>
          <w:rFonts w:cs="Arial"/>
          <w:b/>
          <w:color w:val="000000"/>
          <w:sz w:val="22"/>
          <w:szCs w:val="22"/>
        </w:rPr>
      </w:pPr>
      <w:r w:rsidRPr="00F34994">
        <w:rPr>
          <w:rFonts w:cs="Arial"/>
          <w:b/>
          <w:color w:val="000000"/>
          <w:sz w:val="22"/>
          <w:szCs w:val="22"/>
        </w:rPr>
        <w:t>Required skills</w:t>
      </w:r>
      <w:r>
        <w:rPr>
          <w:rFonts w:cs="Arial"/>
          <w:b/>
          <w:color w:val="000000"/>
          <w:sz w:val="22"/>
          <w:szCs w:val="22"/>
        </w:rPr>
        <w:t xml:space="preserve"> and experience</w:t>
      </w:r>
    </w:p>
    <w:p w14:paraId="6D5DE8E6" w14:textId="30734826" w:rsidR="00A32A79" w:rsidRPr="002D0988" w:rsidRDefault="00005B31" w:rsidP="002D0988">
      <w:pPr>
        <w:pStyle w:val="ListParagraph"/>
        <w:numPr>
          <w:ilvl w:val="0"/>
          <w:numId w:val="48"/>
        </w:numPr>
        <w:rPr>
          <w:rFonts w:cs="Arial"/>
          <w:color w:val="000000"/>
          <w:sz w:val="22"/>
          <w:szCs w:val="22"/>
        </w:rPr>
      </w:pPr>
      <w:r w:rsidRPr="002D0988">
        <w:rPr>
          <w:rFonts w:ascii="Arial" w:hAnsi="Arial" w:cs="Arial"/>
          <w:color w:val="000000"/>
          <w:sz w:val="22"/>
          <w:szCs w:val="22"/>
        </w:rPr>
        <w:t xml:space="preserve">Experience </w:t>
      </w:r>
      <w:r w:rsidR="00837F16" w:rsidRPr="002D0988">
        <w:rPr>
          <w:rFonts w:ascii="Arial" w:hAnsi="Arial" w:cs="Arial"/>
          <w:color w:val="000000"/>
          <w:sz w:val="22"/>
          <w:szCs w:val="22"/>
        </w:rPr>
        <w:t xml:space="preserve">creating </w:t>
      </w:r>
      <w:r w:rsidR="00A87E37" w:rsidRPr="002D0988">
        <w:rPr>
          <w:rFonts w:ascii="Arial" w:hAnsi="Arial" w:cs="Arial"/>
          <w:color w:val="000000"/>
          <w:sz w:val="22"/>
          <w:szCs w:val="22"/>
        </w:rPr>
        <w:t>communication pr</w:t>
      </w:r>
      <w:r w:rsidRPr="002D0988">
        <w:rPr>
          <w:rFonts w:ascii="Arial" w:hAnsi="Arial" w:cs="Arial"/>
          <w:color w:val="000000"/>
          <w:sz w:val="22"/>
          <w:szCs w:val="22"/>
        </w:rPr>
        <w:t>oducts to tight deadlines</w:t>
      </w:r>
    </w:p>
    <w:p w14:paraId="2DEECCCB" w14:textId="51A3B930" w:rsidR="00837F16" w:rsidRPr="00837F16" w:rsidRDefault="00837F16" w:rsidP="002D0988">
      <w:pPr>
        <w:numPr>
          <w:ilvl w:val="0"/>
          <w:numId w:val="48"/>
        </w:numPr>
        <w:spacing w:after="0"/>
        <w:rPr>
          <w:rFonts w:cs="Arial"/>
          <w:color w:val="000000"/>
          <w:sz w:val="22"/>
          <w:szCs w:val="22"/>
        </w:rPr>
      </w:pPr>
      <w:r w:rsidRPr="00005B31">
        <w:rPr>
          <w:rFonts w:cs="Arial"/>
          <w:color w:val="000000"/>
          <w:sz w:val="22"/>
          <w:szCs w:val="22"/>
        </w:rPr>
        <w:t>Strong planning and people skills</w:t>
      </w:r>
    </w:p>
    <w:p w14:paraId="5D91792D" w14:textId="69CD10BE" w:rsidR="00005B31" w:rsidRPr="00005B31" w:rsidRDefault="00005B31" w:rsidP="002D0988">
      <w:pPr>
        <w:numPr>
          <w:ilvl w:val="0"/>
          <w:numId w:val="48"/>
        </w:numPr>
        <w:spacing w:after="0"/>
        <w:rPr>
          <w:rFonts w:cs="Arial"/>
          <w:color w:val="000000"/>
          <w:sz w:val="22"/>
          <w:szCs w:val="22"/>
        </w:rPr>
      </w:pPr>
      <w:r w:rsidRPr="00005B31">
        <w:rPr>
          <w:rFonts w:cs="Arial"/>
          <w:color w:val="000000"/>
          <w:sz w:val="22"/>
          <w:szCs w:val="22"/>
        </w:rPr>
        <w:t>Highly organised with an eye for detail</w:t>
      </w:r>
    </w:p>
    <w:p w14:paraId="1F8D86BA" w14:textId="74E8F75D" w:rsidR="00005B31" w:rsidRPr="00005B31" w:rsidRDefault="00005B31" w:rsidP="002D0988">
      <w:pPr>
        <w:numPr>
          <w:ilvl w:val="0"/>
          <w:numId w:val="48"/>
        </w:numPr>
        <w:spacing w:after="0"/>
        <w:rPr>
          <w:rFonts w:cs="Arial"/>
          <w:color w:val="000000"/>
          <w:sz w:val="22"/>
          <w:szCs w:val="22"/>
        </w:rPr>
      </w:pPr>
      <w:r w:rsidRPr="00005B31">
        <w:rPr>
          <w:rFonts w:cs="Arial"/>
          <w:color w:val="000000"/>
          <w:sz w:val="22"/>
          <w:szCs w:val="22"/>
        </w:rPr>
        <w:t>Knowledge of the communications landscape, including internal and digital communications</w:t>
      </w:r>
    </w:p>
    <w:p w14:paraId="67BDFBE5" w14:textId="13C6D4D5" w:rsidR="00005B31" w:rsidRPr="00005B31" w:rsidRDefault="00005B31" w:rsidP="002D0988">
      <w:pPr>
        <w:numPr>
          <w:ilvl w:val="0"/>
          <w:numId w:val="36"/>
        </w:numPr>
        <w:spacing w:after="0"/>
        <w:rPr>
          <w:rFonts w:cs="Arial"/>
          <w:color w:val="000000"/>
          <w:sz w:val="22"/>
          <w:szCs w:val="22"/>
        </w:rPr>
      </w:pPr>
      <w:r w:rsidRPr="00005B31">
        <w:rPr>
          <w:rFonts w:cs="Arial"/>
          <w:color w:val="000000"/>
          <w:sz w:val="22"/>
          <w:szCs w:val="22"/>
        </w:rPr>
        <w:t>Ability to work under pressure, manage competing priorities and changing deadlines</w:t>
      </w:r>
    </w:p>
    <w:p w14:paraId="2866A811" w14:textId="4DDF9CDC" w:rsidR="00005B31" w:rsidRPr="00005B31" w:rsidRDefault="00005B31" w:rsidP="002D0988">
      <w:pPr>
        <w:numPr>
          <w:ilvl w:val="0"/>
          <w:numId w:val="36"/>
        </w:numPr>
        <w:spacing w:after="0"/>
        <w:rPr>
          <w:rFonts w:cs="Arial"/>
          <w:color w:val="000000"/>
          <w:sz w:val="22"/>
          <w:szCs w:val="22"/>
        </w:rPr>
      </w:pPr>
      <w:r w:rsidRPr="00005B31">
        <w:rPr>
          <w:rFonts w:cs="Arial"/>
          <w:color w:val="000000"/>
          <w:sz w:val="22"/>
          <w:szCs w:val="22"/>
        </w:rPr>
        <w:t>Strong relationship management skills, effective at negotiating and influencing</w:t>
      </w:r>
    </w:p>
    <w:p w14:paraId="0282BEF5" w14:textId="096E71A9" w:rsidR="00005B31" w:rsidRDefault="00A32A79" w:rsidP="002D0988">
      <w:pPr>
        <w:numPr>
          <w:ilvl w:val="0"/>
          <w:numId w:val="36"/>
        </w:numPr>
        <w:spacing w:after="0"/>
        <w:rPr>
          <w:rFonts w:cs="Arial"/>
          <w:color w:val="000000"/>
          <w:sz w:val="22"/>
          <w:szCs w:val="22"/>
        </w:rPr>
      </w:pPr>
      <w:r>
        <w:rPr>
          <w:rFonts w:cs="Arial"/>
          <w:color w:val="000000"/>
          <w:sz w:val="22"/>
          <w:szCs w:val="22"/>
        </w:rPr>
        <w:t>Knowledge of communications best-practice</w:t>
      </w:r>
    </w:p>
    <w:p w14:paraId="5FE4480D" w14:textId="4E6BAE12" w:rsidR="00F34994" w:rsidRPr="00005B31" w:rsidRDefault="00F34994" w:rsidP="002D0988">
      <w:pPr>
        <w:numPr>
          <w:ilvl w:val="0"/>
          <w:numId w:val="36"/>
        </w:numPr>
        <w:spacing w:after="0"/>
        <w:rPr>
          <w:rFonts w:cs="Arial"/>
          <w:color w:val="000000"/>
          <w:sz w:val="22"/>
          <w:szCs w:val="22"/>
        </w:rPr>
      </w:pPr>
      <w:r w:rsidRPr="00EA0277">
        <w:rPr>
          <w:rFonts w:cs="Arial"/>
          <w:sz w:val="22"/>
          <w:szCs w:val="22"/>
        </w:rPr>
        <w:t>Highly proficient in using IT Systems which includes, but is not limited to the expert level use of Microsoft Office suite, e.g. Word, Excel, Microsoft Outlook, PowerPoint</w:t>
      </w:r>
    </w:p>
    <w:p w14:paraId="514CE985" w14:textId="1D104E2E" w:rsidR="00005B31" w:rsidRPr="00F34994" w:rsidRDefault="00005B31" w:rsidP="00005B31">
      <w:pPr>
        <w:spacing w:before="100" w:beforeAutospacing="1" w:after="100" w:afterAutospacing="1"/>
        <w:rPr>
          <w:rFonts w:cs="Arial"/>
          <w:b/>
          <w:color w:val="000000"/>
          <w:sz w:val="22"/>
          <w:szCs w:val="22"/>
        </w:rPr>
      </w:pPr>
      <w:r w:rsidRPr="00F34994">
        <w:rPr>
          <w:rFonts w:cs="Arial"/>
          <w:b/>
          <w:color w:val="000000"/>
          <w:sz w:val="22"/>
          <w:szCs w:val="22"/>
        </w:rPr>
        <w:t>Desirable skills</w:t>
      </w:r>
      <w:r w:rsidR="00F34994">
        <w:rPr>
          <w:rFonts w:cs="Arial"/>
          <w:b/>
          <w:color w:val="000000"/>
          <w:sz w:val="22"/>
          <w:szCs w:val="22"/>
        </w:rPr>
        <w:t>/experience</w:t>
      </w:r>
      <w:r w:rsidR="00837F16">
        <w:rPr>
          <w:rFonts w:cs="Arial"/>
          <w:b/>
          <w:color w:val="000000"/>
          <w:sz w:val="22"/>
          <w:szCs w:val="22"/>
        </w:rPr>
        <w:t xml:space="preserve"> – </w:t>
      </w:r>
      <w:r w:rsidR="00837F16" w:rsidRPr="002D0988">
        <w:rPr>
          <w:rFonts w:cs="Arial"/>
          <w:bCs/>
          <w:color w:val="000000"/>
          <w:sz w:val="22"/>
          <w:szCs w:val="22"/>
        </w:rPr>
        <w:t xml:space="preserve">please note, if you do not already have this </w:t>
      </w:r>
      <w:proofErr w:type="gramStart"/>
      <w:r w:rsidR="00837F16" w:rsidRPr="002D0988">
        <w:rPr>
          <w:rFonts w:cs="Arial"/>
          <w:bCs/>
          <w:color w:val="000000"/>
          <w:sz w:val="22"/>
          <w:szCs w:val="22"/>
        </w:rPr>
        <w:t>experience</w:t>
      </w:r>
      <w:proofErr w:type="gramEnd"/>
      <w:r w:rsidR="00837F16" w:rsidRPr="002D0988">
        <w:rPr>
          <w:rFonts w:cs="Arial"/>
          <w:bCs/>
          <w:color w:val="000000"/>
          <w:sz w:val="22"/>
          <w:szCs w:val="22"/>
        </w:rPr>
        <w:t xml:space="preserve"> we will be happy to support you to develop your skills in these areas.</w:t>
      </w:r>
      <w:r w:rsidR="00837F16">
        <w:rPr>
          <w:rFonts w:cs="Arial"/>
          <w:b/>
          <w:color w:val="000000"/>
          <w:sz w:val="22"/>
          <w:szCs w:val="22"/>
        </w:rPr>
        <w:t xml:space="preserve"> </w:t>
      </w:r>
    </w:p>
    <w:p w14:paraId="09D629CA" w14:textId="20840C76" w:rsidR="00A87E37" w:rsidRPr="00005B31" w:rsidRDefault="00005B31" w:rsidP="00A87E37">
      <w:pPr>
        <w:numPr>
          <w:ilvl w:val="0"/>
          <w:numId w:val="36"/>
        </w:numPr>
        <w:spacing w:before="100" w:beforeAutospacing="1" w:after="100" w:afterAutospacing="1"/>
        <w:rPr>
          <w:rFonts w:cs="Arial"/>
          <w:color w:val="000000"/>
          <w:sz w:val="22"/>
          <w:szCs w:val="22"/>
        </w:rPr>
      </w:pPr>
      <w:r w:rsidRPr="00005B31">
        <w:rPr>
          <w:rFonts w:cs="Arial"/>
          <w:color w:val="000000"/>
          <w:sz w:val="22"/>
          <w:szCs w:val="22"/>
        </w:rPr>
        <w:t>Experience of organising events</w:t>
      </w:r>
    </w:p>
    <w:p w14:paraId="04DEBC79" w14:textId="1BF1BC64" w:rsidR="00005B31" w:rsidRDefault="00005B31" w:rsidP="00A87E37">
      <w:pPr>
        <w:numPr>
          <w:ilvl w:val="0"/>
          <w:numId w:val="36"/>
        </w:numPr>
        <w:spacing w:before="100" w:beforeAutospacing="1" w:after="100" w:afterAutospacing="1"/>
        <w:rPr>
          <w:rFonts w:cs="Arial"/>
          <w:color w:val="000000"/>
          <w:sz w:val="22"/>
          <w:szCs w:val="22"/>
        </w:rPr>
      </w:pPr>
      <w:r w:rsidRPr="00005B31">
        <w:rPr>
          <w:rFonts w:cs="Arial"/>
          <w:color w:val="000000"/>
          <w:sz w:val="22"/>
          <w:szCs w:val="22"/>
        </w:rPr>
        <w:t>Experience and/or knowledge of design</w:t>
      </w:r>
    </w:p>
    <w:p w14:paraId="23D4FB95" w14:textId="42B35687" w:rsidR="00917B03" w:rsidRDefault="00917B03" w:rsidP="00A87E37">
      <w:pPr>
        <w:numPr>
          <w:ilvl w:val="0"/>
          <w:numId w:val="36"/>
        </w:numPr>
        <w:spacing w:before="100" w:beforeAutospacing="1" w:after="100" w:afterAutospacing="1"/>
        <w:rPr>
          <w:rFonts w:cs="Arial"/>
          <w:color w:val="000000"/>
          <w:sz w:val="22"/>
          <w:szCs w:val="22"/>
        </w:rPr>
      </w:pPr>
      <w:r>
        <w:rPr>
          <w:rFonts w:cs="Arial"/>
          <w:color w:val="000000"/>
          <w:sz w:val="22"/>
          <w:szCs w:val="22"/>
        </w:rPr>
        <w:t>Experience of corporate social media use</w:t>
      </w:r>
    </w:p>
    <w:p w14:paraId="750B4C96" w14:textId="33A320A5" w:rsidR="00EA66C4" w:rsidRDefault="00EA66C4" w:rsidP="00A87E37">
      <w:pPr>
        <w:numPr>
          <w:ilvl w:val="0"/>
          <w:numId w:val="36"/>
        </w:numPr>
        <w:spacing w:before="100" w:beforeAutospacing="1" w:after="100" w:afterAutospacing="1"/>
        <w:rPr>
          <w:rFonts w:cs="Arial"/>
          <w:color w:val="000000"/>
          <w:sz w:val="22"/>
          <w:szCs w:val="22"/>
        </w:rPr>
      </w:pPr>
      <w:r>
        <w:rPr>
          <w:sz w:val="22"/>
          <w:szCs w:val="22"/>
        </w:rPr>
        <w:t xml:space="preserve">Experience </w:t>
      </w:r>
      <w:r w:rsidRPr="00312C89">
        <w:rPr>
          <w:sz w:val="22"/>
          <w:szCs w:val="22"/>
        </w:rPr>
        <w:t xml:space="preserve">in </w:t>
      </w:r>
      <w:r>
        <w:rPr>
          <w:sz w:val="22"/>
          <w:szCs w:val="22"/>
        </w:rPr>
        <w:t xml:space="preserve">the </w:t>
      </w:r>
      <w:r w:rsidRPr="00312C89">
        <w:rPr>
          <w:iCs/>
          <w:kern w:val="24"/>
          <w:sz w:val="22"/>
          <w:szCs w:val="22"/>
        </w:rPr>
        <w:t xml:space="preserve">production </w:t>
      </w:r>
      <w:r w:rsidR="003F2C61">
        <w:rPr>
          <w:iCs/>
          <w:kern w:val="24"/>
          <w:sz w:val="22"/>
          <w:szCs w:val="22"/>
        </w:rPr>
        <w:t xml:space="preserve">and editing of audio and </w:t>
      </w:r>
      <w:r w:rsidRPr="00312C89">
        <w:rPr>
          <w:bCs/>
          <w:iCs/>
          <w:kern w:val="24"/>
          <w:sz w:val="22"/>
          <w:szCs w:val="22"/>
        </w:rPr>
        <w:t>visual content</w:t>
      </w:r>
    </w:p>
    <w:p w14:paraId="5FB47436" w14:textId="6D0B12F8" w:rsidR="00E84459" w:rsidRDefault="00A32A79" w:rsidP="00A87E37">
      <w:pPr>
        <w:spacing w:after="75"/>
        <w:rPr>
          <w:rStyle w:val="Strong"/>
          <w:rFonts w:cs="Arial"/>
          <w:b w:val="0"/>
          <w:color w:val="7030A0"/>
          <w:sz w:val="28"/>
          <w:szCs w:val="28"/>
        </w:rPr>
      </w:pPr>
      <w:bookmarkStart w:id="0" w:name="_Hlk102050347"/>
      <w:r>
        <w:rPr>
          <w:rStyle w:val="Strong"/>
          <w:rFonts w:cs="Arial"/>
          <w:b w:val="0"/>
          <w:color w:val="7030A0"/>
          <w:sz w:val="28"/>
          <w:szCs w:val="28"/>
        </w:rPr>
        <w:t>Selection process</w:t>
      </w:r>
    </w:p>
    <w:p w14:paraId="0BA9DA1D" w14:textId="7C162959" w:rsidR="00A32A79" w:rsidRDefault="00A32A79" w:rsidP="00A32A79">
      <w:pPr>
        <w:spacing w:after="0"/>
        <w:jc w:val="both"/>
        <w:rPr>
          <w:rFonts w:cs="Arial"/>
          <w:kern w:val="32"/>
          <w:sz w:val="22"/>
          <w:szCs w:val="22"/>
          <w:lang w:val="en"/>
        </w:rPr>
      </w:pPr>
      <w:r>
        <w:rPr>
          <w:rFonts w:cs="Arial"/>
          <w:sz w:val="22"/>
          <w:szCs w:val="22"/>
          <w:lang w:val="en"/>
        </w:rPr>
        <w:t xml:space="preserve">This vacancy is using </w:t>
      </w:r>
      <w:hyperlink r:id="rId8" w:tgtFrame="_blank" w:history="1">
        <w:r>
          <w:rPr>
            <w:rStyle w:val="Hyperlink"/>
            <w:rFonts w:cs="Arial"/>
            <w:sz w:val="22"/>
            <w:szCs w:val="22"/>
            <w:lang w:val="en"/>
          </w:rPr>
          <w:t>Success Profiles</w:t>
        </w:r>
      </w:hyperlink>
      <w:r>
        <w:rPr>
          <w:rFonts w:cs="Arial"/>
          <w:sz w:val="22"/>
          <w:szCs w:val="22"/>
          <w:lang w:val="en"/>
        </w:rPr>
        <w:t>,</w:t>
      </w:r>
      <w:r w:rsidR="00224F17">
        <w:rPr>
          <w:rFonts w:cs="Arial"/>
          <w:sz w:val="22"/>
          <w:szCs w:val="22"/>
          <w:lang w:val="en"/>
        </w:rPr>
        <w:t xml:space="preserve"> and the </w:t>
      </w:r>
      <w:hyperlink r:id="rId9" w:history="1">
        <w:r w:rsidR="00224F17" w:rsidRPr="00224F17">
          <w:rPr>
            <w:rStyle w:val="Hyperlink"/>
            <w:rFonts w:cs="Arial"/>
            <w:sz w:val="22"/>
            <w:szCs w:val="22"/>
            <w:lang w:val="en"/>
          </w:rPr>
          <w:t>Government Communication Competency Framework</w:t>
        </w:r>
      </w:hyperlink>
      <w:r>
        <w:rPr>
          <w:rFonts w:cs="Arial"/>
          <w:sz w:val="22"/>
          <w:szCs w:val="22"/>
          <w:lang w:val="en"/>
        </w:rPr>
        <w:t xml:space="preserve"> </w:t>
      </w:r>
      <w:r>
        <w:rPr>
          <w:rFonts w:cs="Arial"/>
          <w:kern w:val="32"/>
          <w:sz w:val="22"/>
          <w:szCs w:val="22"/>
          <w:lang w:val="en"/>
        </w:rPr>
        <w:t>and will assess your behaviours, technical skills, essential abilities and strengths during the selection process.</w:t>
      </w:r>
    </w:p>
    <w:p w14:paraId="560C06E2" w14:textId="267102B7" w:rsidR="00A32A79" w:rsidRPr="002D0988" w:rsidRDefault="00A32A79" w:rsidP="00A87E37">
      <w:pPr>
        <w:spacing w:after="75"/>
        <w:rPr>
          <w:rStyle w:val="Strong"/>
          <w:rFonts w:cs="Arial"/>
          <w:b w:val="0"/>
          <w:color w:val="7030A0"/>
          <w:sz w:val="32"/>
          <w:szCs w:val="32"/>
        </w:rPr>
      </w:pPr>
    </w:p>
    <w:p w14:paraId="10AFAEBA" w14:textId="4AB87918" w:rsidR="00224F17" w:rsidRPr="002D0988" w:rsidRDefault="00224F17" w:rsidP="00224F17">
      <w:pPr>
        <w:spacing w:after="75"/>
        <w:rPr>
          <w:rFonts w:cs="Arial"/>
        </w:rPr>
      </w:pPr>
      <w:r w:rsidRPr="002D0988">
        <w:rPr>
          <w:rStyle w:val="Strong"/>
          <w:rFonts w:cs="Arial"/>
        </w:rPr>
        <w:t>Technical skills:</w:t>
      </w:r>
    </w:p>
    <w:p w14:paraId="3ECEC6A6" w14:textId="77777777" w:rsidR="00224F17" w:rsidRPr="002D0988" w:rsidRDefault="00224F17" w:rsidP="00224F17">
      <w:pPr>
        <w:spacing w:after="75"/>
        <w:rPr>
          <w:rStyle w:val="Strong"/>
          <w:rFonts w:cs="Arial"/>
          <w:sz w:val="22"/>
          <w:szCs w:val="22"/>
        </w:rPr>
      </w:pPr>
    </w:p>
    <w:p w14:paraId="1DA7A72C" w14:textId="220A6550" w:rsidR="00224F17" w:rsidRPr="002D0988" w:rsidRDefault="00224F17" w:rsidP="00224F17">
      <w:pPr>
        <w:spacing w:after="75"/>
        <w:rPr>
          <w:rFonts w:cs="Arial"/>
          <w:sz w:val="22"/>
          <w:szCs w:val="22"/>
        </w:rPr>
      </w:pPr>
      <w:r w:rsidRPr="002D0988">
        <w:rPr>
          <w:rStyle w:val="Strong"/>
          <w:rFonts w:cs="Arial"/>
          <w:sz w:val="22"/>
          <w:szCs w:val="22"/>
        </w:rPr>
        <w:t xml:space="preserve">Insight - </w:t>
      </w:r>
      <w:r w:rsidRPr="002D0988">
        <w:rPr>
          <w:rFonts w:cs="Arial"/>
          <w:sz w:val="22"/>
          <w:szCs w:val="22"/>
        </w:rPr>
        <w:t>Use insight to identify target audiences and partners, support decision making and help inform the overall communication approach.</w:t>
      </w:r>
    </w:p>
    <w:p w14:paraId="43C506CB" w14:textId="03DD6E81" w:rsidR="00224F17" w:rsidRPr="002D0988" w:rsidRDefault="00224F17" w:rsidP="00224F17">
      <w:pPr>
        <w:pStyle w:val="Default"/>
        <w:spacing w:after="120"/>
        <w:rPr>
          <w:color w:val="auto"/>
          <w:sz w:val="22"/>
          <w:szCs w:val="22"/>
        </w:rPr>
      </w:pPr>
      <w:r w:rsidRPr="002D0988">
        <w:rPr>
          <w:rStyle w:val="Strong"/>
          <w:color w:val="auto"/>
          <w:sz w:val="22"/>
          <w:szCs w:val="22"/>
        </w:rPr>
        <w:t xml:space="preserve">Ideas - </w:t>
      </w:r>
      <w:r w:rsidRPr="002D0988">
        <w:rPr>
          <w:color w:val="auto"/>
          <w:sz w:val="22"/>
          <w:szCs w:val="22"/>
        </w:rPr>
        <w:t>Design and develop engaging, targeted content and messages suitable for use across a range of channels.</w:t>
      </w:r>
    </w:p>
    <w:p w14:paraId="78A28258" w14:textId="60E5066E" w:rsidR="00224F17" w:rsidRPr="002D0988" w:rsidRDefault="00224F17" w:rsidP="00224F17">
      <w:pPr>
        <w:spacing w:after="75"/>
        <w:rPr>
          <w:rFonts w:cs="Arial"/>
          <w:sz w:val="22"/>
          <w:szCs w:val="22"/>
        </w:rPr>
      </w:pPr>
      <w:r w:rsidRPr="002D0988">
        <w:rPr>
          <w:rStyle w:val="Strong"/>
          <w:rFonts w:cs="Arial"/>
          <w:sz w:val="22"/>
          <w:szCs w:val="22"/>
        </w:rPr>
        <w:t>Implementation</w:t>
      </w:r>
      <w:r w:rsidRPr="002D0988">
        <w:rPr>
          <w:rFonts w:cs="Arial"/>
          <w:sz w:val="22"/>
          <w:szCs w:val="22"/>
        </w:rPr>
        <w:t xml:space="preserve"> - </w:t>
      </w:r>
      <w:r w:rsidRPr="002D0988">
        <w:rPr>
          <w:sz w:val="22"/>
          <w:szCs w:val="22"/>
        </w:rPr>
        <w:t xml:space="preserve">Demonstrate good written and oral communication skills. Write clearly, concisely and accurately. </w:t>
      </w:r>
    </w:p>
    <w:p w14:paraId="0D6F59B1" w14:textId="4D34934F" w:rsidR="00224F17" w:rsidRPr="002D0988" w:rsidRDefault="00224F17" w:rsidP="00224F17">
      <w:pPr>
        <w:spacing w:after="75"/>
        <w:rPr>
          <w:rFonts w:cs="Arial"/>
          <w:sz w:val="22"/>
          <w:szCs w:val="22"/>
        </w:rPr>
      </w:pPr>
      <w:r w:rsidRPr="002D0988">
        <w:rPr>
          <w:rStyle w:val="Strong"/>
          <w:rFonts w:cs="Arial"/>
          <w:sz w:val="22"/>
          <w:szCs w:val="22"/>
        </w:rPr>
        <w:t>Impact</w:t>
      </w:r>
      <w:r w:rsidRPr="002D0988">
        <w:rPr>
          <w:rFonts w:cs="Arial"/>
          <w:sz w:val="22"/>
          <w:szCs w:val="22"/>
        </w:rPr>
        <w:t xml:space="preserve"> - Analyse evidence to assess effectiveness of communication and identify lessons learned</w:t>
      </w:r>
    </w:p>
    <w:p w14:paraId="79EF6592" w14:textId="701884FA" w:rsidR="00224F17" w:rsidRPr="002D0988" w:rsidRDefault="00224F17" w:rsidP="00A32A79">
      <w:pPr>
        <w:rPr>
          <w:sz w:val="22"/>
          <w:szCs w:val="22"/>
        </w:rPr>
      </w:pPr>
    </w:p>
    <w:p w14:paraId="6E0E397B" w14:textId="77777777" w:rsidR="00224F17" w:rsidRPr="00255643" w:rsidRDefault="00224F17" w:rsidP="00224F17">
      <w:pPr>
        <w:rPr>
          <w:b/>
          <w:bCs/>
        </w:rPr>
      </w:pPr>
      <w:r w:rsidRPr="002D0988">
        <w:rPr>
          <w:b/>
          <w:bCs/>
        </w:rPr>
        <w:t>Behaviours</w:t>
      </w:r>
    </w:p>
    <w:p w14:paraId="32C017F9" w14:textId="77777777" w:rsidR="00224F17" w:rsidRPr="00255643" w:rsidRDefault="00224F17" w:rsidP="00224F17">
      <w:pPr>
        <w:spacing w:after="0"/>
        <w:rPr>
          <w:rFonts w:cs="Arial"/>
          <w:b/>
          <w:bCs/>
          <w:sz w:val="22"/>
          <w:szCs w:val="22"/>
        </w:rPr>
      </w:pPr>
      <w:r w:rsidRPr="00255643">
        <w:rPr>
          <w:rFonts w:cs="Arial"/>
          <w:b/>
          <w:bCs/>
          <w:sz w:val="22"/>
          <w:szCs w:val="22"/>
        </w:rPr>
        <w:t xml:space="preserve">Communicating and Influencing (Lead behaviour) </w:t>
      </w:r>
    </w:p>
    <w:p w14:paraId="0E6481B4" w14:textId="77777777" w:rsidR="00224F17" w:rsidRPr="00255643" w:rsidRDefault="00224F17" w:rsidP="00224F17">
      <w:pPr>
        <w:spacing w:after="0"/>
        <w:rPr>
          <w:sz w:val="22"/>
          <w:szCs w:val="22"/>
        </w:rPr>
      </w:pPr>
      <w:r w:rsidRPr="00255643">
        <w:rPr>
          <w:sz w:val="22"/>
          <w:szCs w:val="22"/>
        </w:rPr>
        <w:t>Communicate clearly and concisely both orally and in writing. Take time to consider the best communication channel to use for the audience, including making the best of digital resources and considering value for money. Interact with others in an enthusiastic way. Express ideas clearly and with respect for others. Listen to and value different ideas, views and ways of working. Respond constructively and objectively to comments and questions. Handle challenging conversations with confidence and sensitivity.</w:t>
      </w:r>
    </w:p>
    <w:p w14:paraId="40D08C7D" w14:textId="77777777" w:rsidR="00224F17" w:rsidRPr="00255643" w:rsidRDefault="00224F17" w:rsidP="00224F17">
      <w:pPr>
        <w:spacing w:after="0"/>
        <w:rPr>
          <w:rFonts w:cs="Arial"/>
          <w:sz w:val="22"/>
          <w:szCs w:val="22"/>
        </w:rPr>
      </w:pPr>
    </w:p>
    <w:p w14:paraId="1BAA76CC" w14:textId="77777777" w:rsidR="00224F17" w:rsidRPr="00255643" w:rsidRDefault="00224F17" w:rsidP="00224F17">
      <w:pPr>
        <w:spacing w:after="0"/>
        <w:rPr>
          <w:rFonts w:cs="Arial"/>
          <w:b/>
          <w:bCs/>
          <w:sz w:val="22"/>
          <w:szCs w:val="22"/>
        </w:rPr>
      </w:pPr>
      <w:r w:rsidRPr="00255643">
        <w:rPr>
          <w:rFonts w:cs="Arial"/>
          <w:b/>
          <w:bCs/>
          <w:sz w:val="22"/>
          <w:szCs w:val="22"/>
        </w:rPr>
        <w:t xml:space="preserve">Working Together </w:t>
      </w:r>
    </w:p>
    <w:p w14:paraId="759C2C59" w14:textId="77777777" w:rsidR="00224F17" w:rsidRPr="00255643" w:rsidRDefault="00224F17" w:rsidP="00224F17">
      <w:pPr>
        <w:rPr>
          <w:sz w:val="22"/>
          <w:szCs w:val="22"/>
        </w:rPr>
      </w:pPr>
      <w:r w:rsidRPr="00255643">
        <w:rPr>
          <w:sz w:val="22"/>
          <w:szCs w:val="22"/>
        </w:rPr>
        <w:t xml:space="preserve">Develop a range of contacts outside own team and identify opportunities to share knowledge, information and learning. Show genuine interest when listening to others. Contribute to an inclusive working environment where all opinions and challenges are listened to and all individual needs are </w:t>
      </w:r>
      <w:proofErr w:type="gramStart"/>
      <w:r w:rsidRPr="00255643">
        <w:rPr>
          <w:sz w:val="22"/>
          <w:szCs w:val="22"/>
        </w:rPr>
        <w:t>taken into account</w:t>
      </w:r>
      <w:proofErr w:type="gramEnd"/>
      <w:r w:rsidRPr="00255643">
        <w:rPr>
          <w:sz w:val="22"/>
          <w:szCs w:val="22"/>
        </w:rPr>
        <w:t xml:space="preserve">. Ensure it is clear that bullying, </w:t>
      </w:r>
      <w:proofErr w:type="gramStart"/>
      <w:r w:rsidRPr="00255643">
        <w:rPr>
          <w:sz w:val="22"/>
          <w:szCs w:val="22"/>
        </w:rPr>
        <w:t>harassment</w:t>
      </w:r>
      <w:proofErr w:type="gramEnd"/>
      <w:r w:rsidRPr="00255643">
        <w:rPr>
          <w:sz w:val="22"/>
          <w:szCs w:val="22"/>
        </w:rPr>
        <w:t xml:space="preserve"> and discrimination are unacceptable. </w:t>
      </w:r>
      <w:r w:rsidRPr="00255643">
        <w:rPr>
          <w:sz w:val="22"/>
          <w:szCs w:val="22"/>
        </w:rPr>
        <w:lastRenderedPageBreak/>
        <w:t xml:space="preserve">Offer support and help to colleagues when in need, including consideration of your own and their wellbeing. Change ways of working to aid cooperation within and between teams in order to achieve results. </w:t>
      </w:r>
    </w:p>
    <w:p w14:paraId="035E5409" w14:textId="77777777" w:rsidR="00224F17" w:rsidRPr="00255643" w:rsidRDefault="00224F17" w:rsidP="00224F17">
      <w:pPr>
        <w:spacing w:after="0"/>
        <w:rPr>
          <w:sz w:val="22"/>
          <w:szCs w:val="22"/>
        </w:rPr>
      </w:pPr>
    </w:p>
    <w:p w14:paraId="54CAA0EE" w14:textId="77777777" w:rsidR="00224F17" w:rsidRPr="00255643" w:rsidRDefault="00224F17" w:rsidP="00224F17">
      <w:pPr>
        <w:spacing w:after="0"/>
        <w:rPr>
          <w:rStyle w:val="Strong"/>
          <w:rFonts w:cs="Arial"/>
          <w:sz w:val="22"/>
          <w:szCs w:val="22"/>
        </w:rPr>
      </w:pPr>
      <w:r w:rsidRPr="00255643">
        <w:rPr>
          <w:rStyle w:val="Strong"/>
          <w:rFonts w:cs="Arial"/>
          <w:sz w:val="22"/>
          <w:szCs w:val="22"/>
        </w:rPr>
        <w:t>Seeing the Big Picture</w:t>
      </w:r>
    </w:p>
    <w:p w14:paraId="7C8CA51F" w14:textId="77777777" w:rsidR="00224F17" w:rsidRPr="00255643" w:rsidRDefault="00224F17" w:rsidP="00224F17">
      <w:pPr>
        <w:spacing w:after="0"/>
        <w:rPr>
          <w:rStyle w:val="Strong"/>
          <w:rFonts w:cs="Arial"/>
          <w:b w:val="0"/>
          <w:bCs w:val="0"/>
          <w:sz w:val="22"/>
          <w:szCs w:val="22"/>
        </w:rPr>
      </w:pPr>
      <w:r w:rsidRPr="00255643">
        <w:rPr>
          <w:sz w:val="22"/>
          <w:szCs w:val="22"/>
        </w:rPr>
        <w:t>Understand how your work and the work of your team supports wider objectives and meets the diverse needs of stakeholders. Keep up to date with the issues that affect your work area. Take a keen interest in expanding knowledge in areas related to your work. Focus on overall goals and not just specific tasks to meet priorities</w:t>
      </w:r>
    </w:p>
    <w:p w14:paraId="3AA78E39" w14:textId="77777777" w:rsidR="00224F17" w:rsidRPr="00255643" w:rsidRDefault="00224F17" w:rsidP="00224F17">
      <w:pPr>
        <w:spacing w:after="0"/>
        <w:rPr>
          <w:rStyle w:val="Strong"/>
          <w:rFonts w:cs="Arial"/>
          <w:sz w:val="22"/>
          <w:szCs w:val="22"/>
        </w:rPr>
      </w:pPr>
    </w:p>
    <w:p w14:paraId="5109EB34" w14:textId="77777777" w:rsidR="00224F17" w:rsidRPr="00255643" w:rsidRDefault="00224F17" w:rsidP="00224F17">
      <w:pPr>
        <w:spacing w:after="0"/>
        <w:rPr>
          <w:rFonts w:cs="Arial"/>
          <w:b/>
          <w:bCs/>
          <w:sz w:val="22"/>
          <w:szCs w:val="22"/>
        </w:rPr>
      </w:pPr>
      <w:r w:rsidRPr="00255643">
        <w:rPr>
          <w:rFonts w:cs="Arial"/>
          <w:b/>
          <w:bCs/>
          <w:sz w:val="22"/>
          <w:szCs w:val="22"/>
        </w:rPr>
        <w:t xml:space="preserve">Delivering at Pace </w:t>
      </w:r>
    </w:p>
    <w:p w14:paraId="456AADFA" w14:textId="2C0FDC7B" w:rsidR="00A32A79" w:rsidRPr="002D0988" w:rsidRDefault="00224F17" w:rsidP="00A32A79">
      <w:pPr>
        <w:rPr>
          <w:color w:val="FF0000"/>
          <w:sz w:val="20"/>
          <w:szCs w:val="20"/>
        </w:rPr>
      </w:pPr>
      <w:r w:rsidRPr="00255643">
        <w:rPr>
          <w:sz w:val="22"/>
          <w:szCs w:val="22"/>
        </w:rPr>
        <w:t>Regularly review the success of activities in the team to identify barriers to progress or challenging objectives. Identify who and what is required to ensure success, set clear goals and areas of responsibility and continually assess workloads considering individual needs. Follow relevant policies, procedures and legislation to complete your work. Ensure colleagues have the correct tools and resources available to them to do their jobs. Have a positive and focused attitude to achieving outcomes, despite any setbacks. Regularly check performance against objectives, making suggestions for improvement or taking corrective action where necessary. Ensure that colleagues are supported where tasks are challenging.</w:t>
      </w:r>
    </w:p>
    <w:p w14:paraId="2F621DA4" w14:textId="77777777" w:rsidR="00224F17" w:rsidRDefault="00224F17" w:rsidP="002D0988">
      <w:pPr>
        <w:pStyle w:val="Heading4"/>
      </w:pPr>
    </w:p>
    <w:p w14:paraId="1270033E" w14:textId="77777777" w:rsidR="003A7750" w:rsidRDefault="003A7750" w:rsidP="003A7750">
      <w:pPr>
        <w:pStyle w:val="NoSpacing"/>
        <w:rPr>
          <w:color w:val="7030A0"/>
          <w:sz w:val="28"/>
          <w:szCs w:val="28"/>
        </w:rPr>
      </w:pPr>
      <w:r>
        <w:rPr>
          <w:color w:val="7030A0"/>
          <w:sz w:val="28"/>
          <w:szCs w:val="28"/>
        </w:rPr>
        <w:t>How to apply</w:t>
      </w:r>
    </w:p>
    <w:p w14:paraId="6E392C39" w14:textId="77777777" w:rsidR="003A7750" w:rsidRDefault="003A7750" w:rsidP="003A7750">
      <w:pPr>
        <w:pStyle w:val="NoSpacing"/>
        <w:rPr>
          <w:color w:val="7030A0"/>
          <w:sz w:val="28"/>
          <w:szCs w:val="28"/>
        </w:rPr>
      </w:pPr>
    </w:p>
    <w:p w14:paraId="22628A95" w14:textId="77777777" w:rsidR="003A7750" w:rsidRDefault="003A7750" w:rsidP="003A7750">
      <w:pPr>
        <w:rPr>
          <w:rFonts w:cs="Arial"/>
          <w:sz w:val="22"/>
          <w:szCs w:val="22"/>
        </w:rPr>
      </w:pPr>
      <w:r>
        <w:rPr>
          <w:rFonts w:cs="Arial"/>
        </w:rPr>
        <w:t xml:space="preserve">The assessment process will be made up of two parts: </w:t>
      </w:r>
    </w:p>
    <w:p w14:paraId="396B43FB" w14:textId="77777777" w:rsidR="003A7750" w:rsidRDefault="003A7750" w:rsidP="003A7750">
      <w:pPr>
        <w:rPr>
          <w:rFonts w:eastAsia="Calibri" w:cs="Arial"/>
          <w:b/>
          <w:bCs/>
        </w:rPr>
      </w:pPr>
      <w:r>
        <w:rPr>
          <w:rFonts w:cs="Arial"/>
          <w:b/>
          <w:bCs/>
        </w:rPr>
        <w:t>Application Stage:</w:t>
      </w:r>
      <w:r>
        <w:rPr>
          <w:rFonts w:cs="Arial"/>
        </w:rPr>
        <w:t xml:space="preserve"> </w:t>
      </w:r>
    </w:p>
    <w:p w14:paraId="631BC375" w14:textId="77777777" w:rsidR="003A7750" w:rsidRDefault="003A7750" w:rsidP="003A7750">
      <w:pPr>
        <w:rPr>
          <w:b/>
          <w:bCs/>
        </w:rPr>
      </w:pPr>
      <w:r>
        <w:rPr>
          <w:rFonts w:cs="Arial"/>
        </w:rPr>
        <w:t xml:space="preserve">To apply for the </w:t>
      </w:r>
      <w:proofErr w:type="gramStart"/>
      <w:r>
        <w:rPr>
          <w:rFonts w:cs="Arial"/>
        </w:rPr>
        <w:t>role</w:t>
      </w:r>
      <w:proofErr w:type="gramEnd"/>
      <w:r>
        <w:rPr>
          <w:rFonts w:cs="Arial"/>
        </w:rPr>
        <w:t xml:space="preserve"> we would like to know more about your experience against key behaviours necessary for the role, including the lead behaviour of communicating and influencing. </w:t>
      </w:r>
    </w:p>
    <w:p w14:paraId="3B264016" w14:textId="77777777" w:rsidR="003A7750" w:rsidRDefault="003A7750" w:rsidP="003A7750">
      <w:pPr>
        <w:rPr>
          <w:rFonts w:eastAsiaTheme="minorHAnsi" w:cstheme="minorBidi"/>
          <w:szCs w:val="22"/>
        </w:rPr>
      </w:pPr>
      <w:r>
        <w:rPr>
          <w:rFonts w:cs="Arial"/>
          <w:b/>
          <w:bCs/>
        </w:rPr>
        <w:t xml:space="preserve">Interview Stage: </w:t>
      </w:r>
      <w:r>
        <w:rPr>
          <w:rFonts w:eastAsia="Calibri" w:cs="Arial"/>
        </w:rPr>
        <w:t xml:space="preserve">Interviews will cover </w:t>
      </w:r>
      <w:r>
        <w:rPr>
          <w:rFonts w:cs="Arial"/>
        </w:rPr>
        <w:t>the technical skills</w:t>
      </w:r>
      <w:r>
        <w:rPr>
          <w:rFonts w:eastAsia="Calibri" w:cs="Arial"/>
        </w:rPr>
        <w:t xml:space="preserve">, strengths and behaviours necessary for the role, in line with </w:t>
      </w:r>
      <w:hyperlink r:id="rId10" w:history="1">
        <w:r>
          <w:rPr>
            <w:rStyle w:val="Hyperlink"/>
            <w:rFonts w:cs="Arial"/>
          </w:rPr>
          <w:t>Success Profiles</w:t>
        </w:r>
      </w:hyperlink>
      <w:r>
        <w:rPr>
          <w:rFonts w:eastAsia="Calibri" w:cs="Arial"/>
        </w:rPr>
        <w:t xml:space="preserve"> and the GCS competency framework. This stage will also include a </w:t>
      </w:r>
      <w:proofErr w:type="gramStart"/>
      <w:r>
        <w:rPr>
          <w:rFonts w:eastAsia="Calibri" w:cs="Arial"/>
        </w:rPr>
        <w:t>short written</w:t>
      </w:r>
      <w:proofErr w:type="gramEnd"/>
      <w:r>
        <w:rPr>
          <w:rFonts w:eastAsia="Calibri" w:cs="Arial"/>
        </w:rPr>
        <w:t xml:space="preserve"> copy assessment.</w:t>
      </w:r>
    </w:p>
    <w:bookmarkEnd w:id="0"/>
    <w:p w14:paraId="5E582DA6" w14:textId="77777777" w:rsidR="00904F1A" w:rsidRPr="002D0988" w:rsidRDefault="00904F1A" w:rsidP="00A87E37">
      <w:pPr>
        <w:spacing w:after="75"/>
        <w:rPr>
          <w:rFonts w:cs="Arial"/>
          <w:sz w:val="22"/>
          <w:szCs w:val="22"/>
        </w:rPr>
      </w:pPr>
    </w:p>
    <w:p w14:paraId="0A21259A" w14:textId="77777777" w:rsidR="00917B03" w:rsidRPr="002D0988" w:rsidRDefault="00917B03" w:rsidP="00917B03">
      <w:pPr>
        <w:rPr>
          <w:rFonts w:cs="Arial"/>
          <w:color w:val="FF0000"/>
          <w:sz w:val="22"/>
          <w:szCs w:val="22"/>
        </w:rPr>
      </w:pPr>
    </w:p>
    <w:sectPr w:rsidR="00917B03" w:rsidRPr="002D0988" w:rsidSect="00E9301F">
      <w:footerReference w:type="default" r:id="rId11"/>
      <w:footerReference w:type="first" r:id="rId12"/>
      <w:pgSz w:w="11906" w:h="16838" w:code="9"/>
      <w:pgMar w:top="851" w:right="1021" w:bottom="1134" w:left="1021" w:header="340" w:footer="5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5AAF1" w14:textId="77777777" w:rsidR="00F71DA8" w:rsidRDefault="00F71DA8">
      <w:r>
        <w:separator/>
      </w:r>
    </w:p>
  </w:endnote>
  <w:endnote w:type="continuationSeparator" w:id="0">
    <w:p w14:paraId="255CDEAD" w14:textId="77777777" w:rsidR="00F71DA8" w:rsidRDefault="00F7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bon MT">
    <w:altName w:val="Times New Roman"/>
    <w:charset w:val="00"/>
    <w:family w:val="roman"/>
    <w:pitch w:val="variable"/>
    <w:sig w:usb0="00000003" w:usb1="00000000" w:usb2="00000000" w:usb3="00000000" w:csb0="00000001"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B26C8" w14:textId="0855AB40" w:rsidR="0056477E" w:rsidRDefault="0056477E" w:rsidP="00263293">
    <w:pPr>
      <w:pStyle w:val="Footer"/>
      <w:ind w:right="360"/>
      <w:jc w:val="center"/>
    </w:pPr>
    <w:r>
      <w:fldChar w:fldCharType="begin"/>
    </w:r>
    <w:r>
      <w:instrText xml:space="preserve"> PAGE </w:instrText>
    </w:r>
    <w:r>
      <w:fldChar w:fldCharType="separate"/>
    </w:r>
    <w:r w:rsidR="0065597B">
      <w:rPr>
        <w:noProof/>
      </w:rPr>
      <w:t>4</w:t>
    </w:r>
    <w:r>
      <w:fldChar w:fldCharType="end"/>
    </w:r>
  </w:p>
  <w:p w14:paraId="79FB764F" w14:textId="569014C1" w:rsidR="0056477E" w:rsidRDefault="00C809A9" w:rsidP="00E9301F">
    <w:pPr>
      <w:pStyle w:val="Footer"/>
      <w:ind w:right="360"/>
      <w:jc w:val="center"/>
    </w:pPr>
    <w:r>
      <w:t xml:space="preserve">© YJB </w:t>
    </w:r>
    <w:r w:rsidR="00837F16">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97339" w14:textId="77777777" w:rsidR="0056477E" w:rsidRDefault="0056477E" w:rsidP="0054089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67AD8" w14:textId="77777777" w:rsidR="00F71DA8" w:rsidRDefault="00F71DA8">
      <w:r>
        <w:separator/>
      </w:r>
    </w:p>
  </w:footnote>
  <w:footnote w:type="continuationSeparator" w:id="0">
    <w:p w14:paraId="28F747C9" w14:textId="77777777" w:rsidR="00F71DA8" w:rsidRDefault="00F71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25CB2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CE0C0B4"/>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918D0D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88249F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0F16FF70"/>
    <w:lvl w:ilvl="0">
      <w:start w:val="1"/>
      <w:numFmt w:val="bullet"/>
      <w:pStyle w:val="ListBullet3"/>
      <w:lvlText w:val=""/>
      <w:lvlJc w:val="left"/>
      <w:pPr>
        <w:tabs>
          <w:tab w:val="num" w:pos="1211"/>
        </w:tabs>
        <w:ind w:left="1211" w:hanging="360"/>
      </w:pPr>
      <w:rPr>
        <w:rFonts w:ascii="Symbol" w:hAnsi="Symbol" w:hint="default"/>
        <w:color w:val="51247F"/>
      </w:rPr>
    </w:lvl>
  </w:abstractNum>
  <w:abstractNum w:abstractNumId="5" w15:restartNumberingAfterBreak="0">
    <w:nsid w:val="FFFFFF83"/>
    <w:multiLevelType w:val="singleLevel"/>
    <w:tmpl w:val="7CFC7640"/>
    <w:lvl w:ilvl="0">
      <w:start w:val="1"/>
      <w:numFmt w:val="bullet"/>
      <w:pStyle w:val="ListBullet2"/>
      <w:lvlText w:val=""/>
      <w:lvlJc w:val="left"/>
      <w:pPr>
        <w:tabs>
          <w:tab w:val="num" w:pos="567"/>
        </w:tabs>
        <w:ind w:left="567" w:hanging="227"/>
      </w:pPr>
      <w:rPr>
        <w:rFonts w:ascii="Symbol" w:hAnsi="Symbol" w:hint="default"/>
        <w:color w:val="51247F"/>
        <w:sz w:val="26"/>
      </w:rPr>
    </w:lvl>
  </w:abstractNum>
  <w:abstractNum w:abstractNumId="6" w15:restartNumberingAfterBreak="0">
    <w:nsid w:val="FFFFFF89"/>
    <w:multiLevelType w:val="singleLevel"/>
    <w:tmpl w:val="BFCA42D8"/>
    <w:lvl w:ilvl="0">
      <w:start w:val="1"/>
      <w:numFmt w:val="bullet"/>
      <w:pStyle w:val="ListBullet"/>
      <w:lvlText w:val=""/>
      <w:lvlJc w:val="left"/>
      <w:pPr>
        <w:tabs>
          <w:tab w:val="num" w:pos="227"/>
        </w:tabs>
        <w:ind w:left="227" w:hanging="227"/>
      </w:pPr>
      <w:rPr>
        <w:rFonts w:ascii="Symbol" w:hAnsi="Symbol" w:hint="default"/>
        <w:color w:val="51247F"/>
        <w:sz w:val="26"/>
      </w:rPr>
    </w:lvl>
  </w:abstractNum>
  <w:abstractNum w:abstractNumId="7" w15:restartNumberingAfterBreak="0">
    <w:nsid w:val="01874003"/>
    <w:multiLevelType w:val="multilevel"/>
    <w:tmpl w:val="0809001F"/>
    <w:styleLink w:val="111111"/>
    <w:lvl w:ilvl="0">
      <w:start w:val="1"/>
      <w:numFmt w:val="decimal"/>
      <w:pStyle w:val="DfESBullets"/>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0C9E2C9F"/>
    <w:multiLevelType w:val="hybridMultilevel"/>
    <w:tmpl w:val="2CD2B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A035DD"/>
    <w:multiLevelType w:val="hybridMultilevel"/>
    <w:tmpl w:val="E5BC1226"/>
    <w:lvl w:ilvl="0" w:tplc="FCF860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B65AA6"/>
    <w:multiLevelType w:val="multilevel"/>
    <w:tmpl w:val="6FF0B07A"/>
    <w:lvl w:ilvl="0">
      <w:start w:val="1"/>
      <w:numFmt w:val="decimal"/>
      <w:lvlRestart w:val="0"/>
      <w:pStyle w:val="ListNumber"/>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6"/>
        </w:tabs>
        <w:ind w:left="1276" w:hanging="426"/>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1" w15:restartNumberingAfterBreak="0">
    <w:nsid w:val="18FC2BBC"/>
    <w:multiLevelType w:val="hybridMultilevel"/>
    <w:tmpl w:val="978AF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37B1B"/>
    <w:multiLevelType w:val="hybridMultilevel"/>
    <w:tmpl w:val="F652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7261A"/>
    <w:multiLevelType w:val="hybridMultilevel"/>
    <w:tmpl w:val="EA4CF0DC"/>
    <w:lvl w:ilvl="0" w:tplc="9E9682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5B0DF2"/>
    <w:multiLevelType w:val="hybridMultilevel"/>
    <w:tmpl w:val="B1C8B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AA5BEB"/>
    <w:multiLevelType w:val="hybridMultilevel"/>
    <w:tmpl w:val="4F5A8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B619D0"/>
    <w:multiLevelType w:val="hybridMultilevel"/>
    <w:tmpl w:val="F9909B38"/>
    <w:lvl w:ilvl="0" w:tplc="FFFFFFFF">
      <w:start w:val="1"/>
      <w:numFmt w:val="bullet"/>
      <w:pStyle w:val="Boxbulletlist3"/>
      <w:lvlText w:val=""/>
      <w:lvlJc w:val="left"/>
      <w:pPr>
        <w:tabs>
          <w:tab w:val="num" w:pos="1276"/>
        </w:tabs>
        <w:ind w:left="1276" w:hanging="425"/>
      </w:pPr>
      <w:rPr>
        <w:rFonts w:ascii="Symbol" w:hAnsi="Symbol" w:hint="default"/>
        <w:color w:val="51247F"/>
        <w:sz w:val="2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632CC4"/>
    <w:multiLevelType w:val="multilevel"/>
    <w:tmpl w:val="07E2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626BDF"/>
    <w:multiLevelType w:val="hybridMultilevel"/>
    <w:tmpl w:val="2D242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3B0611"/>
    <w:multiLevelType w:val="hybridMultilevel"/>
    <w:tmpl w:val="B010D098"/>
    <w:lvl w:ilvl="0" w:tplc="9E9682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944E00"/>
    <w:multiLevelType w:val="hybridMultilevel"/>
    <w:tmpl w:val="2FAA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DF0328"/>
    <w:multiLevelType w:val="multilevel"/>
    <w:tmpl w:val="731C5B22"/>
    <w:lvl w:ilvl="0">
      <w:start w:val="1"/>
      <w:numFmt w:val="decimal"/>
      <w:pStyle w:val="Boxnumberlist"/>
      <w:lvlText w:val="%1."/>
      <w:lvlJc w:val="left"/>
      <w:pPr>
        <w:tabs>
          <w:tab w:val="num" w:pos="425"/>
        </w:tabs>
        <w:ind w:left="425" w:hanging="425"/>
      </w:pPr>
      <w:rPr>
        <w:rFonts w:hint="default"/>
      </w:rPr>
    </w:lvl>
    <w:lvl w:ilvl="1">
      <w:start w:val="1"/>
      <w:numFmt w:val="lowerLetter"/>
      <w:pStyle w:val="Boxnumberlist2"/>
      <w:lvlText w:val="%2."/>
      <w:lvlJc w:val="left"/>
      <w:pPr>
        <w:tabs>
          <w:tab w:val="num" w:pos="851"/>
        </w:tabs>
        <w:ind w:left="851" w:hanging="426"/>
      </w:pPr>
      <w:rPr>
        <w:rFonts w:hint="default"/>
      </w:rPr>
    </w:lvl>
    <w:lvl w:ilvl="2">
      <w:start w:val="1"/>
      <w:numFmt w:val="lowerRoman"/>
      <w:pStyle w:val="Boxnumberlist3"/>
      <w:lvlText w:val="%3."/>
      <w:lvlJc w:val="left"/>
      <w:pPr>
        <w:tabs>
          <w:tab w:val="num" w:pos="1276"/>
        </w:tabs>
        <w:ind w:left="1276" w:hanging="42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5315107"/>
    <w:multiLevelType w:val="hybridMultilevel"/>
    <w:tmpl w:val="78108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2D1CE2"/>
    <w:multiLevelType w:val="hybridMultilevel"/>
    <w:tmpl w:val="8E446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B2008C"/>
    <w:multiLevelType w:val="hybridMultilevel"/>
    <w:tmpl w:val="CF1AD2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991208"/>
    <w:multiLevelType w:val="hybridMultilevel"/>
    <w:tmpl w:val="2A5ED1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134F46"/>
    <w:multiLevelType w:val="hybridMultilevel"/>
    <w:tmpl w:val="6D640E6E"/>
    <w:lvl w:ilvl="0" w:tplc="FFFFFFFF">
      <w:start w:val="1"/>
      <w:numFmt w:val="decimal"/>
      <w:pStyle w:val="Submissionnumberedparagraph"/>
      <w:lvlText w:val="%1."/>
      <w:lvlJc w:val="left"/>
      <w:pPr>
        <w:tabs>
          <w:tab w:val="num" w:pos="567"/>
        </w:tabs>
        <w:ind w:left="567" w:hanging="567"/>
      </w:pPr>
      <w:rPr>
        <w:rFonts w:ascii="Arial" w:hAnsi="Arial" w:cs="Times New Roman" w:hint="default"/>
        <w:b w:val="0"/>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3E075B21"/>
    <w:multiLevelType w:val="hybridMultilevel"/>
    <w:tmpl w:val="927647EC"/>
    <w:lvl w:ilvl="0" w:tplc="2294FEE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197537"/>
    <w:multiLevelType w:val="hybridMultilevel"/>
    <w:tmpl w:val="13FCF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6775A3"/>
    <w:multiLevelType w:val="hybridMultilevel"/>
    <w:tmpl w:val="07D6E364"/>
    <w:lvl w:ilvl="0" w:tplc="5A9A4FF0">
      <w:start w:val="1"/>
      <w:numFmt w:val="bullet"/>
      <w:lvlText w:val=""/>
      <w:lvlJc w:val="left"/>
      <w:pPr>
        <w:tabs>
          <w:tab w:val="num" w:pos="720"/>
        </w:tabs>
        <w:ind w:left="360" w:firstLine="0"/>
      </w:pPr>
      <w:rPr>
        <w:rFonts w:ascii="Symbol" w:hAnsi="Symbol" w:cs="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278352E"/>
    <w:multiLevelType w:val="multilevel"/>
    <w:tmpl w:val="D602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DA6080"/>
    <w:multiLevelType w:val="hybridMultilevel"/>
    <w:tmpl w:val="C3A87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BC0924"/>
    <w:multiLevelType w:val="hybridMultilevel"/>
    <w:tmpl w:val="CBFE6630"/>
    <w:lvl w:ilvl="0" w:tplc="BB60DEE0">
      <w:start w:val="1"/>
      <w:numFmt w:val="bullet"/>
      <w:lvlText w:val="●"/>
      <w:lvlJc w:val="left"/>
      <w:pPr>
        <w:tabs>
          <w:tab w:val="num" w:pos="720"/>
        </w:tabs>
        <w:ind w:left="720" w:hanging="360"/>
      </w:pPr>
      <w:rPr>
        <w:rFonts w:ascii="Arial" w:hAnsi="Arial" w:hint="default"/>
      </w:rPr>
    </w:lvl>
    <w:lvl w:ilvl="1" w:tplc="F2A2ECEE" w:tentative="1">
      <w:start w:val="1"/>
      <w:numFmt w:val="bullet"/>
      <w:lvlText w:val="●"/>
      <w:lvlJc w:val="left"/>
      <w:pPr>
        <w:tabs>
          <w:tab w:val="num" w:pos="1440"/>
        </w:tabs>
        <w:ind w:left="1440" w:hanging="360"/>
      </w:pPr>
      <w:rPr>
        <w:rFonts w:ascii="Arial" w:hAnsi="Arial" w:hint="default"/>
      </w:rPr>
    </w:lvl>
    <w:lvl w:ilvl="2" w:tplc="FB4E7FEE" w:tentative="1">
      <w:start w:val="1"/>
      <w:numFmt w:val="bullet"/>
      <w:lvlText w:val="●"/>
      <w:lvlJc w:val="left"/>
      <w:pPr>
        <w:tabs>
          <w:tab w:val="num" w:pos="2160"/>
        </w:tabs>
        <w:ind w:left="2160" w:hanging="360"/>
      </w:pPr>
      <w:rPr>
        <w:rFonts w:ascii="Arial" w:hAnsi="Arial" w:hint="default"/>
      </w:rPr>
    </w:lvl>
    <w:lvl w:ilvl="3" w:tplc="2F787170" w:tentative="1">
      <w:start w:val="1"/>
      <w:numFmt w:val="bullet"/>
      <w:lvlText w:val="●"/>
      <w:lvlJc w:val="left"/>
      <w:pPr>
        <w:tabs>
          <w:tab w:val="num" w:pos="2880"/>
        </w:tabs>
        <w:ind w:left="2880" w:hanging="360"/>
      </w:pPr>
      <w:rPr>
        <w:rFonts w:ascii="Arial" w:hAnsi="Arial" w:hint="default"/>
      </w:rPr>
    </w:lvl>
    <w:lvl w:ilvl="4" w:tplc="5978E3EA" w:tentative="1">
      <w:start w:val="1"/>
      <w:numFmt w:val="bullet"/>
      <w:lvlText w:val="●"/>
      <w:lvlJc w:val="left"/>
      <w:pPr>
        <w:tabs>
          <w:tab w:val="num" w:pos="3600"/>
        </w:tabs>
        <w:ind w:left="3600" w:hanging="360"/>
      </w:pPr>
      <w:rPr>
        <w:rFonts w:ascii="Arial" w:hAnsi="Arial" w:hint="default"/>
      </w:rPr>
    </w:lvl>
    <w:lvl w:ilvl="5" w:tplc="19BCB8A4" w:tentative="1">
      <w:start w:val="1"/>
      <w:numFmt w:val="bullet"/>
      <w:lvlText w:val="●"/>
      <w:lvlJc w:val="left"/>
      <w:pPr>
        <w:tabs>
          <w:tab w:val="num" w:pos="4320"/>
        </w:tabs>
        <w:ind w:left="4320" w:hanging="360"/>
      </w:pPr>
      <w:rPr>
        <w:rFonts w:ascii="Arial" w:hAnsi="Arial" w:hint="default"/>
      </w:rPr>
    </w:lvl>
    <w:lvl w:ilvl="6" w:tplc="21FACBA8" w:tentative="1">
      <w:start w:val="1"/>
      <w:numFmt w:val="bullet"/>
      <w:lvlText w:val="●"/>
      <w:lvlJc w:val="left"/>
      <w:pPr>
        <w:tabs>
          <w:tab w:val="num" w:pos="5040"/>
        </w:tabs>
        <w:ind w:left="5040" w:hanging="360"/>
      </w:pPr>
      <w:rPr>
        <w:rFonts w:ascii="Arial" w:hAnsi="Arial" w:hint="default"/>
      </w:rPr>
    </w:lvl>
    <w:lvl w:ilvl="7" w:tplc="A34E7288" w:tentative="1">
      <w:start w:val="1"/>
      <w:numFmt w:val="bullet"/>
      <w:lvlText w:val="●"/>
      <w:lvlJc w:val="left"/>
      <w:pPr>
        <w:tabs>
          <w:tab w:val="num" w:pos="5760"/>
        </w:tabs>
        <w:ind w:left="5760" w:hanging="360"/>
      </w:pPr>
      <w:rPr>
        <w:rFonts w:ascii="Arial" w:hAnsi="Arial" w:hint="default"/>
      </w:rPr>
    </w:lvl>
    <w:lvl w:ilvl="8" w:tplc="4BB240A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E1D0054"/>
    <w:multiLevelType w:val="hybridMultilevel"/>
    <w:tmpl w:val="4E50C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540082"/>
    <w:multiLevelType w:val="hybridMultilevel"/>
    <w:tmpl w:val="720A59AC"/>
    <w:lvl w:ilvl="0" w:tplc="AEF2F5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AA03CE"/>
    <w:multiLevelType w:val="hybridMultilevel"/>
    <w:tmpl w:val="E17CE64C"/>
    <w:lvl w:ilvl="0" w:tplc="FFFFFFFF">
      <w:start w:val="1"/>
      <w:numFmt w:val="bullet"/>
      <w:pStyle w:val="Boxbulletlist"/>
      <w:lvlText w:val=""/>
      <w:lvlJc w:val="left"/>
      <w:pPr>
        <w:tabs>
          <w:tab w:val="num" w:pos="227"/>
        </w:tabs>
        <w:ind w:left="227" w:hanging="227"/>
      </w:pPr>
      <w:rPr>
        <w:rFonts w:ascii="Symbol" w:hAnsi="Symbol" w:hint="default"/>
        <w:color w:val="51247F"/>
        <w:sz w:val="2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077063"/>
    <w:multiLevelType w:val="hybridMultilevel"/>
    <w:tmpl w:val="58701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B96028"/>
    <w:multiLevelType w:val="hybridMultilevel"/>
    <w:tmpl w:val="55262AF4"/>
    <w:lvl w:ilvl="0" w:tplc="0D885A70">
      <w:start w:val="1"/>
      <w:numFmt w:val="decimal"/>
      <w:pStyle w:val="YJBNumberedList"/>
      <w:lvlText w:val="%1."/>
      <w:lvlJc w:val="left"/>
      <w:pPr>
        <w:tabs>
          <w:tab w:val="num" w:pos="360"/>
        </w:tabs>
        <w:ind w:left="354" w:hanging="354"/>
      </w:pPr>
      <w:rPr>
        <w:rFonts w:ascii="Sabon MT" w:hAnsi="Sabon MT" w:hint="default"/>
        <w:b w:val="0"/>
        <w:i w:val="0"/>
        <w:sz w:val="24"/>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8" w15:restartNumberingAfterBreak="0">
    <w:nsid w:val="58AF6A3D"/>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5C4E5C08"/>
    <w:multiLevelType w:val="hybridMultilevel"/>
    <w:tmpl w:val="AE28A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816AD9"/>
    <w:multiLevelType w:val="multilevel"/>
    <w:tmpl w:val="C144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C72D74"/>
    <w:multiLevelType w:val="hybridMultilevel"/>
    <w:tmpl w:val="DA26A0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085851"/>
    <w:multiLevelType w:val="hybridMultilevel"/>
    <w:tmpl w:val="3D30B0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731C3788"/>
    <w:multiLevelType w:val="hybridMultilevel"/>
    <w:tmpl w:val="A4DC3F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6127D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76F1C5B"/>
    <w:multiLevelType w:val="hybridMultilevel"/>
    <w:tmpl w:val="AE0C9C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77A7209C"/>
    <w:multiLevelType w:val="hybridMultilevel"/>
    <w:tmpl w:val="8C52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76050B"/>
    <w:multiLevelType w:val="hybridMultilevel"/>
    <w:tmpl w:val="8DDE23A4"/>
    <w:lvl w:ilvl="0" w:tplc="FFFFFFFF">
      <w:start w:val="1"/>
      <w:numFmt w:val="bullet"/>
      <w:pStyle w:val="Boxbulletlist2"/>
      <w:lvlText w:val=""/>
      <w:lvlJc w:val="left"/>
      <w:pPr>
        <w:tabs>
          <w:tab w:val="num" w:pos="851"/>
        </w:tabs>
        <w:ind w:left="851" w:hanging="426"/>
      </w:pPr>
      <w:rPr>
        <w:rFonts w:ascii="Symbol" w:hAnsi="Symbol" w:hint="default"/>
        <w:color w:val="51247F"/>
        <w:sz w:val="2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220BF8"/>
    <w:multiLevelType w:val="hybridMultilevel"/>
    <w:tmpl w:val="319C98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4"/>
  </w:num>
  <w:num w:numId="3">
    <w:abstractNumId w:val="38"/>
  </w:num>
  <w:num w:numId="4">
    <w:abstractNumId w:val="4"/>
  </w:num>
  <w:num w:numId="5">
    <w:abstractNumId w:val="3"/>
  </w:num>
  <w:num w:numId="6">
    <w:abstractNumId w:val="2"/>
  </w:num>
  <w:num w:numId="7">
    <w:abstractNumId w:val="1"/>
  </w:num>
  <w:num w:numId="8">
    <w:abstractNumId w:val="0"/>
  </w:num>
  <w:num w:numId="9">
    <w:abstractNumId w:val="6"/>
  </w:num>
  <w:num w:numId="10">
    <w:abstractNumId w:val="5"/>
  </w:num>
  <w:num w:numId="11">
    <w:abstractNumId w:val="35"/>
  </w:num>
  <w:num w:numId="12">
    <w:abstractNumId w:val="47"/>
  </w:num>
  <w:num w:numId="13">
    <w:abstractNumId w:val="21"/>
  </w:num>
  <w:num w:numId="14">
    <w:abstractNumId w:val="16"/>
  </w:num>
  <w:num w:numId="15">
    <w:abstractNumId w:val="10"/>
  </w:num>
  <w:num w:numId="16">
    <w:abstractNumId w:val="37"/>
  </w:num>
  <w:num w:numId="17">
    <w:abstractNumId w:val="27"/>
  </w:num>
  <w:num w:numId="18">
    <w:abstractNumId w:val="29"/>
  </w:num>
  <w:num w:numId="19">
    <w:abstractNumId w:val="9"/>
  </w:num>
  <w:num w:numId="20">
    <w:abstractNumId w:val="48"/>
  </w:num>
  <w:num w:numId="21">
    <w:abstractNumId w:val="15"/>
  </w:num>
  <w:num w:numId="22">
    <w:abstractNumId w:val="25"/>
  </w:num>
  <w:num w:numId="23">
    <w:abstractNumId w:val="36"/>
  </w:num>
  <w:num w:numId="24">
    <w:abstractNumId w:val="24"/>
  </w:num>
  <w:num w:numId="25">
    <w:abstractNumId w:val="41"/>
  </w:num>
  <w:num w:numId="26">
    <w:abstractNumId w:val="43"/>
  </w:num>
  <w:num w:numId="27">
    <w:abstractNumId w:val="33"/>
  </w:num>
  <w:num w:numId="28">
    <w:abstractNumId w:val="8"/>
  </w:num>
  <w:num w:numId="29">
    <w:abstractNumId w:val="11"/>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34"/>
  </w:num>
  <w:num w:numId="34">
    <w:abstractNumId w:val="45"/>
  </w:num>
  <w:num w:numId="35">
    <w:abstractNumId w:val="17"/>
  </w:num>
  <w:num w:numId="36">
    <w:abstractNumId w:val="30"/>
  </w:num>
  <w:num w:numId="37">
    <w:abstractNumId w:val="23"/>
  </w:num>
  <w:num w:numId="38">
    <w:abstractNumId w:val="31"/>
  </w:num>
  <w:num w:numId="39">
    <w:abstractNumId w:val="12"/>
  </w:num>
  <w:num w:numId="40">
    <w:abstractNumId w:val="22"/>
  </w:num>
  <w:num w:numId="41">
    <w:abstractNumId w:val="46"/>
  </w:num>
  <w:num w:numId="42">
    <w:abstractNumId w:val="20"/>
  </w:num>
  <w:num w:numId="43">
    <w:abstractNumId w:val="39"/>
  </w:num>
  <w:num w:numId="44">
    <w:abstractNumId w:val="28"/>
  </w:num>
  <w:num w:numId="45">
    <w:abstractNumId w:val="40"/>
  </w:num>
  <w:num w:numId="46">
    <w:abstractNumId w:val="13"/>
  </w:num>
  <w:num w:numId="47">
    <w:abstractNumId w:val="19"/>
  </w:num>
  <w:num w:numId="48">
    <w:abstractNumId w:val="18"/>
  </w:num>
  <w:num w:numId="49">
    <w:abstractNumId w:val="14"/>
  </w:num>
  <w:num w:numId="50">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lnUserDetailsSet" w:val="-1"/>
  </w:docVars>
  <w:rsids>
    <w:rsidRoot w:val="00F57F24"/>
    <w:rsid w:val="00002AF1"/>
    <w:rsid w:val="000032E4"/>
    <w:rsid w:val="00004A84"/>
    <w:rsid w:val="00004B16"/>
    <w:rsid w:val="00005483"/>
    <w:rsid w:val="00005B31"/>
    <w:rsid w:val="00011465"/>
    <w:rsid w:val="00015C13"/>
    <w:rsid w:val="00015F36"/>
    <w:rsid w:val="000163A2"/>
    <w:rsid w:val="000206FE"/>
    <w:rsid w:val="00022EB6"/>
    <w:rsid w:val="00030467"/>
    <w:rsid w:val="00030743"/>
    <w:rsid w:val="00030919"/>
    <w:rsid w:val="0003158E"/>
    <w:rsid w:val="00033DB3"/>
    <w:rsid w:val="00034958"/>
    <w:rsid w:val="00034FE1"/>
    <w:rsid w:val="00040679"/>
    <w:rsid w:val="000416F9"/>
    <w:rsid w:val="00042E41"/>
    <w:rsid w:val="00046E04"/>
    <w:rsid w:val="00054C2B"/>
    <w:rsid w:val="00056268"/>
    <w:rsid w:val="000669BE"/>
    <w:rsid w:val="00066B5E"/>
    <w:rsid w:val="000701C4"/>
    <w:rsid w:val="000706A4"/>
    <w:rsid w:val="000715F5"/>
    <w:rsid w:val="00072690"/>
    <w:rsid w:val="00075049"/>
    <w:rsid w:val="0007537C"/>
    <w:rsid w:val="000761A2"/>
    <w:rsid w:val="00092D98"/>
    <w:rsid w:val="00096301"/>
    <w:rsid w:val="000A39CE"/>
    <w:rsid w:val="000A43C1"/>
    <w:rsid w:val="000B54B2"/>
    <w:rsid w:val="000C072C"/>
    <w:rsid w:val="000C238E"/>
    <w:rsid w:val="000C275E"/>
    <w:rsid w:val="000D16A5"/>
    <w:rsid w:val="000D2274"/>
    <w:rsid w:val="000D7C7C"/>
    <w:rsid w:val="000E306D"/>
    <w:rsid w:val="000F5C4C"/>
    <w:rsid w:val="000F7DEE"/>
    <w:rsid w:val="001026E2"/>
    <w:rsid w:val="00107CC9"/>
    <w:rsid w:val="00114791"/>
    <w:rsid w:val="00114DF6"/>
    <w:rsid w:val="00115198"/>
    <w:rsid w:val="001151FF"/>
    <w:rsid w:val="00120C67"/>
    <w:rsid w:val="00120E04"/>
    <w:rsid w:val="00122772"/>
    <w:rsid w:val="0012768C"/>
    <w:rsid w:val="00131415"/>
    <w:rsid w:val="00132883"/>
    <w:rsid w:val="001352E4"/>
    <w:rsid w:val="001354EF"/>
    <w:rsid w:val="00140AB5"/>
    <w:rsid w:val="00167C5F"/>
    <w:rsid w:val="00170A5F"/>
    <w:rsid w:val="00173C69"/>
    <w:rsid w:val="00174B4B"/>
    <w:rsid w:val="00174EB6"/>
    <w:rsid w:val="0017505C"/>
    <w:rsid w:val="0018123B"/>
    <w:rsid w:val="0018128C"/>
    <w:rsid w:val="0018190F"/>
    <w:rsid w:val="00192EEE"/>
    <w:rsid w:val="001A41D5"/>
    <w:rsid w:val="001A53FB"/>
    <w:rsid w:val="001A7EFC"/>
    <w:rsid w:val="001B284C"/>
    <w:rsid w:val="001B2CC8"/>
    <w:rsid w:val="001B4EC9"/>
    <w:rsid w:val="001B61C7"/>
    <w:rsid w:val="001C40E3"/>
    <w:rsid w:val="001C41EB"/>
    <w:rsid w:val="001C47E8"/>
    <w:rsid w:val="001D1F56"/>
    <w:rsid w:val="001D6E22"/>
    <w:rsid w:val="001F073A"/>
    <w:rsid w:val="002026DC"/>
    <w:rsid w:val="0020272C"/>
    <w:rsid w:val="00204D5D"/>
    <w:rsid w:val="00206777"/>
    <w:rsid w:val="00207E2B"/>
    <w:rsid w:val="00223EB5"/>
    <w:rsid w:val="00224F17"/>
    <w:rsid w:val="0022541C"/>
    <w:rsid w:val="002311FD"/>
    <w:rsid w:val="0023168D"/>
    <w:rsid w:val="0023348B"/>
    <w:rsid w:val="00235119"/>
    <w:rsid w:val="00245F5F"/>
    <w:rsid w:val="00251772"/>
    <w:rsid w:val="00251CB8"/>
    <w:rsid w:val="00255DFA"/>
    <w:rsid w:val="00255E75"/>
    <w:rsid w:val="00261EF9"/>
    <w:rsid w:val="00263293"/>
    <w:rsid w:val="00267FE1"/>
    <w:rsid w:val="002747A3"/>
    <w:rsid w:val="00283B1C"/>
    <w:rsid w:val="00291390"/>
    <w:rsid w:val="00293109"/>
    <w:rsid w:val="00293673"/>
    <w:rsid w:val="002952D5"/>
    <w:rsid w:val="0029616E"/>
    <w:rsid w:val="002A12A5"/>
    <w:rsid w:val="002A1355"/>
    <w:rsid w:val="002A2A01"/>
    <w:rsid w:val="002A4166"/>
    <w:rsid w:val="002A5542"/>
    <w:rsid w:val="002A57F1"/>
    <w:rsid w:val="002A755A"/>
    <w:rsid w:val="002B27D9"/>
    <w:rsid w:val="002B46F6"/>
    <w:rsid w:val="002B4C86"/>
    <w:rsid w:val="002B6424"/>
    <w:rsid w:val="002B6ECD"/>
    <w:rsid w:val="002B715A"/>
    <w:rsid w:val="002C2F72"/>
    <w:rsid w:val="002C321A"/>
    <w:rsid w:val="002C35DA"/>
    <w:rsid w:val="002C392D"/>
    <w:rsid w:val="002C71A8"/>
    <w:rsid w:val="002D0988"/>
    <w:rsid w:val="002D2F03"/>
    <w:rsid w:val="002D7101"/>
    <w:rsid w:val="002E0530"/>
    <w:rsid w:val="002E0A85"/>
    <w:rsid w:val="002E7F5A"/>
    <w:rsid w:val="002F4D39"/>
    <w:rsid w:val="003022F8"/>
    <w:rsid w:val="00304779"/>
    <w:rsid w:val="00306610"/>
    <w:rsid w:val="003104ED"/>
    <w:rsid w:val="00312FCE"/>
    <w:rsid w:val="00316DA0"/>
    <w:rsid w:val="003176C9"/>
    <w:rsid w:val="003224F5"/>
    <w:rsid w:val="00326B06"/>
    <w:rsid w:val="00330506"/>
    <w:rsid w:val="00333773"/>
    <w:rsid w:val="0033470F"/>
    <w:rsid w:val="0033617D"/>
    <w:rsid w:val="00340FCF"/>
    <w:rsid w:val="003425B7"/>
    <w:rsid w:val="00344C1F"/>
    <w:rsid w:val="00346CC7"/>
    <w:rsid w:val="00346F1E"/>
    <w:rsid w:val="00351024"/>
    <w:rsid w:val="0035219D"/>
    <w:rsid w:val="00352C6D"/>
    <w:rsid w:val="00354CC7"/>
    <w:rsid w:val="00363111"/>
    <w:rsid w:val="003712C4"/>
    <w:rsid w:val="0037159B"/>
    <w:rsid w:val="003735B9"/>
    <w:rsid w:val="0037578E"/>
    <w:rsid w:val="00380D38"/>
    <w:rsid w:val="00385A86"/>
    <w:rsid w:val="00385E5F"/>
    <w:rsid w:val="00392238"/>
    <w:rsid w:val="00392642"/>
    <w:rsid w:val="00396374"/>
    <w:rsid w:val="003A03E0"/>
    <w:rsid w:val="003A1051"/>
    <w:rsid w:val="003A2DD9"/>
    <w:rsid w:val="003A7750"/>
    <w:rsid w:val="003B1558"/>
    <w:rsid w:val="003B2308"/>
    <w:rsid w:val="003C0118"/>
    <w:rsid w:val="003C06AF"/>
    <w:rsid w:val="003C06C9"/>
    <w:rsid w:val="003C3D88"/>
    <w:rsid w:val="003C7928"/>
    <w:rsid w:val="003D1EBC"/>
    <w:rsid w:val="003D7574"/>
    <w:rsid w:val="003E1A67"/>
    <w:rsid w:val="003E271B"/>
    <w:rsid w:val="003E3127"/>
    <w:rsid w:val="003E3BD9"/>
    <w:rsid w:val="003F21F9"/>
    <w:rsid w:val="003F25FF"/>
    <w:rsid w:val="003F278C"/>
    <w:rsid w:val="003F2C61"/>
    <w:rsid w:val="004048ED"/>
    <w:rsid w:val="004057FC"/>
    <w:rsid w:val="00410D1C"/>
    <w:rsid w:val="00415A74"/>
    <w:rsid w:val="00417889"/>
    <w:rsid w:val="004211B2"/>
    <w:rsid w:val="0042122D"/>
    <w:rsid w:val="00425C7D"/>
    <w:rsid w:val="0042702A"/>
    <w:rsid w:val="00430150"/>
    <w:rsid w:val="0045429F"/>
    <w:rsid w:val="0046089F"/>
    <w:rsid w:val="004626BD"/>
    <w:rsid w:val="00462C11"/>
    <w:rsid w:val="004719E5"/>
    <w:rsid w:val="00477984"/>
    <w:rsid w:val="00480D02"/>
    <w:rsid w:val="0048389A"/>
    <w:rsid w:val="004850E6"/>
    <w:rsid w:val="00486478"/>
    <w:rsid w:val="004A45CB"/>
    <w:rsid w:val="004B6318"/>
    <w:rsid w:val="004C2629"/>
    <w:rsid w:val="004C2DA2"/>
    <w:rsid w:val="004C5266"/>
    <w:rsid w:val="004C78F9"/>
    <w:rsid w:val="004E27F4"/>
    <w:rsid w:val="004F0C3D"/>
    <w:rsid w:val="004F3E92"/>
    <w:rsid w:val="004F40DE"/>
    <w:rsid w:val="004F47E9"/>
    <w:rsid w:val="004F4EFF"/>
    <w:rsid w:val="004F5FD1"/>
    <w:rsid w:val="004F608B"/>
    <w:rsid w:val="004F6956"/>
    <w:rsid w:val="00511BD0"/>
    <w:rsid w:val="00511CEB"/>
    <w:rsid w:val="0051212B"/>
    <w:rsid w:val="00513FCF"/>
    <w:rsid w:val="00514579"/>
    <w:rsid w:val="00515AE6"/>
    <w:rsid w:val="005268D8"/>
    <w:rsid w:val="005271D4"/>
    <w:rsid w:val="00530C1F"/>
    <w:rsid w:val="00531639"/>
    <w:rsid w:val="00540899"/>
    <w:rsid w:val="00543CF9"/>
    <w:rsid w:val="005537CD"/>
    <w:rsid w:val="005550E9"/>
    <w:rsid w:val="005559D9"/>
    <w:rsid w:val="00562385"/>
    <w:rsid w:val="0056477E"/>
    <w:rsid w:val="00566EE0"/>
    <w:rsid w:val="0057302F"/>
    <w:rsid w:val="00576025"/>
    <w:rsid w:val="00576EEC"/>
    <w:rsid w:val="00577BA8"/>
    <w:rsid w:val="00582DAD"/>
    <w:rsid w:val="0059661F"/>
    <w:rsid w:val="005B1A77"/>
    <w:rsid w:val="005B534D"/>
    <w:rsid w:val="005B5869"/>
    <w:rsid w:val="005B5A87"/>
    <w:rsid w:val="005B7475"/>
    <w:rsid w:val="005C0ED3"/>
    <w:rsid w:val="005C425A"/>
    <w:rsid w:val="005E2A24"/>
    <w:rsid w:val="005E513C"/>
    <w:rsid w:val="005E6DB0"/>
    <w:rsid w:val="005E73F8"/>
    <w:rsid w:val="005F0C59"/>
    <w:rsid w:val="005F1469"/>
    <w:rsid w:val="005F639C"/>
    <w:rsid w:val="00600BE1"/>
    <w:rsid w:val="00603D9D"/>
    <w:rsid w:val="00605603"/>
    <w:rsid w:val="006056E9"/>
    <w:rsid w:val="00606C06"/>
    <w:rsid w:val="00607C5E"/>
    <w:rsid w:val="00607FCD"/>
    <w:rsid w:val="00617819"/>
    <w:rsid w:val="00621391"/>
    <w:rsid w:val="00621A04"/>
    <w:rsid w:val="00621A3F"/>
    <w:rsid w:val="0062501B"/>
    <w:rsid w:val="00627238"/>
    <w:rsid w:val="00631D0D"/>
    <w:rsid w:val="00635546"/>
    <w:rsid w:val="00650A97"/>
    <w:rsid w:val="0065528A"/>
    <w:rsid w:val="0065597B"/>
    <w:rsid w:val="00656132"/>
    <w:rsid w:val="006628DF"/>
    <w:rsid w:val="00672906"/>
    <w:rsid w:val="00672AA5"/>
    <w:rsid w:val="00675AC6"/>
    <w:rsid w:val="00676F79"/>
    <w:rsid w:val="00686A85"/>
    <w:rsid w:val="00692862"/>
    <w:rsid w:val="00693E4F"/>
    <w:rsid w:val="006A0BAF"/>
    <w:rsid w:val="006A0D5C"/>
    <w:rsid w:val="006B0D0E"/>
    <w:rsid w:val="006B2739"/>
    <w:rsid w:val="006B3A5A"/>
    <w:rsid w:val="006C1854"/>
    <w:rsid w:val="006D29BD"/>
    <w:rsid w:val="006D357F"/>
    <w:rsid w:val="006E5553"/>
    <w:rsid w:val="006F0232"/>
    <w:rsid w:val="006F18F0"/>
    <w:rsid w:val="00700A70"/>
    <w:rsid w:val="00702877"/>
    <w:rsid w:val="0070351C"/>
    <w:rsid w:val="00705D95"/>
    <w:rsid w:val="00716115"/>
    <w:rsid w:val="0072224E"/>
    <w:rsid w:val="00725C55"/>
    <w:rsid w:val="007260A6"/>
    <w:rsid w:val="007411E9"/>
    <w:rsid w:val="00741AFF"/>
    <w:rsid w:val="00746D4B"/>
    <w:rsid w:val="00753F53"/>
    <w:rsid w:val="007556AB"/>
    <w:rsid w:val="00756993"/>
    <w:rsid w:val="00760FCF"/>
    <w:rsid w:val="00762C17"/>
    <w:rsid w:val="0076309B"/>
    <w:rsid w:val="00766718"/>
    <w:rsid w:val="00770073"/>
    <w:rsid w:val="00776CA3"/>
    <w:rsid w:val="00777FD8"/>
    <w:rsid w:val="007905D4"/>
    <w:rsid w:val="00793E24"/>
    <w:rsid w:val="007A0878"/>
    <w:rsid w:val="007A1955"/>
    <w:rsid w:val="007B0072"/>
    <w:rsid w:val="007B291D"/>
    <w:rsid w:val="007B2A94"/>
    <w:rsid w:val="007B5929"/>
    <w:rsid w:val="007B5FCB"/>
    <w:rsid w:val="007C234D"/>
    <w:rsid w:val="007C3001"/>
    <w:rsid w:val="007C5E32"/>
    <w:rsid w:val="007C708E"/>
    <w:rsid w:val="007C73AC"/>
    <w:rsid w:val="007D0A85"/>
    <w:rsid w:val="007D33E8"/>
    <w:rsid w:val="007D55F4"/>
    <w:rsid w:val="007D58BF"/>
    <w:rsid w:val="007D63C6"/>
    <w:rsid w:val="007E085D"/>
    <w:rsid w:val="007E6AE5"/>
    <w:rsid w:val="007F1C84"/>
    <w:rsid w:val="007F394B"/>
    <w:rsid w:val="007F44AD"/>
    <w:rsid w:val="00801264"/>
    <w:rsid w:val="00807C41"/>
    <w:rsid w:val="0081044E"/>
    <w:rsid w:val="00811648"/>
    <w:rsid w:val="00816174"/>
    <w:rsid w:val="00820259"/>
    <w:rsid w:val="0082030B"/>
    <w:rsid w:val="00824FCF"/>
    <w:rsid w:val="00825EA5"/>
    <w:rsid w:val="008327AA"/>
    <w:rsid w:val="008327DD"/>
    <w:rsid w:val="0083616F"/>
    <w:rsid w:val="00837F16"/>
    <w:rsid w:val="0084213D"/>
    <w:rsid w:val="00842BA0"/>
    <w:rsid w:val="00852E53"/>
    <w:rsid w:val="00854DAB"/>
    <w:rsid w:val="00867015"/>
    <w:rsid w:val="00872E76"/>
    <w:rsid w:val="00873E3F"/>
    <w:rsid w:val="00877198"/>
    <w:rsid w:val="00877235"/>
    <w:rsid w:val="00883BB3"/>
    <w:rsid w:val="00883BF1"/>
    <w:rsid w:val="008867D4"/>
    <w:rsid w:val="00887CAB"/>
    <w:rsid w:val="00887EC5"/>
    <w:rsid w:val="008942B7"/>
    <w:rsid w:val="00895C15"/>
    <w:rsid w:val="00897ACE"/>
    <w:rsid w:val="008A2369"/>
    <w:rsid w:val="008A5FEE"/>
    <w:rsid w:val="008B7E85"/>
    <w:rsid w:val="008C1B34"/>
    <w:rsid w:val="008C1B5B"/>
    <w:rsid w:val="008D149F"/>
    <w:rsid w:val="008D326A"/>
    <w:rsid w:val="008D3622"/>
    <w:rsid w:val="008E3709"/>
    <w:rsid w:val="008E389F"/>
    <w:rsid w:val="008E3A97"/>
    <w:rsid w:val="008F0D61"/>
    <w:rsid w:val="008F1E51"/>
    <w:rsid w:val="009001C5"/>
    <w:rsid w:val="00903878"/>
    <w:rsid w:val="0090484A"/>
    <w:rsid w:val="00904F1A"/>
    <w:rsid w:val="00905CD4"/>
    <w:rsid w:val="009126A5"/>
    <w:rsid w:val="00913461"/>
    <w:rsid w:val="00915409"/>
    <w:rsid w:val="00917B03"/>
    <w:rsid w:val="00920CDF"/>
    <w:rsid w:val="0092385A"/>
    <w:rsid w:val="00924607"/>
    <w:rsid w:val="00925C57"/>
    <w:rsid w:val="009300E4"/>
    <w:rsid w:val="00931B5A"/>
    <w:rsid w:val="00933A2B"/>
    <w:rsid w:val="00937F67"/>
    <w:rsid w:val="009420BD"/>
    <w:rsid w:val="00942449"/>
    <w:rsid w:val="0094339E"/>
    <w:rsid w:val="00950AE2"/>
    <w:rsid w:val="00951620"/>
    <w:rsid w:val="00960D1D"/>
    <w:rsid w:val="009611AB"/>
    <w:rsid w:val="0096209C"/>
    <w:rsid w:val="00962201"/>
    <w:rsid w:val="00964D78"/>
    <w:rsid w:val="00967870"/>
    <w:rsid w:val="00973354"/>
    <w:rsid w:val="00976AB7"/>
    <w:rsid w:val="00977956"/>
    <w:rsid w:val="00980BB1"/>
    <w:rsid w:val="00984286"/>
    <w:rsid w:val="00985FA9"/>
    <w:rsid w:val="00987D7B"/>
    <w:rsid w:val="0099798A"/>
    <w:rsid w:val="009A47D9"/>
    <w:rsid w:val="009B5C12"/>
    <w:rsid w:val="009C0039"/>
    <w:rsid w:val="009C2898"/>
    <w:rsid w:val="009C2D21"/>
    <w:rsid w:val="009C58C4"/>
    <w:rsid w:val="009C7A92"/>
    <w:rsid w:val="009D0933"/>
    <w:rsid w:val="009D381D"/>
    <w:rsid w:val="009D54D1"/>
    <w:rsid w:val="009E589A"/>
    <w:rsid w:val="009F0A86"/>
    <w:rsid w:val="009F4202"/>
    <w:rsid w:val="00A05989"/>
    <w:rsid w:val="00A05F7D"/>
    <w:rsid w:val="00A0668C"/>
    <w:rsid w:val="00A067A0"/>
    <w:rsid w:val="00A13A06"/>
    <w:rsid w:val="00A1570F"/>
    <w:rsid w:val="00A3087F"/>
    <w:rsid w:val="00A32A79"/>
    <w:rsid w:val="00A33317"/>
    <w:rsid w:val="00A3463C"/>
    <w:rsid w:val="00A47382"/>
    <w:rsid w:val="00A473C1"/>
    <w:rsid w:val="00A521CF"/>
    <w:rsid w:val="00A63BA1"/>
    <w:rsid w:val="00A65580"/>
    <w:rsid w:val="00A80078"/>
    <w:rsid w:val="00A82400"/>
    <w:rsid w:val="00A82E6A"/>
    <w:rsid w:val="00A8762B"/>
    <w:rsid w:val="00A87E37"/>
    <w:rsid w:val="00A90EBA"/>
    <w:rsid w:val="00A91FCB"/>
    <w:rsid w:val="00A92582"/>
    <w:rsid w:val="00A95C41"/>
    <w:rsid w:val="00A966E9"/>
    <w:rsid w:val="00AA26C6"/>
    <w:rsid w:val="00AA627D"/>
    <w:rsid w:val="00AA64C6"/>
    <w:rsid w:val="00AA6F08"/>
    <w:rsid w:val="00AB5EE3"/>
    <w:rsid w:val="00AC0DBB"/>
    <w:rsid w:val="00AC1A62"/>
    <w:rsid w:val="00AC5B12"/>
    <w:rsid w:val="00AD256E"/>
    <w:rsid w:val="00AD3825"/>
    <w:rsid w:val="00AD548F"/>
    <w:rsid w:val="00AE0251"/>
    <w:rsid w:val="00AE384C"/>
    <w:rsid w:val="00AE4DB5"/>
    <w:rsid w:val="00AE7033"/>
    <w:rsid w:val="00AE7D53"/>
    <w:rsid w:val="00AF27E0"/>
    <w:rsid w:val="00AF5C59"/>
    <w:rsid w:val="00B02357"/>
    <w:rsid w:val="00B025EE"/>
    <w:rsid w:val="00B02A00"/>
    <w:rsid w:val="00B05298"/>
    <w:rsid w:val="00B05D45"/>
    <w:rsid w:val="00B072B5"/>
    <w:rsid w:val="00B177AB"/>
    <w:rsid w:val="00B21DAC"/>
    <w:rsid w:val="00B22782"/>
    <w:rsid w:val="00B24594"/>
    <w:rsid w:val="00B3048A"/>
    <w:rsid w:val="00B33115"/>
    <w:rsid w:val="00B35B0A"/>
    <w:rsid w:val="00B36F45"/>
    <w:rsid w:val="00B42672"/>
    <w:rsid w:val="00B46A6D"/>
    <w:rsid w:val="00B47486"/>
    <w:rsid w:val="00B51DAE"/>
    <w:rsid w:val="00B532BD"/>
    <w:rsid w:val="00B552C5"/>
    <w:rsid w:val="00B55FD8"/>
    <w:rsid w:val="00B61AE0"/>
    <w:rsid w:val="00B61D99"/>
    <w:rsid w:val="00B679D3"/>
    <w:rsid w:val="00B7227F"/>
    <w:rsid w:val="00B80307"/>
    <w:rsid w:val="00B82565"/>
    <w:rsid w:val="00B82BDF"/>
    <w:rsid w:val="00B91280"/>
    <w:rsid w:val="00B95D65"/>
    <w:rsid w:val="00BA2F99"/>
    <w:rsid w:val="00BB1E4D"/>
    <w:rsid w:val="00BB690B"/>
    <w:rsid w:val="00BB6AB5"/>
    <w:rsid w:val="00BB71DD"/>
    <w:rsid w:val="00BC0D7F"/>
    <w:rsid w:val="00BC21BC"/>
    <w:rsid w:val="00BC2AC7"/>
    <w:rsid w:val="00BC44F1"/>
    <w:rsid w:val="00BC4F03"/>
    <w:rsid w:val="00BD421A"/>
    <w:rsid w:val="00BE34A6"/>
    <w:rsid w:val="00BF6FD4"/>
    <w:rsid w:val="00C0193E"/>
    <w:rsid w:val="00C17698"/>
    <w:rsid w:val="00C36229"/>
    <w:rsid w:val="00C37607"/>
    <w:rsid w:val="00C41AEE"/>
    <w:rsid w:val="00C52E20"/>
    <w:rsid w:val="00C55E87"/>
    <w:rsid w:val="00C65618"/>
    <w:rsid w:val="00C72821"/>
    <w:rsid w:val="00C7558E"/>
    <w:rsid w:val="00C809A9"/>
    <w:rsid w:val="00C85956"/>
    <w:rsid w:val="00C8600D"/>
    <w:rsid w:val="00C87D7A"/>
    <w:rsid w:val="00C93099"/>
    <w:rsid w:val="00C938E4"/>
    <w:rsid w:val="00C95CB4"/>
    <w:rsid w:val="00CA1807"/>
    <w:rsid w:val="00CA21F6"/>
    <w:rsid w:val="00CA2313"/>
    <w:rsid w:val="00CA5C8A"/>
    <w:rsid w:val="00CB0404"/>
    <w:rsid w:val="00CB11B0"/>
    <w:rsid w:val="00CB1560"/>
    <w:rsid w:val="00CB3140"/>
    <w:rsid w:val="00CB7D37"/>
    <w:rsid w:val="00CD137B"/>
    <w:rsid w:val="00CD1BC9"/>
    <w:rsid w:val="00CD2844"/>
    <w:rsid w:val="00CD476B"/>
    <w:rsid w:val="00CD54F8"/>
    <w:rsid w:val="00CD79E9"/>
    <w:rsid w:val="00CD7A2F"/>
    <w:rsid w:val="00CE2B6B"/>
    <w:rsid w:val="00CE5477"/>
    <w:rsid w:val="00CF0250"/>
    <w:rsid w:val="00CF0A82"/>
    <w:rsid w:val="00D0160F"/>
    <w:rsid w:val="00D04A4E"/>
    <w:rsid w:val="00D07A8E"/>
    <w:rsid w:val="00D07B42"/>
    <w:rsid w:val="00D07D79"/>
    <w:rsid w:val="00D2637E"/>
    <w:rsid w:val="00D31DA1"/>
    <w:rsid w:val="00D3246F"/>
    <w:rsid w:val="00D33E64"/>
    <w:rsid w:val="00D363E8"/>
    <w:rsid w:val="00D4018A"/>
    <w:rsid w:val="00D40F10"/>
    <w:rsid w:val="00D4481C"/>
    <w:rsid w:val="00D44D5E"/>
    <w:rsid w:val="00D54C29"/>
    <w:rsid w:val="00D54F8B"/>
    <w:rsid w:val="00D574C3"/>
    <w:rsid w:val="00D66390"/>
    <w:rsid w:val="00D6749D"/>
    <w:rsid w:val="00D76AF4"/>
    <w:rsid w:val="00D80C0E"/>
    <w:rsid w:val="00D812F7"/>
    <w:rsid w:val="00D8236B"/>
    <w:rsid w:val="00D846F2"/>
    <w:rsid w:val="00D84E7D"/>
    <w:rsid w:val="00D94B95"/>
    <w:rsid w:val="00DA53DA"/>
    <w:rsid w:val="00DA5695"/>
    <w:rsid w:val="00DA5A2F"/>
    <w:rsid w:val="00DA6439"/>
    <w:rsid w:val="00DA659F"/>
    <w:rsid w:val="00DA7F8D"/>
    <w:rsid w:val="00DC00B2"/>
    <w:rsid w:val="00DC601A"/>
    <w:rsid w:val="00DD0316"/>
    <w:rsid w:val="00DD205F"/>
    <w:rsid w:val="00DD3606"/>
    <w:rsid w:val="00DD3AB8"/>
    <w:rsid w:val="00DD414F"/>
    <w:rsid w:val="00DD68D6"/>
    <w:rsid w:val="00DD7660"/>
    <w:rsid w:val="00DE3A04"/>
    <w:rsid w:val="00DE4BF0"/>
    <w:rsid w:val="00DE5C28"/>
    <w:rsid w:val="00DE5EC9"/>
    <w:rsid w:val="00DF0643"/>
    <w:rsid w:val="00DF26C7"/>
    <w:rsid w:val="00E00555"/>
    <w:rsid w:val="00E01917"/>
    <w:rsid w:val="00E14AA1"/>
    <w:rsid w:val="00E160E0"/>
    <w:rsid w:val="00E24A40"/>
    <w:rsid w:val="00E372D4"/>
    <w:rsid w:val="00E37338"/>
    <w:rsid w:val="00E42C54"/>
    <w:rsid w:val="00E440DE"/>
    <w:rsid w:val="00E45849"/>
    <w:rsid w:val="00E46436"/>
    <w:rsid w:val="00E468CA"/>
    <w:rsid w:val="00E46FDB"/>
    <w:rsid w:val="00E47B23"/>
    <w:rsid w:val="00E51B1D"/>
    <w:rsid w:val="00E52E1B"/>
    <w:rsid w:val="00E62F73"/>
    <w:rsid w:val="00E642B7"/>
    <w:rsid w:val="00E64568"/>
    <w:rsid w:val="00E65952"/>
    <w:rsid w:val="00E667DB"/>
    <w:rsid w:val="00E67122"/>
    <w:rsid w:val="00E70F20"/>
    <w:rsid w:val="00E7150B"/>
    <w:rsid w:val="00E71616"/>
    <w:rsid w:val="00E73F96"/>
    <w:rsid w:val="00E753EB"/>
    <w:rsid w:val="00E7635D"/>
    <w:rsid w:val="00E81056"/>
    <w:rsid w:val="00E823E5"/>
    <w:rsid w:val="00E83E83"/>
    <w:rsid w:val="00E84459"/>
    <w:rsid w:val="00E86917"/>
    <w:rsid w:val="00E92F2A"/>
    <w:rsid w:val="00E9301F"/>
    <w:rsid w:val="00E95F08"/>
    <w:rsid w:val="00E961D7"/>
    <w:rsid w:val="00EA0277"/>
    <w:rsid w:val="00EA0C56"/>
    <w:rsid w:val="00EA2EAE"/>
    <w:rsid w:val="00EA4F5F"/>
    <w:rsid w:val="00EA66C4"/>
    <w:rsid w:val="00EA6E4E"/>
    <w:rsid w:val="00EA6F3B"/>
    <w:rsid w:val="00EB0A55"/>
    <w:rsid w:val="00EB6855"/>
    <w:rsid w:val="00EB7543"/>
    <w:rsid w:val="00EB7A66"/>
    <w:rsid w:val="00EC71B1"/>
    <w:rsid w:val="00ED53D8"/>
    <w:rsid w:val="00EE5ECD"/>
    <w:rsid w:val="00EF79BA"/>
    <w:rsid w:val="00F00921"/>
    <w:rsid w:val="00F01A06"/>
    <w:rsid w:val="00F01F38"/>
    <w:rsid w:val="00F02ACE"/>
    <w:rsid w:val="00F03431"/>
    <w:rsid w:val="00F04963"/>
    <w:rsid w:val="00F04B6B"/>
    <w:rsid w:val="00F12312"/>
    <w:rsid w:val="00F30D08"/>
    <w:rsid w:val="00F30E20"/>
    <w:rsid w:val="00F34994"/>
    <w:rsid w:val="00F4280C"/>
    <w:rsid w:val="00F5666F"/>
    <w:rsid w:val="00F57F24"/>
    <w:rsid w:val="00F71DA8"/>
    <w:rsid w:val="00F85C9C"/>
    <w:rsid w:val="00F9166D"/>
    <w:rsid w:val="00F92CBC"/>
    <w:rsid w:val="00F946C4"/>
    <w:rsid w:val="00F949B1"/>
    <w:rsid w:val="00F95169"/>
    <w:rsid w:val="00F978B1"/>
    <w:rsid w:val="00FA350E"/>
    <w:rsid w:val="00FA63A7"/>
    <w:rsid w:val="00FA70DC"/>
    <w:rsid w:val="00FB093F"/>
    <w:rsid w:val="00FB1DAE"/>
    <w:rsid w:val="00FB40C4"/>
    <w:rsid w:val="00FB4CE6"/>
    <w:rsid w:val="00FB6205"/>
    <w:rsid w:val="00FC1A1D"/>
    <w:rsid w:val="00FC5785"/>
    <w:rsid w:val="00FD0A57"/>
    <w:rsid w:val="00FD0DF0"/>
    <w:rsid w:val="00FD0FDC"/>
    <w:rsid w:val="00FD1876"/>
    <w:rsid w:val="00FD3B86"/>
    <w:rsid w:val="00FD5A35"/>
    <w:rsid w:val="00FE3789"/>
    <w:rsid w:val="00FE68E2"/>
    <w:rsid w:val="00FE7D9D"/>
    <w:rsid w:val="00FF0621"/>
    <w:rsid w:val="00FF1968"/>
    <w:rsid w:val="00FF431D"/>
    <w:rsid w:val="00FF658C"/>
    <w:rsid w:val="146BB4E3"/>
    <w:rsid w:val="15F08568"/>
    <w:rsid w:val="2D5ECEB0"/>
    <w:rsid w:val="341BD165"/>
    <w:rsid w:val="45B8D04C"/>
    <w:rsid w:val="64192F7C"/>
    <w:rsid w:val="721A9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965153"/>
  <w15:chartTrackingRefBased/>
  <w15:docId w15:val="{6A650B12-2384-4C40-B093-DD2B88D6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5409"/>
    <w:pPr>
      <w:spacing w:after="160"/>
    </w:pPr>
    <w:rPr>
      <w:rFonts w:ascii="Arial" w:hAnsi="Arial"/>
      <w:sz w:val="24"/>
      <w:szCs w:val="24"/>
    </w:rPr>
  </w:style>
  <w:style w:type="paragraph" w:styleId="Heading1">
    <w:name w:val="heading 1"/>
    <w:basedOn w:val="Normal"/>
    <w:next w:val="Normal"/>
    <w:link w:val="Heading1Char"/>
    <w:qFormat/>
    <w:rsid w:val="001B4EC9"/>
    <w:pPr>
      <w:keepNext/>
      <w:pageBreakBefore/>
      <w:spacing w:after="960"/>
      <w:outlineLvl w:val="0"/>
    </w:pPr>
    <w:rPr>
      <w:rFonts w:cs="Arial"/>
      <w:b/>
      <w:bCs/>
      <w:color w:val="51247F"/>
      <w:kern w:val="32"/>
      <w:sz w:val="48"/>
      <w:szCs w:val="32"/>
    </w:rPr>
  </w:style>
  <w:style w:type="paragraph" w:styleId="Heading2">
    <w:name w:val="heading 2"/>
    <w:basedOn w:val="Normal"/>
    <w:next w:val="Normal"/>
    <w:link w:val="Heading2Char"/>
    <w:qFormat/>
    <w:rsid w:val="00396374"/>
    <w:pPr>
      <w:keepNext/>
      <w:spacing w:before="480" w:after="120"/>
      <w:outlineLvl w:val="1"/>
    </w:pPr>
    <w:rPr>
      <w:rFonts w:cs="Arial"/>
      <w:b/>
      <w:bCs/>
      <w:iCs/>
      <w:color w:val="51247F"/>
      <w:sz w:val="30"/>
      <w:szCs w:val="28"/>
    </w:rPr>
  </w:style>
  <w:style w:type="paragraph" w:styleId="Heading3">
    <w:name w:val="heading 3"/>
    <w:basedOn w:val="Normal"/>
    <w:next w:val="Normal"/>
    <w:qFormat/>
    <w:rsid w:val="001B4EC9"/>
    <w:pPr>
      <w:keepNext/>
      <w:spacing w:before="240" w:after="60"/>
      <w:outlineLvl w:val="2"/>
    </w:pPr>
    <w:rPr>
      <w:rFonts w:cs="Arial"/>
      <w:b/>
      <w:bCs/>
      <w:color w:val="51247F"/>
      <w:szCs w:val="26"/>
    </w:rPr>
  </w:style>
  <w:style w:type="paragraph" w:styleId="Heading4">
    <w:name w:val="heading 4"/>
    <w:basedOn w:val="Normal"/>
    <w:next w:val="Normal"/>
    <w:qFormat/>
    <w:rsid w:val="001B4EC9"/>
    <w:pPr>
      <w:keepNext/>
      <w:spacing w:before="240" w:after="60"/>
      <w:outlineLvl w:val="3"/>
    </w:pPr>
    <w:rPr>
      <w:bCs/>
      <w:i/>
      <w:color w:val="51247F"/>
      <w:szCs w:val="28"/>
    </w:rPr>
  </w:style>
  <w:style w:type="paragraph" w:styleId="Heading5">
    <w:name w:val="heading 5"/>
    <w:basedOn w:val="Normal"/>
    <w:next w:val="Normal"/>
    <w:qFormat/>
    <w:rsid w:val="00FA350E"/>
    <w:pPr>
      <w:spacing w:before="240" w:after="60"/>
      <w:outlineLvl w:val="4"/>
    </w:pPr>
    <w:rPr>
      <w:b/>
      <w:bCs/>
      <w:i/>
      <w:iCs/>
      <w:sz w:val="26"/>
      <w:szCs w:val="26"/>
    </w:rPr>
  </w:style>
  <w:style w:type="paragraph" w:styleId="Heading6">
    <w:name w:val="heading 6"/>
    <w:basedOn w:val="Normal"/>
    <w:next w:val="Normal"/>
    <w:qFormat/>
    <w:rsid w:val="00FA350E"/>
    <w:pPr>
      <w:spacing w:before="240" w:after="60"/>
      <w:outlineLvl w:val="5"/>
    </w:pPr>
    <w:rPr>
      <w:rFonts w:ascii="Times New Roman" w:hAnsi="Times New Roman"/>
      <w:b/>
      <w:bCs/>
      <w:sz w:val="22"/>
      <w:szCs w:val="22"/>
    </w:rPr>
  </w:style>
  <w:style w:type="paragraph" w:styleId="Heading7">
    <w:name w:val="heading 7"/>
    <w:basedOn w:val="Normal"/>
    <w:next w:val="Normal"/>
    <w:qFormat/>
    <w:rsid w:val="00FA350E"/>
    <w:pPr>
      <w:spacing w:before="240" w:after="60"/>
      <w:outlineLvl w:val="6"/>
    </w:pPr>
    <w:rPr>
      <w:rFonts w:ascii="Times New Roman" w:hAnsi="Times New Roman"/>
    </w:rPr>
  </w:style>
  <w:style w:type="paragraph" w:styleId="Heading8">
    <w:name w:val="heading 8"/>
    <w:basedOn w:val="Normal"/>
    <w:next w:val="Normal"/>
    <w:qFormat/>
    <w:rsid w:val="00FA350E"/>
    <w:pPr>
      <w:spacing w:before="240" w:after="60"/>
      <w:outlineLvl w:val="7"/>
    </w:pPr>
    <w:rPr>
      <w:rFonts w:ascii="Times New Roman" w:hAnsi="Times New Roman"/>
      <w:i/>
      <w:iCs/>
    </w:rPr>
  </w:style>
  <w:style w:type="paragraph" w:styleId="Heading9">
    <w:name w:val="heading 9"/>
    <w:basedOn w:val="Normal"/>
    <w:next w:val="Normal"/>
    <w:qFormat/>
    <w:rsid w:val="00FA350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FA350E"/>
    <w:pPr>
      <w:numPr>
        <w:numId w:val="1"/>
      </w:numPr>
    </w:pPr>
  </w:style>
  <w:style w:type="numbering" w:styleId="1ai">
    <w:name w:val="Outline List 1"/>
    <w:basedOn w:val="NoList"/>
    <w:semiHidden/>
    <w:rsid w:val="00FA350E"/>
    <w:pPr>
      <w:numPr>
        <w:numId w:val="2"/>
      </w:numPr>
    </w:pPr>
  </w:style>
  <w:style w:type="numbering" w:styleId="ArticleSection">
    <w:name w:val="Outline List 3"/>
    <w:basedOn w:val="NoList"/>
    <w:semiHidden/>
    <w:rsid w:val="00FA350E"/>
    <w:pPr>
      <w:numPr>
        <w:numId w:val="3"/>
      </w:numPr>
    </w:pPr>
  </w:style>
  <w:style w:type="paragraph" w:styleId="BlockText">
    <w:name w:val="Block Text"/>
    <w:basedOn w:val="Normal"/>
    <w:semiHidden/>
    <w:rsid w:val="00FA350E"/>
    <w:pPr>
      <w:spacing w:after="120"/>
      <w:ind w:left="1440" w:right="1440"/>
    </w:pPr>
  </w:style>
  <w:style w:type="paragraph" w:styleId="BodyText">
    <w:name w:val="Body Text"/>
    <w:basedOn w:val="Normal"/>
    <w:semiHidden/>
    <w:rsid w:val="00FA350E"/>
    <w:pPr>
      <w:spacing w:after="120"/>
    </w:pPr>
  </w:style>
  <w:style w:type="paragraph" w:styleId="BodyText2">
    <w:name w:val="Body Text 2"/>
    <w:basedOn w:val="Normal"/>
    <w:semiHidden/>
    <w:rsid w:val="00FA350E"/>
    <w:pPr>
      <w:spacing w:after="120" w:line="480" w:lineRule="auto"/>
    </w:pPr>
  </w:style>
  <w:style w:type="paragraph" w:styleId="BodyText3">
    <w:name w:val="Body Text 3"/>
    <w:basedOn w:val="Normal"/>
    <w:semiHidden/>
    <w:rsid w:val="00FA350E"/>
    <w:pPr>
      <w:spacing w:after="120"/>
    </w:pPr>
    <w:rPr>
      <w:sz w:val="16"/>
      <w:szCs w:val="16"/>
    </w:rPr>
  </w:style>
  <w:style w:type="paragraph" w:styleId="BodyTextFirstIndent">
    <w:name w:val="Body Text First Indent"/>
    <w:basedOn w:val="BodyText"/>
    <w:semiHidden/>
    <w:rsid w:val="00FA350E"/>
    <w:pPr>
      <w:ind w:firstLine="210"/>
    </w:pPr>
  </w:style>
  <w:style w:type="paragraph" w:styleId="BodyTextIndent">
    <w:name w:val="Body Text Indent"/>
    <w:basedOn w:val="Normal"/>
    <w:semiHidden/>
    <w:rsid w:val="00FA350E"/>
    <w:pPr>
      <w:spacing w:after="120"/>
      <w:ind w:left="283"/>
    </w:pPr>
  </w:style>
  <w:style w:type="paragraph" w:styleId="BodyTextFirstIndent2">
    <w:name w:val="Body Text First Indent 2"/>
    <w:basedOn w:val="BodyTextIndent"/>
    <w:semiHidden/>
    <w:rsid w:val="00FA350E"/>
    <w:pPr>
      <w:ind w:firstLine="210"/>
    </w:pPr>
  </w:style>
  <w:style w:type="paragraph" w:styleId="BodyTextIndent2">
    <w:name w:val="Body Text Indent 2"/>
    <w:basedOn w:val="Normal"/>
    <w:semiHidden/>
    <w:rsid w:val="00FA350E"/>
    <w:pPr>
      <w:spacing w:after="120" w:line="480" w:lineRule="auto"/>
      <w:ind w:left="283"/>
    </w:pPr>
  </w:style>
  <w:style w:type="paragraph" w:styleId="BodyTextIndent3">
    <w:name w:val="Body Text Indent 3"/>
    <w:basedOn w:val="Normal"/>
    <w:semiHidden/>
    <w:rsid w:val="00FA350E"/>
    <w:pPr>
      <w:spacing w:after="120"/>
      <w:ind w:left="283"/>
    </w:pPr>
    <w:rPr>
      <w:sz w:val="16"/>
      <w:szCs w:val="16"/>
    </w:rPr>
  </w:style>
  <w:style w:type="paragraph" w:styleId="Closing">
    <w:name w:val="Closing"/>
    <w:basedOn w:val="Normal"/>
    <w:semiHidden/>
    <w:rsid w:val="00FA350E"/>
    <w:pPr>
      <w:ind w:left="4252"/>
    </w:pPr>
  </w:style>
  <w:style w:type="paragraph" w:styleId="Date">
    <w:name w:val="Date"/>
    <w:basedOn w:val="Normal"/>
    <w:next w:val="Normal"/>
    <w:semiHidden/>
    <w:rsid w:val="00FA350E"/>
  </w:style>
  <w:style w:type="paragraph" w:styleId="E-mailSignature">
    <w:name w:val="E-mail Signature"/>
    <w:basedOn w:val="Normal"/>
    <w:semiHidden/>
    <w:rsid w:val="00FA350E"/>
  </w:style>
  <w:style w:type="character" w:styleId="Emphasis">
    <w:name w:val="Emphasis"/>
    <w:qFormat/>
    <w:rsid w:val="00FA350E"/>
    <w:rPr>
      <w:i/>
      <w:iCs/>
    </w:rPr>
  </w:style>
  <w:style w:type="paragraph" w:styleId="EnvelopeAddress">
    <w:name w:val="envelope address"/>
    <w:basedOn w:val="Normal"/>
    <w:semiHidden/>
    <w:rsid w:val="00FA350E"/>
    <w:pPr>
      <w:framePr w:w="7920" w:h="1980" w:hRule="exact" w:hSpace="180" w:wrap="auto" w:hAnchor="page" w:xAlign="center" w:yAlign="bottom"/>
      <w:ind w:left="2880"/>
    </w:pPr>
    <w:rPr>
      <w:rFonts w:cs="Arial"/>
    </w:rPr>
  </w:style>
  <w:style w:type="paragraph" w:styleId="EnvelopeReturn">
    <w:name w:val="envelope return"/>
    <w:basedOn w:val="Normal"/>
    <w:semiHidden/>
    <w:rsid w:val="00FA350E"/>
    <w:rPr>
      <w:rFonts w:cs="Arial"/>
      <w:sz w:val="20"/>
      <w:szCs w:val="20"/>
    </w:rPr>
  </w:style>
  <w:style w:type="character" w:styleId="FollowedHyperlink">
    <w:name w:val="FollowedHyperlink"/>
    <w:semiHidden/>
    <w:rsid w:val="00FA350E"/>
    <w:rPr>
      <w:color w:val="800080"/>
      <w:u w:val="single"/>
    </w:rPr>
  </w:style>
  <w:style w:type="character" w:styleId="HTMLAcronym">
    <w:name w:val="HTML Acronym"/>
    <w:basedOn w:val="DefaultParagraphFont"/>
    <w:semiHidden/>
    <w:rsid w:val="00FA350E"/>
  </w:style>
  <w:style w:type="paragraph" w:styleId="HTMLAddress">
    <w:name w:val="HTML Address"/>
    <w:basedOn w:val="Normal"/>
    <w:semiHidden/>
    <w:rsid w:val="00FA350E"/>
    <w:rPr>
      <w:i/>
      <w:iCs/>
    </w:rPr>
  </w:style>
  <w:style w:type="character" w:styleId="HTMLCite">
    <w:name w:val="HTML Cite"/>
    <w:semiHidden/>
    <w:rsid w:val="00FA350E"/>
    <w:rPr>
      <w:i/>
      <w:iCs/>
    </w:rPr>
  </w:style>
  <w:style w:type="character" w:styleId="HTMLCode">
    <w:name w:val="HTML Code"/>
    <w:semiHidden/>
    <w:rsid w:val="00FA350E"/>
    <w:rPr>
      <w:rFonts w:ascii="Courier New" w:hAnsi="Courier New" w:cs="Courier New"/>
      <w:sz w:val="20"/>
      <w:szCs w:val="20"/>
    </w:rPr>
  </w:style>
  <w:style w:type="character" w:styleId="HTMLDefinition">
    <w:name w:val="HTML Definition"/>
    <w:semiHidden/>
    <w:rsid w:val="00FA350E"/>
    <w:rPr>
      <w:i/>
      <w:iCs/>
    </w:rPr>
  </w:style>
  <w:style w:type="character" w:styleId="HTMLKeyboard">
    <w:name w:val="HTML Keyboard"/>
    <w:semiHidden/>
    <w:rsid w:val="00FA350E"/>
    <w:rPr>
      <w:rFonts w:ascii="Courier New" w:hAnsi="Courier New" w:cs="Courier New"/>
      <w:sz w:val="20"/>
      <w:szCs w:val="20"/>
    </w:rPr>
  </w:style>
  <w:style w:type="paragraph" w:styleId="HTMLPreformatted">
    <w:name w:val="HTML Preformatted"/>
    <w:basedOn w:val="Normal"/>
    <w:semiHidden/>
    <w:rsid w:val="00FA350E"/>
    <w:rPr>
      <w:rFonts w:ascii="Courier New" w:hAnsi="Courier New" w:cs="Courier New"/>
      <w:sz w:val="20"/>
      <w:szCs w:val="20"/>
    </w:rPr>
  </w:style>
  <w:style w:type="character" w:styleId="HTMLSample">
    <w:name w:val="HTML Sample"/>
    <w:semiHidden/>
    <w:rsid w:val="00FA350E"/>
    <w:rPr>
      <w:rFonts w:ascii="Courier New" w:hAnsi="Courier New" w:cs="Courier New"/>
    </w:rPr>
  </w:style>
  <w:style w:type="character" w:styleId="HTMLTypewriter">
    <w:name w:val="HTML Typewriter"/>
    <w:semiHidden/>
    <w:rsid w:val="00FA350E"/>
    <w:rPr>
      <w:rFonts w:ascii="Courier New" w:hAnsi="Courier New" w:cs="Courier New"/>
      <w:sz w:val="20"/>
      <w:szCs w:val="20"/>
    </w:rPr>
  </w:style>
  <w:style w:type="character" w:styleId="HTMLVariable">
    <w:name w:val="HTML Variable"/>
    <w:semiHidden/>
    <w:rsid w:val="00FA350E"/>
    <w:rPr>
      <w:i/>
      <w:iCs/>
    </w:rPr>
  </w:style>
  <w:style w:type="character" w:styleId="LineNumber">
    <w:name w:val="line number"/>
    <w:basedOn w:val="DefaultParagraphFont"/>
    <w:semiHidden/>
    <w:rsid w:val="00FA350E"/>
  </w:style>
  <w:style w:type="paragraph" w:styleId="List">
    <w:name w:val="List"/>
    <w:basedOn w:val="Normal"/>
    <w:semiHidden/>
    <w:rsid w:val="00FA350E"/>
    <w:pPr>
      <w:ind w:left="283" w:hanging="283"/>
    </w:pPr>
  </w:style>
  <w:style w:type="paragraph" w:styleId="List2">
    <w:name w:val="List 2"/>
    <w:basedOn w:val="Normal"/>
    <w:semiHidden/>
    <w:rsid w:val="00FA350E"/>
    <w:pPr>
      <w:ind w:left="566" w:hanging="283"/>
    </w:pPr>
  </w:style>
  <w:style w:type="paragraph" w:styleId="List3">
    <w:name w:val="List 3"/>
    <w:basedOn w:val="Normal"/>
    <w:semiHidden/>
    <w:rsid w:val="00FA350E"/>
    <w:pPr>
      <w:ind w:left="849" w:hanging="283"/>
    </w:pPr>
  </w:style>
  <w:style w:type="paragraph" w:styleId="List4">
    <w:name w:val="List 4"/>
    <w:basedOn w:val="Normal"/>
    <w:semiHidden/>
    <w:rsid w:val="00FA350E"/>
    <w:pPr>
      <w:ind w:left="1132" w:hanging="283"/>
    </w:pPr>
  </w:style>
  <w:style w:type="paragraph" w:styleId="List5">
    <w:name w:val="List 5"/>
    <w:basedOn w:val="Normal"/>
    <w:semiHidden/>
    <w:rsid w:val="00FA350E"/>
    <w:pPr>
      <w:ind w:left="1415" w:hanging="283"/>
    </w:pPr>
  </w:style>
  <w:style w:type="paragraph" w:styleId="ListBullet3">
    <w:name w:val="List Bullet 3"/>
    <w:basedOn w:val="Normal"/>
    <w:rsid w:val="007B0072"/>
    <w:pPr>
      <w:numPr>
        <w:numId w:val="4"/>
      </w:numPr>
      <w:tabs>
        <w:tab w:val="clear" w:pos="1211"/>
        <w:tab w:val="left" w:pos="1276"/>
      </w:tabs>
      <w:ind w:left="1276" w:hanging="425"/>
    </w:pPr>
  </w:style>
  <w:style w:type="paragraph" w:styleId="ListBullet4">
    <w:name w:val="List Bullet 4"/>
    <w:basedOn w:val="Normal"/>
    <w:semiHidden/>
    <w:rsid w:val="00FA350E"/>
    <w:pPr>
      <w:numPr>
        <w:numId w:val="5"/>
      </w:numPr>
    </w:pPr>
  </w:style>
  <w:style w:type="paragraph" w:styleId="ListBullet5">
    <w:name w:val="List Bullet 5"/>
    <w:basedOn w:val="Normal"/>
    <w:semiHidden/>
    <w:rsid w:val="00FA350E"/>
    <w:pPr>
      <w:numPr>
        <w:numId w:val="6"/>
      </w:numPr>
    </w:pPr>
  </w:style>
  <w:style w:type="paragraph" w:styleId="ListContinue">
    <w:name w:val="List Continue"/>
    <w:basedOn w:val="Normal"/>
    <w:semiHidden/>
    <w:rsid w:val="00FA350E"/>
    <w:pPr>
      <w:spacing w:after="120"/>
      <w:ind w:left="283"/>
    </w:pPr>
  </w:style>
  <w:style w:type="paragraph" w:styleId="ListContinue2">
    <w:name w:val="List Continue 2"/>
    <w:basedOn w:val="Normal"/>
    <w:semiHidden/>
    <w:rsid w:val="00FA350E"/>
    <w:pPr>
      <w:spacing w:after="120"/>
      <w:ind w:left="566"/>
    </w:pPr>
  </w:style>
  <w:style w:type="paragraph" w:styleId="ListContinue3">
    <w:name w:val="List Continue 3"/>
    <w:basedOn w:val="Normal"/>
    <w:semiHidden/>
    <w:rsid w:val="00FA350E"/>
    <w:pPr>
      <w:spacing w:after="120"/>
      <w:ind w:left="849"/>
    </w:pPr>
  </w:style>
  <w:style w:type="paragraph" w:styleId="ListContinue4">
    <w:name w:val="List Continue 4"/>
    <w:basedOn w:val="Normal"/>
    <w:semiHidden/>
    <w:rsid w:val="00FA350E"/>
    <w:pPr>
      <w:spacing w:after="120"/>
      <w:ind w:left="1132"/>
    </w:pPr>
  </w:style>
  <w:style w:type="paragraph" w:styleId="ListContinue5">
    <w:name w:val="List Continue 5"/>
    <w:basedOn w:val="Normal"/>
    <w:semiHidden/>
    <w:rsid w:val="00FA350E"/>
    <w:pPr>
      <w:spacing w:after="120"/>
      <w:ind w:left="1415"/>
    </w:pPr>
  </w:style>
  <w:style w:type="paragraph" w:styleId="ListNumber3">
    <w:name w:val="List Number 3"/>
    <w:basedOn w:val="Normal"/>
    <w:rsid w:val="004F608B"/>
    <w:pPr>
      <w:numPr>
        <w:ilvl w:val="2"/>
        <w:numId w:val="15"/>
      </w:numPr>
    </w:pPr>
  </w:style>
  <w:style w:type="paragraph" w:styleId="ListNumber4">
    <w:name w:val="List Number 4"/>
    <w:basedOn w:val="Normal"/>
    <w:semiHidden/>
    <w:rsid w:val="00FA350E"/>
    <w:pPr>
      <w:numPr>
        <w:numId w:val="7"/>
      </w:numPr>
    </w:pPr>
  </w:style>
  <w:style w:type="paragraph" w:styleId="ListNumber5">
    <w:name w:val="List Number 5"/>
    <w:basedOn w:val="Normal"/>
    <w:semiHidden/>
    <w:rsid w:val="00FA350E"/>
    <w:pPr>
      <w:numPr>
        <w:numId w:val="8"/>
      </w:numPr>
    </w:pPr>
  </w:style>
  <w:style w:type="paragraph" w:styleId="MessageHeader">
    <w:name w:val="Message Header"/>
    <w:basedOn w:val="Normal"/>
    <w:semiHidden/>
    <w:rsid w:val="00FA350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FA350E"/>
    <w:rPr>
      <w:rFonts w:ascii="Times New Roman" w:hAnsi="Times New Roman"/>
    </w:rPr>
  </w:style>
  <w:style w:type="paragraph" w:styleId="NoteHeading">
    <w:name w:val="Note Heading"/>
    <w:basedOn w:val="Normal"/>
    <w:next w:val="Normal"/>
    <w:semiHidden/>
    <w:rsid w:val="00FA350E"/>
  </w:style>
  <w:style w:type="paragraph" w:styleId="PlainText">
    <w:name w:val="Plain Text"/>
    <w:basedOn w:val="Normal"/>
    <w:semiHidden/>
    <w:rsid w:val="00FA350E"/>
    <w:rPr>
      <w:rFonts w:ascii="Courier New" w:hAnsi="Courier New" w:cs="Courier New"/>
      <w:sz w:val="20"/>
      <w:szCs w:val="20"/>
    </w:rPr>
  </w:style>
  <w:style w:type="paragraph" w:styleId="Salutation">
    <w:name w:val="Salutation"/>
    <w:basedOn w:val="Normal"/>
    <w:next w:val="Normal"/>
    <w:semiHidden/>
    <w:rsid w:val="00FA350E"/>
  </w:style>
  <w:style w:type="paragraph" w:styleId="Signature">
    <w:name w:val="Signature"/>
    <w:basedOn w:val="Normal"/>
    <w:semiHidden/>
    <w:rsid w:val="00FA350E"/>
    <w:pPr>
      <w:ind w:left="4252"/>
    </w:pPr>
  </w:style>
  <w:style w:type="character" w:styleId="Strong">
    <w:name w:val="Strong"/>
    <w:uiPriority w:val="22"/>
    <w:qFormat/>
    <w:rsid w:val="00FA350E"/>
    <w:rPr>
      <w:b/>
      <w:bCs/>
    </w:rPr>
  </w:style>
  <w:style w:type="paragraph" w:styleId="Subtitle">
    <w:name w:val="Subtitle"/>
    <w:basedOn w:val="Normal"/>
    <w:qFormat/>
    <w:rsid w:val="00FA350E"/>
    <w:pPr>
      <w:spacing w:after="60"/>
      <w:jc w:val="center"/>
      <w:outlineLvl w:val="1"/>
    </w:pPr>
    <w:rPr>
      <w:rFonts w:cs="Arial"/>
    </w:rPr>
  </w:style>
  <w:style w:type="table" w:styleId="Table3Deffects1">
    <w:name w:val="Table 3D effects 1"/>
    <w:basedOn w:val="TableNormal"/>
    <w:semiHidden/>
    <w:rsid w:val="00FA350E"/>
    <w:pPr>
      <w:spacing w:after="1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A350E"/>
    <w:pPr>
      <w:spacing w:after="1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A350E"/>
    <w:pPr>
      <w:spacing w:after="1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A350E"/>
    <w:pPr>
      <w:spacing w:after="1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A350E"/>
    <w:pPr>
      <w:spacing w:after="1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A350E"/>
    <w:pPr>
      <w:spacing w:after="1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A350E"/>
    <w:pPr>
      <w:spacing w:after="1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A350E"/>
    <w:pPr>
      <w:spacing w:after="1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A350E"/>
    <w:pPr>
      <w:spacing w:after="1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A350E"/>
    <w:pPr>
      <w:spacing w:after="1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A350E"/>
    <w:pPr>
      <w:spacing w:after="1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A350E"/>
    <w:pPr>
      <w:spacing w:after="1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A350E"/>
    <w:pPr>
      <w:spacing w:after="1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A350E"/>
    <w:pPr>
      <w:spacing w:after="1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A350E"/>
    <w:pPr>
      <w:spacing w:after="1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A350E"/>
    <w:pPr>
      <w:spacing w:after="1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A350E"/>
    <w:pPr>
      <w:spacing w:after="1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327DD"/>
    <w:rPr>
      <w:rFonts w:ascii="Arial" w:hAnsi="Arial"/>
      <w:sz w:val="24"/>
    </w:rPr>
    <w:tblPr>
      <w:tblInd w:w="113" w:type="dxa"/>
    </w:tblPr>
    <w:tcPr>
      <w:shd w:val="clear" w:color="auto" w:fill="auto"/>
    </w:tcPr>
    <w:tblStylePr w:type="firstRow">
      <w:pPr>
        <w:wordWrap/>
        <w:spacing w:beforeLines="0" w:before="0" w:beforeAutospacing="0" w:afterLines="0" w:after="0" w:afterAutospacing="0" w:line="240" w:lineRule="auto"/>
        <w:ind w:leftChars="0" w:left="0" w:rightChars="0" w:right="0" w:firstLineChars="0" w:firstLine="0"/>
        <w:contextualSpacing w:val="0"/>
        <w:jc w:val="left"/>
      </w:pPr>
      <w:rPr>
        <w:rFonts w:ascii="Arial" w:hAnsi="Arial"/>
        <w:b w:val="0"/>
        <w:sz w:val="24"/>
      </w:rPr>
      <w:tblPr/>
      <w:tcPr>
        <w:tcBorders>
          <w:top w:val="nil"/>
          <w:left w:val="nil"/>
          <w:bottom w:val="nil"/>
          <w:right w:val="nil"/>
          <w:insideH w:val="nil"/>
          <w:insideV w:val="nil"/>
          <w:tl2br w:val="nil"/>
          <w:tr2bl w:val="nil"/>
        </w:tcBorders>
      </w:tcPr>
    </w:tblStylePr>
  </w:style>
  <w:style w:type="table" w:styleId="TableGrid1">
    <w:name w:val="Table Grid 1"/>
    <w:basedOn w:val="TableNormal"/>
    <w:semiHidden/>
    <w:rsid w:val="00FA350E"/>
    <w:pPr>
      <w:spacing w:after="1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A350E"/>
    <w:pPr>
      <w:spacing w:after="1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A350E"/>
    <w:pPr>
      <w:spacing w:after="1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A350E"/>
    <w:pPr>
      <w:spacing w:after="1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A350E"/>
    <w:pPr>
      <w:spacing w:after="1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A350E"/>
    <w:pPr>
      <w:spacing w:after="1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A350E"/>
    <w:pPr>
      <w:spacing w:after="1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A350E"/>
    <w:pPr>
      <w:spacing w:after="1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A350E"/>
    <w:pPr>
      <w:spacing w:after="1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A350E"/>
    <w:pPr>
      <w:spacing w:after="1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A350E"/>
    <w:pPr>
      <w:spacing w:after="1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A350E"/>
    <w:pPr>
      <w:spacing w:after="1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A350E"/>
    <w:pPr>
      <w:spacing w:after="1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A350E"/>
    <w:pPr>
      <w:spacing w:after="1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A350E"/>
    <w:pPr>
      <w:spacing w:after="1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A350E"/>
    <w:pPr>
      <w:spacing w:after="1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A350E"/>
    <w:pPr>
      <w:spacing w:after="1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A350E"/>
    <w:pPr>
      <w:spacing w:after="1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A350E"/>
    <w:pPr>
      <w:spacing w:after="1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A350E"/>
    <w:pPr>
      <w:spacing w:after="1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A350E"/>
    <w:pPr>
      <w:spacing w:after="1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A350E"/>
    <w:pPr>
      <w:spacing w:after="1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rsid w:val="00ED53D8"/>
    <w:rPr>
      <w:sz w:val="20"/>
      <w:szCs w:val="20"/>
    </w:rPr>
  </w:style>
  <w:style w:type="table" w:styleId="TableWeb1">
    <w:name w:val="Table Web 1"/>
    <w:basedOn w:val="TableNormal"/>
    <w:semiHidden/>
    <w:rsid w:val="00FA350E"/>
    <w:pPr>
      <w:spacing w:after="1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A350E"/>
    <w:pPr>
      <w:spacing w:after="1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A350E"/>
    <w:pPr>
      <w:spacing w:after="1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A350E"/>
    <w:pPr>
      <w:spacing w:before="240" w:after="60"/>
      <w:jc w:val="center"/>
      <w:outlineLvl w:val="0"/>
    </w:pPr>
    <w:rPr>
      <w:rFonts w:cs="Arial"/>
      <w:b/>
      <w:bCs/>
      <w:kern w:val="28"/>
      <w:sz w:val="32"/>
      <w:szCs w:val="32"/>
    </w:rPr>
  </w:style>
  <w:style w:type="paragraph" w:styleId="ListBullet">
    <w:name w:val="List Bullet"/>
    <w:basedOn w:val="Normal"/>
    <w:rsid w:val="004F608B"/>
    <w:pPr>
      <w:numPr>
        <w:numId w:val="9"/>
      </w:numPr>
      <w:tabs>
        <w:tab w:val="clear" w:pos="227"/>
        <w:tab w:val="left" w:pos="425"/>
      </w:tabs>
      <w:ind w:left="425" w:hanging="425"/>
    </w:pPr>
  </w:style>
  <w:style w:type="paragraph" w:styleId="ListBullet2">
    <w:name w:val="List Bullet 2"/>
    <w:basedOn w:val="Normal"/>
    <w:rsid w:val="004F608B"/>
    <w:pPr>
      <w:numPr>
        <w:numId w:val="10"/>
      </w:numPr>
      <w:tabs>
        <w:tab w:val="clear" w:pos="567"/>
        <w:tab w:val="left" w:pos="851"/>
      </w:tabs>
      <w:ind w:left="850" w:hanging="425"/>
    </w:pPr>
  </w:style>
  <w:style w:type="paragraph" w:styleId="NormalIndent">
    <w:name w:val="Normal Indent"/>
    <w:aliases w:val="Normal Indented"/>
    <w:basedOn w:val="Normal"/>
    <w:rsid w:val="00396374"/>
    <w:pPr>
      <w:ind w:left="425"/>
    </w:pPr>
  </w:style>
  <w:style w:type="paragraph" w:customStyle="1" w:styleId="Heading3noTOC">
    <w:name w:val="Heading 3 no TOC"/>
    <w:basedOn w:val="Heading3"/>
    <w:next w:val="Normal"/>
    <w:rsid w:val="00FF1968"/>
  </w:style>
  <w:style w:type="paragraph" w:styleId="ListNumber">
    <w:name w:val="List Number"/>
    <w:basedOn w:val="Normal"/>
    <w:rsid w:val="004F608B"/>
    <w:pPr>
      <w:numPr>
        <w:numId w:val="15"/>
      </w:numPr>
    </w:pPr>
  </w:style>
  <w:style w:type="paragraph" w:styleId="ListNumber2">
    <w:name w:val="List Number 2"/>
    <w:basedOn w:val="Normal"/>
    <w:rsid w:val="004F608B"/>
    <w:pPr>
      <w:numPr>
        <w:ilvl w:val="1"/>
        <w:numId w:val="15"/>
      </w:numPr>
    </w:pPr>
  </w:style>
  <w:style w:type="character" w:styleId="PageNumber">
    <w:name w:val="page number"/>
    <w:semiHidden/>
    <w:rsid w:val="00CF0A82"/>
    <w:rPr>
      <w:sz w:val="20"/>
    </w:rPr>
  </w:style>
  <w:style w:type="paragraph" w:styleId="Footer">
    <w:name w:val="footer"/>
    <w:basedOn w:val="Normal"/>
    <w:rsid w:val="00F949B1"/>
    <w:pPr>
      <w:tabs>
        <w:tab w:val="center" w:pos="4153"/>
        <w:tab w:val="right" w:pos="8306"/>
      </w:tabs>
      <w:spacing w:after="0"/>
    </w:pPr>
    <w:rPr>
      <w:sz w:val="20"/>
    </w:rPr>
  </w:style>
  <w:style w:type="paragraph" w:customStyle="1" w:styleId="Documenttype">
    <w:name w:val="Document type"/>
    <w:basedOn w:val="Normal"/>
    <w:next w:val="Normal"/>
    <w:rsid w:val="00A067A0"/>
    <w:pPr>
      <w:spacing w:after="0"/>
    </w:pPr>
    <w:rPr>
      <w:b/>
      <w:color w:val="51247F"/>
    </w:rPr>
  </w:style>
  <w:style w:type="paragraph" w:customStyle="1" w:styleId="Documenttitle">
    <w:name w:val="Document title"/>
    <w:basedOn w:val="Normal"/>
    <w:rsid w:val="0022541C"/>
    <w:pPr>
      <w:spacing w:before="240" w:after="480"/>
      <w:ind w:right="397"/>
    </w:pPr>
    <w:rPr>
      <w:b/>
      <w:color w:val="51247F"/>
      <w:sz w:val="68"/>
    </w:rPr>
  </w:style>
  <w:style w:type="paragraph" w:customStyle="1" w:styleId="Coversubtitle">
    <w:name w:val="Cover subtitle"/>
    <w:basedOn w:val="Normal"/>
    <w:next w:val="Normal"/>
    <w:rsid w:val="00C87D7A"/>
    <w:pPr>
      <w:spacing w:after="120"/>
      <w:ind w:right="1134"/>
    </w:pPr>
    <w:rPr>
      <w:b/>
      <w:color w:val="51247F"/>
      <w:sz w:val="44"/>
    </w:rPr>
  </w:style>
  <w:style w:type="paragraph" w:customStyle="1" w:styleId="Contentsheading">
    <w:name w:val="Contents heading"/>
    <w:basedOn w:val="Normal"/>
    <w:next w:val="Normal"/>
    <w:rsid w:val="001B4EC9"/>
    <w:pPr>
      <w:spacing w:after="960"/>
    </w:pPr>
    <w:rPr>
      <w:b/>
      <w:color w:val="51247F"/>
      <w:sz w:val="48"/>
    </w:rPr>
  </w:style>
  <w:style w:type="paragraph" w:styleId="TOC2">
    <w:name w:val="toc 2"/>
    <w:basedOn w:val="Normal"/>
    <w:next w:val="Normal"/>
    <w:autoRedefine/>
    <w:semiHidden/>
    <w:rsid w:val="00FB1DAE"/>
    <w:pPr>
      <w:tabs>
        <w:tab w:val="right" w:pos="8505"/>
      </w:tabs>
      <w:spacing w:after="0"/>
      <w:ind w:right="680"/>
    </w:pPr>
  </w:style>
  <w:style w:type="paragraph" w:styleId="TOC1">
    <w:name w:val="toc 1"/>
    <w:basedOn w:val="Normal"/>
    <w:next w:val="Normal"/>
    <w:autoRedefine/>
    <w:semiHidden/>
    <w:rsid w:val="00C72821"/>
    <w:pPr>
      <w:tabs>
        <w:tab w:val="right" w:pos="8505"/>
      </w:tabs>
      <w:spacing w:before="120" w:after="0"/>
      <w:ind w:right="680"/>
    </w:pPr>
    <w:rPr>
      <w:rFonts w:ascii="Arial Bold" w:hAnsi="Arial Bold"/>
      <w:b/>
      <w:color w:val="51247F"/>
    </w:rPr>
  </w:style>
  <w:style w:type="paragraph" w:styleId="TOC3">
    <w:name w:val="toc 3"/>
    <w:basedOn w:val="Normal"/>
    <w:next w:val="Normal"/>
    <w:autoRedefine/>
    <w:semiHidden/>
    <w:rsid w:val="00FB1DAE"/>
    <w:pPr>
      <w:tabs>
        <w:tab w:val="right" w:pos="8505"/>
      </w:tabs>
      <w:spacing w:after="0"/>
      <w:ind w:left="340" w:right="680"/>
    </w:pPr>
  </w:style>
  <w:style w:type="character" w:styleId="Hyperlink">
    <w:name w:val="Hyperlink"/>
    <w:rsid w:val="00540899"/>
    <w:rPr>
      <w:color w:val="0000FF"/>
      <w:u w:val="single"/>
    </w:rPr>
  </w:style>
  <w:style w:type="paragraph" w:styleId="Header">
    <w:name w:val="header"/>
    <w:basedOn w:val="Normal"/>
    <w:rsid w:val="00605603"/>
    <w:pPr>
      <w:tabs>
        <w:tab w:val="center" w:pos="4153"/>
        <w:tab w:val="right" w:pos="8306"/>
      </w:tabs>
      <w:spacing w:after="0"/>
    </w:pPr>
    <w:rPr>
      <w:sz w:val="16"/>
    </w:rPr>
  </w:style>
  <w:style w:type="paragraph" w:customStyle="1" w:styleId="Acknowledgementstitle">
    <w:name w:val="Acknowledgements title"/>
    <w:next w:val="Normal"/>
    <w:rsid w:val="001B4EC9"/>
    <w:pPr>
      <w:spacing w:after="960"/>
    </w:pPr>
    <w:rPr>
      <w:rFonts w:ascii="Arial" w:hAnsi="Arial"/>
      <w:b/>
      <w:color w:val="51247F"/>
      <w:sz w:val="48"/>
      <w:szCs w:val="24"/>
    </w:rPr>
  </w:style>
  <w:style w:type="paragraph" w:customStyle="1" w:styleId="QuoteIndented">
    <w:name w:val="Quote (Indented)"/>
    <w:basedOn w:val="Normal"/>
    <w:next w:val="Quoteattribution"/>
    <w:rsid w:val="009C7A92"/>
    <w:pPr>
      <w:ind w:left="425"/>
    </w:pPr>
    <w:rPr>
      <w:i/>
    </w:rPr>
  </w:style>
  <w:style w:type="paragraph" w:customStyle="1" w:styleId="Quoteattribution">
    <w:name w:val="Quote attribution"/>
    <w:basedOn w:val="QuoteIndented"/>
    <w:next w:val="Normal"/>
    <w:rsid w:val="002B6424"/>
    <w:pPr>
      <w:ind w:left="1701"/>
      <w:jc w:val="right"/>
    </w:pPr>
    <w:rPr>
      <w:i w:val="0"/>
    </w:rPr>
  </w:style>
  <w:style w:type="paragraph" w:styleId="Caption">
    <w:name w:val="caption"/>
    <w:basedOn w:val="Normal"/>
    <w:next w:val="Normal"/>
    <w:qFormat/>
    <w:rsid w:val="0033470F"/>
    <w:rPr>
      <w:bCs/>
      <w:color w:val="51247F"/>
      <w:sz w:val="20"/>
      <w:szCs w:val="20"/>
    </w:rPr>
  </w:style>
  <w:style w:type="paragraph" w:customStyle="1" w:styleId="Tabletitle">
    <w:name w:val="Table title"/>
    <w:basedOn w:val="Normal"/>
    <w:next w:val="Normal"/>
    <w:rsid w:val="009D0933"/>
    <w:pPr>
      <w:spacing w:before="240" w:after="60"/>
    </w:pPr>
    <w:rPr>
      <w:b/>
      <w:color w:val="51247F"/>
    </w:rPr>
  </w:style>
  <w:style w:type="paragraph" w:customStyle="1" w:styleId="Tablecolumnrowheading">
    <w:name w:val="Table column/row heading"/>
    <w:basedOn w:val="Normal"/>
    <w:rsid w:val="00631D0D"/>
    <w:pPr>
      <w:spacing w:after="0"/>
    </w:pPr>
    <w:rPr>
      <w:b/>
    </w:rPr>
  </w:style>
  <w:style w:type="paragraph" w:customStyle="1" w:styleId="Style1">
    <w:name w:val="Style1"/>
    <w:basedOn w:val="Normal"/>
    <w:rsid w:val="00FE7D9D"/>
    <w:pPr>
      <w:ind w:left="1276" w:hanging="425"/>
    </w:pPr>
  </w:style>
  <w:style w:type="character" w:styleId="FootnoteReference">
    <w:name w:val="footnote reference"/>
    <w:rsid w:val="00ED53D8"/>
    <w:rPr>
      <w:vertAlign w:val="superscript"/>
    </w:rPr>
  </w:style>
  <w:style w:type="paragraph" w:customStyle="1" w:styleId="Tablenormaltext">
    <w:name w:val="Table normal text"/>
    <w:basedOn w:val="Normal"/>
    <w:rsid w:val="00631D0D"/>
    <w:pPr>
      <w:spacing w:after="0"/>
    </w:pPr>
  </w:style>
  <w:style w:type="paragraph" w:customStyle="1" w:styleId="Tablerowtotal">
    <w:name w:val="Table row total"/>
    <w:basedOn w:val="Tablenormaltext"/>
    <w:rsid w:val="00631D0D"/>
    <w:rPr>
      <w:b/>
    </w:rPr>
  </w:style>
  <w:style w:type="paragraph" w:customStyle="1" w:styleId="Tablenote">
    <w:name w:val="Table note"/>
    <w:basedOn w:val="Normal"/>
    <w:rsid w:val="00811648"/>
    <w:pPr>
      <w:spacing w:before="160" w:after="240" w:line="240" w:lineRule="atLeast"/>
    </w:pPr>
    <w:rPr>
      <w:sz w:val="20"/>
    </w:rPr>
  </w:style>
  <w:style w:type="paragraph" w:customStyle="1" w:styleId="Boxtitle">
    <w:name w:val="Box title"/>
    <w:basedOn w:val="Normal"/>
    <w:rsid w:val="00C36229"/>
    <w:pPr>
      <w:spacing w:after="0"/>
    </w:pPr>
    <w:rPr>
      <w:b/>
      <w:color w:val="FFFFFF"/>
    </w:rPr>
  </w:style>
  <w:style w:type="paragraph" w:customStyle="1" w:styleId="Boxnormaltext">
    <w:name w:val="Box normal text"/>
    <w:basedOn w:val="Normal"/>
    <w:rsid w:val="00E71616"/>
  </w:style>
  <w:style w:type="paragraph" w:customStyle="1" w:styleId="Boxbulletlist">
    <w:name w:val="Box bullet list"/>
    <w:basedOn w:val="Normal"/>
    <w:rsid w:val="00EA6F3B"/>
    <w:pPr>
      <w:numPr>
        <w:numId w:val="11"/>
      </w:numPr>
      <w:tabs>
        <w:tab w:val="clear" w:pos="227"/>
        <w:tab w:val="left" w:pos="425"/>
      </w:tabs>
      <w:ind w:left="425" w:hanging="425"/>
    </w:pPr>
  </w:style>
  <w:style w:type="paragraph" w:customStyle="1" w:styleId="Boxbulletlist2">
    <w:name w:val="Box bullet list 2"/>
    <w:basedOn w:val="Normal"/>
    <w:rsid w:val="00E71616"/>
    <w:pPr>
      <w:numPr>
        <w:numId w:val="12"/>
      </w:numPr>
      <w:tabs>
        <w:tab w:val="left" w:pos="425"/>
      </w:tabs>
    </w:pPr>
  </w:style>
  <w:style w:type="paragraph" w:customStyle="1" w:styleId="Boxnumberlist">
    <w:name w:val="Box number list"/>
    <w:basedOn w:val="Normal"/>
    <w:rsid w:val="0051212B"/>
    <w:pPr>
      <w:numPr>
        <w:numId w:val="13"/>
      </w:numPr>
      <w:contextualSpacing/>
    </w:pPr>
  </w:style>
  <w:style w:type="paragraph" w:customStyle="1" w:styleId="Boxnumberlist2">
    <w:name w:val="Box number list 2"/>
    <w:basedOn w:val="Normal"/>
    <w:rsid w:val="00CD7A2F"/>
    <w:pPr>
      <w:numPr>
        <w:ilvl w:val="1"/>
        <w:numId w:val="13"/>
      </w:numPr>
      <w:ind w:left="850" w:hanging="425"/>
      <w:contextualSpacing/>
    </w:pPr>
  </w:style>
  <w:style w:type="paragraph" w:customStyle="1" w:styleId="Boxnumberlist3">
    <w:name w:val="Box number list 3"/>
    <w:basedOn w:val="Normal"/>
    <w:rsid w:val="00CD7A2F"/>
    <w:pPr>
      <w:numPr>
        <w:ilvl w:val="2"/>
        <w:numId w:val="13"/>
      </w:numPr>
      <w:contextualSpacing/>
    </w:pPr>
  </w:style>
  <w:style w:type="paragraph" w:customStyle="1" w:styleId="BoxquoteIndented">
    <w:name w:val="Box quote (Indented)"/>
    <w:basedOn w:val="Normal"/>
    <w:next w:val="Boxquoteattribution"/>
    <w:rsid w:val="009C7A92"/>
    <w:pPr>
      <w:ind w:left="425"/>
    </w:pPr>
    <w:rPr>
      <w:i/>
    </w:rPr>
  </w:style>
  <w:style w:type="paragraph" w:customStyle="1" w:styleId="Boxquoteattribution">
    <w:name w:val="Box quote attribution"/>
    <w:basedOn w:val="Normal"/>
    <w:next w:val="Normal"/>
    <w:rsid w:val="002B6424"/>
    <w:pPr>
      <w:ind w:left="1701" w:right="227"/>
      <w:jc w:val="right"/>
    </w:pPr>
  </w:style>
  <w:style w:type="paragraph" w:customStyle="1" w:styleId="Authorsinstitution">
    <w:name w:val="Author's institution"/>
    <w:basedOn w:val="Normal"/>
    <w:rsid w:val="00562385"/>
    <w:pPr>
      <w:spacing w:after="0"/>
      <w:ind w:right="1077"/>
    </w:pPr>
  </w:style>
  <w:style w:type="character" w:customStyle="1" w:styleId="Authorname">
    <w:name w:val="Author name"/>
    <w:rsid w:val="00FD0DF0"/>
    <w:rPr>
      <w:color w:val="51247F"/>
    </w:rPr>
  </w:style>
  <w:style w:type="paragraph" w:customStyle="1" w:styleId="Figuretitle">
    <w:name w:val="Figure title"/>
    <w:rsid w:val="002026DC"/>
    <w:pPr>
      <w:spacing w:before="240" w:after="60"/>
    </w:pPr>
    <w:rPr>
      <w:rFonts w:ascii="Arial Bold" w:hAnsi="Arial Bold"/>
      <w:b/>
      <w:color w:val="51247F"/>
      <w:sz w:val="24"/>
      <w:szCs w:val="24"/>
    </w:rPr>
  </w:style>
  <w:style w:type="table" w:customStyle="1" w:styleId="YJBTable">
    <w:name w:val="YJB Table"/>
    <w:basedOn w:val="TableNormal"/>
    <w:rsid w:val="00631D0D"/>
    <w:tblPr>
      <w:tblBorders>
        <w:top w:val="single" w:sz="18" w:space="0" w:color="auto"/>
        <w:bottom w:val="single" w:sz="4" w:space="0" w:color="auto"/>
        <w:insideH w:val="single" w:sz="4" w:space="0" w:color="auto"/>
      </w:tblBorders>
      <w:tblCellMar>
        <w:top w:w="113" w:type="dxa"/>
        <w:left w:w="113" w:type="dxa"/>
        <w:bottom w:w="113" w:type="dxa"/>
        <w:right w:w="113" w:type="dxa"/>
      </w:tblCellMar>
    </w:tblPr>
  </w:style>
  <w:style w:type="paragraph" w:customStyle="1" w:styleId="Boxbulletlist3">
    <w:name w:val="Box bullet list 3"/>
    <w:basedOn w:val="Normal"/>
    <w:rsid w:val="00FE7D9D"/>
    <w:pPr>
      <w:numPr>
        <w:numId w:val="14"/>
      </w:numPr>
      <w:contextualSpacing/>
    </w:pPr>
  </w:style>
  <w:style w:type="paragraph" w:customStyle="1" w:styleId="Copyright">
    <w:name w:val="Copyright"/>
    <w:basedOn w:val="Normal"/>
    <w:next w:val="URL"/>
    <w:rsid w:val="004C2629"/>
    <w:pPr>
      <w:keepLines/>
      <w:spacing w:after="360"/>
    </w:pPr>
    <w:rPr>
      <w:rFonts w:cs="Arial"/>
      <w:sz w:val="21"/>
      <w:lang w:eastAsia="en-US"/>
    </w:rPr>
  </w:style>
  <w:style w:type="paragraph" w:customStyle="1" w:styleId="URL">
    <w:name w:val="URL"/>
    <w:basedOn w:val="Normal"/>
    <w:next w:val="Heading1"/>
    <w:rsid w:val="004C2629"/>
    <w:pPr>
      <w:keepLines/>
      <w:spacing w:after="120"/>
    </w:pPr>
    <w:rPr>
      <w:rFonts w:cs="Arial"/>
      <w:sz w:val="21"/>
      <w:lang w:eastAsia="en-US"/>
    </w:rPr>
  </w:style>
  <w:style w:type="paragraph" w:customStyle="1" w:styleId="TableTitle0">
    <w:name w:val="Table Title"/>
    <w:basedOn w:val="Normal"/>
    <w:rsid w:val="004C2629"/>
    <w:pPr>
      <w:keepNext/>
      <w:keepLines/>
      <w:spacing w:before="360" w:after="60"/>
      <w:outlineLvl w:val="0"/>
    </w:pPr>
    <w:rPr>
      <w:rFonts w:cs="Arial"/>
      <w:b/>
      <w:bCs/>
      <w:color w:val="53086C"/>
      <w:kern w:val="32"/>
      <w:sz w:val="20"/>
      <w:szCs w:val="32"/>
      <w:lang w:eastAsia="en-US"/>
    </w:rPr>
  </w:style>
  <w:style w:type="paragraph" w:customStyle="1" w:styleId="TableRow">
    <w:name w:val="Table Row"/>
    <w:basedOn w:val="Normal"/>
    <w:rsid w:val="004C2629"/>
    <w:pPr>
      <w:spacing w:before="60" w:after="60"/>
    </w:pPr>
    <w:rPr>
      <w:rFonts w:cs="Arial"/>
      <w:sz w:val="20"/>
      <w:lang w:eastAsia="en-US"/>
    </w:rPr>
  </w:style>
  <w:style w:type="paragraph" w:customStyle="1" w:styleId="YJBText">
    <w:name w:val="YJB Text"/>
    <w:basedOn w:val="Normal"/>
    <w:rsid w:val="004C2629"/>
    <w:pPr>
      <w:spacing w:after="0"/>
      <w:jc w:val="both"/>
    </w:pPr>
    <w:rPr>
      <w:rFonts w:ascii="Sabon MT" w:hAnsi="Sabon MT"/>
      <w:lang w:eastAsia="en-US"/>
    </w:rPr>
  </w:style>
  <w:style w:type="paragraph" w:customStyle="1" w:styleId="YJBNumberedList">
    <w:name w:val="YJB Numbered List"/>
    <w:basedOn w:val="YJBText"/>
    <w:next w:val="YJBText"/>
    <w:rsid w:val="004C2629"/>
    <w:pPr>
      <w:numPr>
        <w:numId w:val="16"/>
      </w:numPr>
      <w:tabs>
        <w:tab w:val="left" w:pos="714"/>
      </w:tabs>
    </w:pPr>
  </w:style>
  <w:style w:type="paragraph" w:customStyle="1" w:styleId="DfESBullets">
    <w:name w:val="DfESBullets"/>
    <w:basedOn w:val="Normal"/>
    <w:rsid w:val="004C2629"/>
    <w:pPr>
      <w:widowControl w:val="0"/>
      <w:numPr>
        <w:numId w:val="1"/>
      </w:numPr>
      <w:overflowPunct w:val="0"/>
      <w:autoSpaceDE w:val="0"/>
      <w:autoSpaceDN w:val="0"/>
      <w:adjustRightInd w:val="0"/>
      <w:spacing w:after="240"/>
    </w:pPr>
    <w:rPr>
      <w:szCs w:val="20"/>
      <w:lang w:eastAsia="en-US"/>
    </w:rPr>
  </w:style>
  <w:style w:type="paragraph" w:styleId="BalloonText">
    <w:name w:val="Balloon Text"/>
    <w:basedOn w:val="Normal"/>
    <w:semiHidden/>
    <w:rsid w:val="004C2629"/>
    <w:rPr>
      <w:rFonts w:ascii="Tahoma" w:hAnsi="Tahoma" w:cs="Tahoma"/>
      <w:sz w:val="16"/>
      <w:szCs w:val="16"/>
    </w:rPr>
  </w:style>
  <w:style w:type="paragraph" w:customStyle="1" w:styleId="DefaultText">
    <w:name w:val="Default Text"/>
    <w:basedOn w:val="Normal"/>
    <w:rsid w:val="00FE3789"/>
    <w:pPr>
      <w:spacing w:after="0"/>
    </w:pPr>
    <w:rPr>
      <w:rFonts w:ascii="Times New Roman" w:hAnsi="Times New Roman"/>
      <w:szCs w:val="20"/>
      <w:lang w:eastAsia="en-US"/>
    </w:rPr>
  </w:style>
  <w:style w:type="paragraph" w:customStyle="1" w:styleId="BodyTextNonumber">
    <w:name w:val="Body Text (No number)"/>
    <w:basedOn w:val="BodyText"/>
    <w:link w:val="BodyTextNonumberChar"/>
    <w:rsid w:val="005268D8"/>
    <w:pPr>
      <w:spacing w:after="140" w:line="252" w:lineRule="auto"/>
    </w:pPr>
    <w:rPr>
      <w:rFonts w:ascii="Times New Roman" w:hAnsi="Times New Roman"/>
      <w:kern w:val="24"/>
      <w:lang w:eastAsia="en-US"/>
    </w:rPr>
  </w:style>
  <w:style w:type="character" w:customStyle="1" w:styleId="BodyTextNonumberChar">
    <w:name w:val="Body Text (No number) Char"/>
    <w:link w:val="BodyTextNonumber"/>
    <w:rsid w:val="005268D8"/>
    <w:rPr>
      <w:kern w:val="24"/>
      <w:sz w:val="24"/>
      <w:szCs w:val="24"/>
      <w:lang w:val="en-GB" w:eastAsia="en-US" w:bidi="ar-SA"/>
    </w:rPr>
  </w:style>
  <w:style w:type="paragraph" w:customStyle="1" w:styleId="BodyText1">
    <w:name w:val="Body Text1"/>
    <w:rsid w:val="0020272C"/>
    <w:rPr>
      <w:rFonts w:ascii="Arial" w:hAnsi="Arial" w:cs="Arial"/>
      <w:sz w:val="24"/>
      <w:szCs w:val="32"/>
    </w:rPr>
  </w:style>
  <w:style w:type="character" w:customStyle="1" w:styleId="Heading2Char">
    <w:name w:val="Heading 2 Char"/>
    <w:link w:val="Heading2"/>
    <w:locked/>
    <w:rsid w:val="00A13A06"/>
    <w:rPr>
      <w:rFonts w:ascii="Arial" w:hAnsi="Arial" w:cs="Arial"/>
      <w:b/>
      <w:bCs/>
      <w:iCs/>
      <w:color w:val="51247F"/>
      <w:sz w:val="30"/>
      <w:szCs w:val="28"/>
      <w:lang w:val="en-GB" w:eastAsia="en-GB" w:bidi="ar-SA"/>
    </w:rPr>
  </w:style>
  <w:style w:type="paragraph" w:customStyle="1" w:styleId="Default">
    <w:name w:val="Default"/>
    <w:rsid w:val="002A755A"/>
    <w:pPr>
      <w:autoSpaceDE w:val="0"/>
      <w:autoSpaceDN w:val="0"/>
      <w:adjustRightInd w:val="0"/>
    </w:pPr>
    <w:rPr>
      <w:rFonts w:ascii="Arial" w:hAnsi="Arial" w:cs="Arial"/>
      <w:color w:val="000000"/>
      <w:sz w:val="24"/>
      <w:szCs w:val="24"/>
    </w:rPr>
  </w:style>
  <w:style w:type="paragraph" w:styleId="NoSpacing">
    <w:name w:val="No Spacing"/>
    <w:qFormat/>
    <w:rsid w:val="007C234D"/>
    <w:pPr>
      <w:suppressAutoHyphens/>
    </w:pPr>
    <w:rPr>
      <w:rFonts w:ascii="Arial" w:eastAsia="Calibri" w:hAnsi="Arial" w:cs="Arial"/>
      <w:sz w:val="24"/>
      <w:szCs w:val="24"/>
      <w:lang w:eastAsia="ar-SA"/>
    </w:rPr>
  </w:style>
  <w:style w:type="character" w:customStyle="1" w:styleId="Heading1Char">
    <w:name w:val="Heading 1 Char"/>
    <w:link w:val="Heading1"/>
    <w:rsid w:val="003B1558"/>
    <w:rPr>
      <w:rFonts w:ascii="Arial" w:hAnsi="Arial" w:cs="Arial"/>
      <w:b/>
      <w:bCs/>
      <w:color w:val="51247F"/>
      <w:kern w:val="32"/>
      <w:sz w:val="48"/>
      <w:szCs w:val="32"/>
    </w:rPr>
  </w:style>
  <w:style w:type="character" w:styleId="CommentReference">
    <w:name w:val="annotation reference"/>
    <w:basedOn w:val="DefaultParagraphFont"/>
    <w:semiHidden/>
    <w:rsid w:val="008E389F"/>
    <w:rPr>
      <w:sz w:val="16"/>
      <w:szCs w:val="16"/>
    </w:rPr>
  </w:style>
  <w:style w:type="paragraph" w:styleId="CommentText">
    <w:name w:val="annotation text"/>
    <w:basedOn w:val="Normal"/>
    <w:semiHidden/>
    <w:rsid w:val="008E389F"/>
    <w:rPr>
      <w:sz w:val="20"/>
      <w:szCs w:val="20"/>
    </w:rPr>
  </w:style>
  <w:style w:type="paragraph" w:styleId="CommentSubject">
    <w:name w:val="annotation subject"/>
    <w:basedOn w:val="CommentText"/>
    <w:next w:val="CommentText"/>
    <w:semiHidden/>
    <w:rsid w:val="008E389F"/>
    <w:rPr>
      <w:b/>
      <w:bCs/>
    </w:rPr>
  </w:style>
  <w:style w:type="paragraph" w:styleId="DocumentMap">
    <w:name w:val="Document Map"/>
    <w:basedOn w:val="Normal"/>
    <w:semiHidden/>
    <w:rsid w:val="0065528A"/>
    <w:pPr>
      <w:shd w:val="clear" w:color="auto" w:fill="000080"/>
    </w:pPr>
    <w:rPr>
      <w:rFonts w:ascii="Tahoma" w:hAnsi="Tahoma" w:cs="Tahoma"/>
      <w:sz w:val="20"/>
      <w:szCs w:val="20"/>
    </w:rPr>
  </w:style>
  <w:style w:type="paragraph" w:customStyle="1" w:styleId="BodyText10">
    <w:name w:val="Body Text10"/>
    <w:rsid w:val="002B46F6"/>
    <w:rPr>
      <w:rFonts w:ascii="Arial" w:hAnsi="Arial" w:cs="Arial"/>
      <w:sz w:val="24"/>
      <w:szCs w:val="32"/>
    </w:rPr>
  </w:style>
  <w:style w:type="paragraph" w:styleId="ListParagraph">
    <w:name w:val="List Paragraph"/>
    <w:basedOn w:val="Normal"/>
    <w:uiPriority w:val="34"/>
    <w:qFormat/>
    <w:rsid w:val="002B46F6"/>
    <w:pPr>
      <w:spacing w:after="0"/>
      <w:ind w:left="720"/>
      <w:contextualSpacing/>
    </w:pPr>
    <w:rPr>
      <w:rFonts w:ascii="Times New Roman" w:eastAsia="Calibri" w:hAnsi="Times New Roman"/>
    </w:rPr>
  </w:style>
  <w:style w:type="paragraph" w:customStyle="1" w:styleId="Submissionnumberedparagraph">
    <w:name w:val="Submission numbered paragraph"/>
    <w:basedOn w:val="Normal"/>
    <w:rsid w:val="002B46F6"/>
    <w:pPr>
      <w:numPr>
        <w:numId w:val="30"/>
      </w:numPr>
      <w:tabs>
        <w:tab w:val="clear" w:pos="567"/>
        <w:tab w:val="num" w:pos="360"/>
      </w:tabs>
      <w:spacing w:after="240" w:line="280" w:lineRule="exact"/>
      <w:ind w:left="360" w:hanging="360"/>
    </w:pPr>
    <w:rPr>
      <w:rFonts w:eastAsia="Calibri" w:cs="Arial"/>
      <w:sz w:val="22"/>
      <w:szCs w:val="22"/>
    </w:rPr>
  </w:style>
  <w:style w:type="paragraph" w:customStyle="1" w:styleId="BodyText20">
    <w:name w:val="Body Text2"/>
    <w:rsid w:val="00CD1BC9"/>
    <w:rPr>
      <w:rFonts w:ascii="Arial" w:hAnsi="Arial" w:cs="Arial"/>
      <w:sz w:val="24"/>
      <w:szCs w:val="32"/>
    </w:rPr>
  </w:style>
  <w:style w:type="character" w:customStyle="1" w:styleId="FootnoteTextChar">
    <w:name w:val="Footnote Text Char"/>
    <w:link w:val="FootnoteText"/>
    <w:rsid w:val="00410D1C"/>
    <w:rPr>
      <w:rFonts w:ascii="Arial" w:hAnsi="Arial"/>
    </w:rPr>
  </w:style>
  <w:style w:type="character" w:customStyle="1" w:styleId="normaltextrun1">
    <w:name w:val="normaltextrun1"/>
    <w:basedOn w:val="DefaultParagraphFont"/>
    <w:rsid w:val="00D0160F"/>
  </w:style>
  <w:style w:type="character" w:customStyle="1" w:styleId="eop">
    <w:name w:val="eop"/>
    <w:basedOn w:val="DefaultParagraphFont"/>
    <w:rsid w:val="00D0160F"/>
  </w:style>
  <w:style w:type="paragraph" w:customStyle="1" w:styleId="paragraph">
    <w:name w:val="paragraph"/>
    <w:basedOn w:val="Normal"/>
    <w:rsid w:val="00D0160F"/>
    <w:pPr>
      <w:spacing w:after="0"/>
    </w:pPr>
    <w:rPr>
      <w:rFonts w:ascii="Times New Roman" w:hAnsi="Times New Roman"/>
    </w:rPr>
  </w:style>
  <w:style w:type="character" w:styleId="UnresolvedMention">
    <w:name w:val="Unresolved Mention"/>
    <w:basedOn w:val="DefaultParagraphFont"/>
    <w:uiPriority w:val="99"/>
    <w:semiHidden/>
    <w:unhideWhenUsed/>
    <w:rsid w:val="00917B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78164">
      <w:bodyDiv w:val="1"/>
      <w:marLeft w:val="0"/>
      <w:marRight w:val="0"/>
      <w:marTop w:val="0"/>
      <w:marBottom w:val="0"/>
      <w:divBdr>
        <w:top w:val="none" w:sz="0" w:space="0" w:color="auto"/>
        <w:left w:val="none" w:sz="0" w:space="0" w:color="auto"/>
        <w:bottom w:val="none" w:sz="0" w:space="0" w:color="auto"/>
        <w:right w:val="none" w:sz="0" w:space="0" w:color="auto"/>
      </w:divBdr>
    </w:div>
    <w:div w:id="217671634">
      <w:bodyDiv w:val="1"/>
      <w:marLeft w:val="0"/>
      <w:marRight w:val="0"/>
      <w:marTop w:val="0"/>
      <w:marBottom w:val="0"/>
      <w:divBdr>
        <w:top w:val="none" w:sz="0" w:space="0" w:color="auto"/>
        <w:left w:val="none" w:sz="0" w:space="0" w:color="auto"/>
        <w:bottom w:val="none" w:sz="0" w:space="0" w:color="auto"/>
        <w:right w:val="none" w:sz="0" w:space="0" w:color="auto"/>
      </w:divBdr>
    </w:div>
    <w:div w:id="231702142">
      <w:bodyDiv w:val="1"/>
      <w:marLeft w:val="0"/>
      <w:marRight w:val="0"/>
      <w:marTop w:val="0"/>
      <w:marBottom w:val="0"/>
      <w:divBdr>
        <w:top w:val="none" w:sz="0" w:space="0" w:color="auto"/>
        <w:left w:val="none" w:sz="0" w:space="0" w:color="auto"/>
        <w:bottom w:val="none" w:sz="0" w:space="0" w:color="auto"/>
        <w:right w:val="none" w:sz="0" w:space="0" w:color="auto"/>
      </w:divBdr>
      <w:divsChild>
        <w:div w:id="1939940828">
          <w:marLeft w:val="0"/>
          <w:marRight w:val="0"/>
          <w:marTop w:val="0"/>
          <w:marBottom w:val="0"/>
          <w:divBdr>
            <w:top w:val="none" w:sz="0" w:space="0" w:color="auto"/>
            <w:left w:val="none" w:sz="0" w:space="0" w:color="auto"/>
            <w:bottom w:val="none" w:sz="0" w:space="0" w:color="auto"/>
            <w:right w:val="none" w:sz="0" w:space="0" w:color="auto"/>
          </w:divBdr>
        </w:div>
      </w:divsChild>
    </w:div>
    <w:div w:id="304774534">
      <w:bodyDiv w:val="1"/>
      <w:marLeft w:val="0"/>
      <w:marRight w:val="0"/>
      <w:marTop w:val="0"/>
      <w:marBottom w:val="0"/>
      <w:divBdr>
        <w:top w:val="none" w:sz="0" w:space="0" w:color="auto"/>
        <w:left w:val="none" w:sz="0" w:space="0" w:color="auto"/>
        <w:bottom w:val="none" w:sz="0" w:space="0" w:color="auto"/>
        <w:right w:val="none" w:sz="0" w:space="0" w:color="auto"/>
      </w:divBdr>
      <w:divsChild>
        <w:div w:id="1272665080">
          <w:marLeft w:val="720"/>
          <w:marRight w:val="0"/>
          <w:marTop w:val="0"/>
          <w:marBottom w:val="0"/>
          <w:divBdr>
            <w:top w:val="none" w:sz="0" w:space="0" w:color="auto"/>
            <w:left w:val="none" w:sz="0" w:space="0" w:color="auto"/>
            <w:bottom w:val="none" w:sz="0" w:space="0" w:color="auto"/>
            <w:right w:val="none" w:sz="0" w:space="0" w:color="auto"/>
          </w:divBdr>
        </w:div>
        <w:div w:id="1443913061">
          <w:marLeft w:val="720"/>
          <w:marRight w:val="0"/>
          <w:marTop w:val="0"/>
          <w:marBottom w:val="0"/>
          <w:divBdr>
            <w:top w:val="none" w:sz="0" w:space="0" w:color="auto"/>
            <w:left w:val="none" w:sz="0" w:space="0" w:color="auto"/>
            <w:bottom w:val="none" w:sz="0" w:space="0" w:color="auto"/>
            <w:right w:val="none" w:sz="0" w:space="0" w:color="auto"/>
          </w:divBdr>
        </w:div>
      </w:divsChild>
    </w:div>
    <w:div w:id="381758534">
      <w:bodyDiv w:val="1"/>
      <w:marLeft w:val="0"/>
      <w:marRight w:val="0"/>
      <w:marTop w:val="0"/>
      <w:marBottom w:val="0"/>
      <w:divBdr>
        <w:top w:val="none" w:sz="0" w:space="0" w:color="auto"/>
        <w:left w:val="none" w:sz="0" w:space="0" w:color="auto"/>
        <w:bottom w:val="none" w:sz="0" w:space="0" w:color="auto"/>
        <w:right w:val="none" w:sz="0" w:space="0" w:color="auto"/>
      </w:divBdr>
    </w:div>
    <w:div w:id="406809472">
      <w:bodyDiv w:val="1"/>
      <w:marLeft w:val="0"/>
      <w:marRight w:val="0"/>
      <w:marTop w:val="0"/>
      <w:marBottom w:val="0"/>
      <w:divBdr>
        <w:top w:val="none" w:sz="0" w:space="0" w:color="auto"/>
        <w:left w:val="none" w:sz="0" w:space="0" w:color="auto"/>
        <w:bottom w:val="none" w:sz="0" w:space="0" w:color="auto"/>
        <w:right w:val="none" w:sz="0" w:space="0" w:color="auto"/>
      </w:divBdr>
    </w:div>
    <w:div w:id="829172999">
      <w:bodyDiv w:val="1"/>
      <w:marLeft w:val="0"/>
      <w:marRight w:val="0"/>
      <w:marTop w:val="0"/>
      <w:marBottom w:val="0"/>
      <w:divBdr>
        <w:top w:val="none" w:sz="0" w:space="0" w:color="auto"/>
        <w:left w:val="none" w:sz="0" w:space="0" w:color="auto"/>
        <w:bottom w:val="none" w:sz="0" w:space="0" w:color="auto"/>
        <w:right w:val="none" w:sz="0" w:space="0" w:color="auto"/>
      </w:divBdr>
    </w:div>
    <w:div w:id="866872095">
      <w:bodyDiv w:val="1"/>
      <w:marLeft w:val="0"/>
      <w:marRight w:val="0"/>
      <w:marTop w:val="0"/>
      <w:marBottom w:val="0"/>
      <w:divBdr>
        <w:top w:val="none" w:sz="0" w:space="0" w:color="auto"/>
        <w:left w:val="none" w:sz="0" w:space="0" w:color="auto"/>
        <w:bottom w:val="none" w:sz="0" w:space="0" w:color="auto"/>
        <w:right w:val="none" w:sz="0" w:space="0" w:color="auto"/>
      </w:divBdr>
      <w:divsChild>
        <w:div w:id="1414626104">
          <w:marLeft w:val="0"/>
          <w:marRight w:val="0"/>
          <w:marTop w:val="0"/>
          <w:marBottom w:val="0"/>
          <w:divBdr>
            <w:top w:val="none" w:sz="0" w:space="0" w:color="auto"/>
            <w:left w:val="none" w:sz="0" w:space="0" w:color="auto"/>
            <w:bottom w:val="none" w:sz="0" w:space="0" w:color="auto"/>
            <w:right w:val="none" w:sz="0" w:space="0" w:color="auto"/>
          </w:divBdr>
          <w:divsChild>
            <w:div w:id="216016310">
              <w:marLeft w:val="0"/>
              <w:marRight w:val="0"/>
              <w:marTop w:val="0"/>
              <w:marBottom w:val="0"/>
              <w:divBdr>
                <w:top w:val="none" w:sz="0" w:space="0" w:color="auto"/>
                <w:left w:val="none" w:sz="0" w:space="0" w:color="auto"/>
                <w:bottom w:val="none" w:sz="0" w:space="0" w:color="auto"/>
                <w:right w:val="none" w:sz="0" w:space="0" w:color="auto"/>
              </w:divBdr>
              <w:divsChild>
                <w:div w:id="1239439236">
                  <w:marLeft w:val="0"/>
                  <w:marRight w:val="0"/>
                  <w:marTop w:val="0"/>
                  <w:marBottom w:val="1200"/>
                  <w:divBdr>
                    <w:top w:val="none" w:sz="0" w:space="0" w:color="auto"/>
                    <w:left w:val="none" w:sz="0" w:space="0" w:color="auto"/>
                    <w:bottom w:val="none" w:sz="0" w:space="0" w:color="auto"/>
                    <w:right w:val="none" w:sz="0" w:space="0" w:color="auto"/>
                  </w:divBdr>
                  <w:divsChild>
                    <w:div w:id="6387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11558">
      <w:bodyDiv w:val="1"/>
      <w:marLeft w:val="0"/>
      <w:marRight w:val="0"/>
      <w:marTop w:val="0"/>
      <w:marBottom w:val="0"/>
      <w:divBdr>
        <w:top w:val="none" w:sz="0" w:space="0" w:color="auto"/>
        <w:left w:val="none" w:sz="0" w:space="0" w:color="auto"/>
        <w:bottom w:val="none" w:sz="0" w:space="0" w:color="auto"/>
        <w:right w:val="none" w:sz="0" w:space="0" w:color="auto"/>
      </w:divBdr>
    </w:div>
    <w:div w:id="1313875624">
      <w:bodyDiv w:val="1"/>
      <w:marLeft w:val="0"/>
      <w:marRight w:val="0"/>
      <w:marTop w:val="0"/>
      <w:marBottom w:val="0"/>
      <w:divBdr>
        <w:top w:val="none" w:sz="0" w:space="0" w:color="auto"/>
        <w:left w:val="none" w:sz="0" w:space="0" w:color="auto"/>
        <w:bottom w:val="none" w:sz="0" w:space="0" w:color="auto"/>
        <w:right w:val="none" w:sz="0" w:space="0" w:color="auto"/>
      </w:divBdr>
    </w:div>
    <w:div w:id="1772775769">
      <w:bodyDiv w:val="1"/>
      <w:marLeft w:val="0"/>
      <w:marRight w:val="0"/>
      <w:marTop w:val="0"/>
      <w:marBottom w:val="0"/>
      <w:divBdr>
        <w:top w:val="none" w:sz="0" w:space="0" w:color="auto"/>
        <w:left w:val="none" w:sz="0" w:space="0" w:color="auto"/>
        <w:bottom w:val="none" w:sz="0" w:space="0" w:color="auto"/>
        <w:right w:val="none" w:sz="0" w:space="0" w:color="auto"/>
      </w:divBdr>
      <w:divsChild>
        <w:div w:id="1822229473">
          <w:marLeft w:val="0"/>
          <w:marRight w:val="0"/>
          <w:marTop w:val="0"/>
          <w:marBottom w:val="0"/>
          <w:divBdr>
            <w:top w:val="none" w:sz="0" w:space="0" w:color="auto"/>
            <w:left w:val="none" w:sz="0" w:space="0" w:color="auto"/>
            <w:bottom w:val="none" w:sz="0" w:space="0" w:color="auto"/>
            <w:right w:val="none" w:sz="0" w:space="0" w:color="auto"/>
          </w:divBdr>
          <w:divsChild>
            <w:div w:id="1570267869">
              <w:marLeft w:val="-225"/>
              <w:marRight w:val="-225"/>
              <w:marTop w:val="0"/>
              <w:marBottom w:val="0"/>
              <w:divBdr>
                <w:top w:val="none" w:sz="0" w:space="0" w:color="auto"/>
                <w:left w:val="none" w:sz="0" w:space="0" w:color="auto"/>
                <w:bottom w:val="none" w:sz="0" w:space="0" w:color="auto"/>
                <w:right w:val="none" w:sz="0" w:space="0" w:color="auto"/>
              </w:divBdr>
              <w:divsChild>
                <w:div w:id="881941983">
                  <w:marLeft w:val="0"/>
                  <w:marRight w:val="0"/>
                  <w:marTop w:val="150"/>
                  <w:marBottom w:val="0"/>
                  <w:divBdr>
                    <w:top w:val="none" w:sz="0" w:space="0" w:color="auto"/>
                    <w:left w:val="none" w:sz="0" w:space="0" w:color="auto"/>
                    <w:bottom w:val="none" w:sz="0" w:space="0" w:color="auto"/>
                    <w:right w:val="none" w:sz="0" w:space="0" w:color="auto"/>
                  </w:divBdr>
                  <w:divsChild>
                    <w:div w:id="2010982020">
                      <w:marLeft w:val="0"/>
                      <w:marRight w:val="0"/>
                      <w:marTop w:val="0"/>
                      <w:marBottom w:val="0"/>
                      <w:divBdr>
                        <w:top w:val="none" w:sz="0" w:space="0" w:color="auto"/>
                        <w:left w:val="none" w:sz="0" w:space="0" w:color="auto"/>
                        <w:bottom w:val="none" w:sz="0" w:space="0" w:color="auto"/>
                        <w:right w:val="none" w:sz="0" w:space="0" w:color="auto"/>
                      </w:divBdr>
                      <w:divsChild>
                        <w:div w:id="645551573">
                          <w:marLeft w:val="0"/>
                          <w:marRight w:val="0"/>
                          <w:marTop w:val="0"/>
                          <w:marBottom w:val="0"/>
                          <w:divBdr>
                            <w:top w:val="none" w:sz="0" w:space="0" w:color="auto"/>
                            <w:left w:val="none" w:sz="0" w:space="0" w:color="auto"/>
                            <w:bottom w:val="none" w:sz="0" w:space="0" w:color="auto"/>
                            <w:right w:val="none" w:sz="0" w:space="0" w:color="auto"/>
                          </w:divBdr>
                          <w:divsChild>
                            <w:div w:id="920870156">
                              <w:marLeft w:val="0"/>
                              <w:marRight w:val="0"/>
                              <w:marTop w:val="0"/>
                              <w:marBottom w:val="0"/>
                              <w:divBdr>
                                <w:top w:val="none" w:sz="0" w:space="0" w:color="auto"/>
                                <w:left w:val="none" w:sz="0" w:space="0" w:color="auto"/>
                                <w:bottom w:val="none" w:sz="0" w:space="0" w:color="auto"/>
                                <w:right w:val="none" w:sz="0" w:space="0" w:color="auto"/>
                              </w:divBdr>
                              <w:divsChild>
                                <w:div w:id="2004236960">
                                  <w:marLeft w:val="0"/>
                                  <w:marRight w:val="0"/>
                                  <w:marTop w:val="0"/>
                                  <w:marBottom w:val="0"/>
                                  <w:divBdr>
                                    <w:top w:val="none" w:sz="0" w:space="0" w:color="auto"/>
                                    <w:left w:val="none" w:sz="0" w:space="0" w:color="auto"/>
                                    <w:bottom w:val="none" w:sz="0" w:space="0" w:color="auto"/>
                                    <w:right w:val="none" w:sz="0" w:space="0" w:color="auto"/>
                                  </w:divBdr>
                                  <w:divsChild>
                                    <w:div w:id="1888249916">
                                      <w:marLeft w:val="0"/>
                                      <w:marRight w:val="0"/>
                                      <w:marTop w:val="0"/>
                                      <w:marBottom w:val="0"/>
                                      <w:divBdr>
                                        <w:top w:val="none" w:sz="0" w:space="0" w:color="auto"/>
                                        <w:left w:val="none" w:sz="0" w:space="0" w:color="auto"/>
                                        <w:bottom w:val="none" w:sz="0" w:space="0" w:color="auto"/>
                                        <w:right w:val="none" w:sz="0" w:space="0" w:color="auto"/>
                                      </w:divBdr>
                                      <w:divsChild>
                                        <w:div w:id="1246453479">
                                          <w:marLeft w:val="-225"/>
                                          <w:marRight w:val="-225"/>
                                          <w:marTop w:val="0"/>
                                          <w:marBottom w:val="0"/>
                                          <w:divBdr>
                                            <w:top w:val="none" w:sz="0" w:space="0" w:color="auto"/>
                                            <w:left w:val="none" w:sz="0" w:space="0" w:color="auto"/>
                                            <w:bottom w:val="none" w:sz="0" w:space="0" w:color="auto"/>
                                            <w:right w:val="none" w:sz="0" w:space="0" w:color="auto"/>
                                          </w:divBdr>
                                          <w:divsChild>
                                            <w:div w:id="1608393859">
                                              <w:marLeft w:val="0"/>
                                              <w:marRight w:val="0"/>
                                              <w:marTop w:val="0"/>
                                              <w:marBottom w:val="0"/>
                                              <w:divBdr>
                                                <w:top w:val="none" w:sz="0" w:space="0" w:color="auto"/>
                                                <w:left w:val="none" w:sz="0" w:space="0" w:color="auto"/>
                                                <w:bottom w:val="none" w:sz="0" w:space="0" w:color="auto"/>
                                                <w:right w:val="none" w:sz="0" w:space="0" w:color="auto"/>
                                              </w:divBdr>
                                              <w:divsChild>
                                                <w:div w:id="2009400529">
                                                  <w:marLeft w:val="0"/>
                                                  <w:marRight w:val="0"/>
                                                  <w:marTop w:val="0"/>
                                                  <w:marBottom w:val="225"/>
                                                  <w:divBdr>
                                                    <w:top w:val="none" w:sz="0" w:space="0" w:color="auto"/>
                                                    <w:left w:val="none" w:sz="0" w:space="0" w:color="auto"/>
                                                    <w:bottom w:val="none" w:sz="0" w:space="0" w:color="auto"/>
                                                    <w:right w:val="none" w:sz="0" w:space="0" w:color="auto"/>
                                                  </w:divBdr>
                                                  <w:divsChild>
                                                    <w:div w:id="1846283334">
                                                      <w:marLeft w:val="0"/>
                                                      <w:marRight w:val="0"/>
                                                      <w:marTop w:val="0"/>
                                                      <w:marBottom w:val="0"/>
                                                      <w:divBdr>
                                                        <w:top w:val="none" w:sz="0" w:space="0" w:color="auto"/>
                                                        <w:left w:val="none" w:sz="0" w:space="0" w:color="auto"/>
                                                        <w:bottom w:val="none" w:sz="0" w:space="0" w:color="auto"/>
                                                        <w:right w:val="none" w:sz="0" w:space="0" w:color="auto"/>
                                                      </w:divBdr>
                                                      <w:divsChild>
                                                        <w:div w:id="7943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2843666">
      <w:bodyDiv w:val="1"/>
      <w:marLeft w:val="0"/>
      <w:marRight w:val="0"/>
      <w:marTop w:val="0"/>
      <w:marBottom w:val="0"/>
      <w:divBdr>
        <w:top w:val="none" w:sz="0" w:space="0" w:color="auto"/>
        <w:left w:val="none" w:sz="0" w:space="0" w:color="auto"/>
        <w:bottom w:val="none" w:sz="0" w:space="0" w:color="auto"/>
        <w:right w:val="none" w:sz="0" w:space="0" w:color="auto"/>
      </w:divBdr>
    </w:div>
    <w:div w:id="1949964929">
      <w:bodyDiv w:val="1"/>
      <w:marLeft w:val="0"/>
      <w:marRight w:val="0"/>
      <w:marTop w:val="0"/>
      <w:marBottom w:val="0"/>
      <w:divBdr>
        <w:top w:val="none" w:sz="0" w:space="0" w:color="auto"/>
        <w:left w:val="none" w:sz="0" w:space="0" w:color="auto"/>
        <w:bottom w:val="none" w:sz="0" w:space="0" w:color="auto"/>
        <w:right w:val="none" w:sz="0" w:space="0" w:color="auto"/>
      </w:divBdr>
    </w:div>
    <w:div w:id="208155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uccess-profil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success-profiles" TargetMode="External"/><Relationship Id="rId4" Type="http://schemas.openxmlformats.org/officeDocument/2006/relationships/webSettings" Target="webSettings.xml"/><Relationship Id="rId9" Type="http://schemas.openxmlformats.org/officeDocument/2006/relationships/hyperlink" Target="https://gcs.civilservice.gov.uk/publications/competency-framewor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yjb\templates\reynoll\Forma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Formal document.dot</Template>
  <TotalTime>21</TotalTime>
  <Pages>4</Pages>
  <Words>1346</Words>
  <Characters>8048</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Youth Justice Board</vt:lpstr>
    </vt:vector>
  </TitlesOfParts>
  <Company>Youth Justice Board</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Justice Board</dc:title>
  <dc:subject>Job description</dc:subject>
  <dc:creator>YJB</dc:creator>
  <cp:keywords/>
  <cp:lastModifiedBy>Ryan, Tony (YJB)</cp:lastModifiedBy>
  <cp:revision>2</cp:revision>
  <cp:lastPrinted>2018-02-26T07:38:00Z</cp:lastPrinted>
  <dcterms:created xsi:type="dcterms:W3CDTF">2022-05-03T14:14:00Z</dcterms:created>
  <dcterms:modified xsi:type="dcterms:W3CDTF">2022-05-03T14:14:00Z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HEO/SEO/IO/SIO/SRO</vt:lpwstr>
  </property>
  <property fmtid="{D5CDD505-2E9C-101B-9397-08002B2CF9AE}" pid="3" name="Owner">
    <vt:lpwstr/>
  </property>
  <property fmtid="{D5CDD505-2E9C-101B-9397-08002B2CF9AE}" pid="4" name="Status">
    <vt:lpwstr/>
  </property>
  <property fmtid="{D5CDD505-2E9C-101B-9397-08002B2CF9AE}" pid="5" name="ContentType">
    <vt:lpwstr>Document</vt:lpwstr>
  </property>
</Properties>
</file>