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A518AF"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4EFB888D" w14:textId="42EDE99A" w:rsidR="00D94356" w:rsidRDefault="00D94356" w:rsidP="00D94356">
      <w:pPr>
        <w:pStyle w:val="CSHRSubtitle"/>
        <w:spacing w:after="0" w:line="240" w:lineRule="auto"/>
        <w:rPr>
          <w:b/>
          <w:bCs/>
          <w:color w:val="C00000"/>
          <w:sz w:val="36"/>
          <w:szCs w:val="36"/>
        </w:rPr>
      </w:pPr>
      <w:bookmarkStart w:id="0" w:name="_Toc522260946"/>
      <w:r>
        <w:rPr>
          <w:b/>
          <w:bCs/>
          <w:color w:val="C00000"/>
          <w:sz w:val="36"/>
          <w:szCs w:val="36"/>
        </w:rPr>
        <w:t>Head of Workforce Management</w:t>
      </w:r>
    </w:p>
    <w:p w14:paraId="3C27A465" w14:textId="77777777" w:rsidR="00144CF2" w:rsidRDefault="00144CF2" w:rsidP="00D94356">
      <w:pPr>
        <w:pStyle w:val="CSHRSubtitle"/>
        <w:spacing w:after="0" w:line="240" w:lineRule="auto"/>
        <w:rPr>
          <w:b/>
          <w:bCs/>
          <w:color w:val="C00000"/>
          <w:sz w:val="36"/>
          <w:szCs w:val="36"/>
        </w:rPr>
      </w:pPr>
    </w:p>
    <w:p w14:paraId="22B274AC" w14:textId="77777777" w:rsidR="00D94356" w:rsidRPr="00D06D23" w:rsidRDefault="00D94356" w:rsidP="00D94356">
      <w:pPr>
        <w:pStyle w:val="CSHRSubtitle"/>
        <w:spacing w:after="0" w:line="240" w:lineRule="auto"/>
        <w:rPr>
          <w:b/>
          <w:color w:val="C00000"/>
          <w:sz w:val="36"/>
          <w:szCs w:val="36"/>
        </w:rPr>
      </w:pPr>
      <w:r>
        <w:rPr>
          <w:b/>
          <w:color w:val="C00000"/>
          <w:sz w:val="36"/>
          <w:szCs w:val="36"/>
        </w:rPr>
        <w:t>Band A</w:t>
      </w:r>
    </w:p>
    <w:p w14:paraId="3332B018" w14:textId="77777777" w:rsidR="00D94356" w:rsidRPr="00A518AF" w:rsidRDefault="00D94356" w:rsidP="00D94356">
      <w:pPr>
        <w:pStyle w:val="CSHRSubtitle"/>
        <w:spacing w:after="0" w:line="240" w:lineRule="auto"/>
        <w:rPr>
          <w:color w:val="C00000"/>
          <w:sz w:val="36"/>
          <w:szCs w:val="36"/>
        </w:rPr>
      </w:pPr>
    </w:p>
    <w:p w14:paraId="3A9A58BE" w14:textId="77777777" w:rsidR="00D94356" w:rsidRPr="00A518AF" w:rsidRDefault="00D94356" w:rsidP="00D94356">
      <w:pPr>
        <w:pStyle w:val="CSHRSubtitle"/>
        <w:spacing w:after="0" w:line="240" w:lineRule="auto"/>
        <w:rPr>
          <w:b/>
          <w:color w:val="C00000"/>
          <w:sz w:val="36"/>
          <w:szCs w:val="36"/>
        </w:rPr>
      </w:pPr>
      <w:r w:rsidRPr="00A518AF">
        <w:rPr>
          <w:b/>
          <w:color w:val="C00000"/>
          <w:sz w:val="36"/>
          <w:szCs w:val="36"/>
        </w:rPr>
        <w:t>Stoke</w:t>
      </w:r>
      <w:r>
        <w:rPr>
          <w:b/>
          <w:color w:val="C00000"/>
          <w:sz w:val="36"/>
          <w:szCs w:val="36"/>
        </w:rPr>
        <w:t xml:space="preserve"> or Birmingham</w:t>
      </w:r>
    </w:p>
    <w:bookmarkEnd w:id="0"/>
    <w:p w14:paraId="60302494" w14:textId="65091A7D" w:rsidR="00D71DB8" w:rsidRPr="00A518AF" w:rsidRDefault="00D71DB8" w:rsidP="00D71DB8">
      <w:pPr>
        <w:pStyle w:val="CSRBheadingBOLD"/>
        <w:spacing w:before="0" w:after="0"/>
        <w:rPr>
          <w:sz w:val="36"/>
          <w:szCs w:val="36"/>
        </w:rPr>
      </w:pPr>
    </w:p>
    <w:p w14:paraId="740D171B" w14:textId="5BD40D03" w:rsidR="008A266B" w:rsidRPr="00A518AF" w:rsidRDefault="008A266B" w:rsidP="00D71DB8">
      <w:pPr>
        <w:pStyle w:val="CSRBheadingBOLD"/>
        <w:spacing w:before="0" w:after="0"/>
        <w:rPr>
          <w:sz w:val="36"/>
          <w:szCs w:val="36"/>
        </w:rPr>
      </w:pPr>
      <w:r w:rsidRPr="00A518AF">
        <w:rPr>
          <w:sz w:val="36"/>
          <w:szCs w:val="36"/>
        </w:rPr>
        <w:t xml:space="preserve">Closing date: </w:t>
      </w:r>
      <w:r w:rsidRPr="00A518AF">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CE9">
        <w:rPr>
          <w:sz w:val="36"/>
          <w:szCs w:val="36"/>
        </w:rPr>
        <w:t>15/05/19</w:t>
      </w: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bookmarkStart w:id="1" w:name="_Hlk522787143" w:displacedByCustomXml="next"/>
    <w:bookmarkStart w:id="2" w:name="_Hlk522574544" w:displacedByCustomXml="next"/>
    <w:bookmarkStart w:id="3" w:name="_Toc411598231" w:displacedByCustomXml="next"/>
    <w:bookmarkStart w:id="4" w:name="_Toc379275676" w:displacedByCustomXml="next"/>
    <w:bookmarkStart w:id="5" w:name="_Toc462226467"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6F69B78" w14:textId="77777777" w:rsidR="005B2A01" w:rsidRPr="00EB3BDB" w:rsidRDefault="005B2A01" w:rsidP="005B2A01">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B71BBD" w14:textId="77777777" w:rsidR="005B2A01" w:rsidRPr="00EB3BDB" w:rsidRDefault="005B2A01" w:rsidP="005B2A01">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74B016FF" w14:textId="77777777" w:rsidR="005B2A01" w:rsidRPr="00EB3BDB" w:rsidRDefault="005B2A01" w:rsidP="005B2A01">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226F1FDC" w14:textId="77777777" w:rsidR="005B2A01" w:rsidRPr="00EB3BDB" w:rsidRDefault="00A603D6" w:rsidP="005B2A01">
          <w:pPr>
            <w:pStyle w:val="TOC1"/>
            <w:rPr>
              <w:noProof/>
            </w:rPr>
          </w:pPr>
          <w:hyperlink w:anchor="_Toc522260946" w:history="1">
            <w:r w:rsidR="005B2A01" w:rsidRPr="00EB3BDB">
              <w:rPr>
                <w:rStyle w:val="Hyperlink"/>
                <w:noProof/>
                <w:color w:val="C00000"/>
              </w:rPr>
              <w:t>Vacancy Description</w:t>
            </w:r>
            <w:r w:rsidR="005B2A01" w:rsidRPr="00EB3BDB">
              <w:rPr>
                <w:noProof/>
                <w:webHidden/>
              </w:rPr>
              <w:tab/>
            </w:r>
            <w:r w:rsidR="005B2A01">
              <w:rPr>
                <w:noProof/>
                <w:webHidden/>
              </w:rPr>
              <w:t>6</w:t>
            </w:r>
          </w:hyperlink>
        </w:p>
        <w:p w14:paraId="7B8FD32A" w14:textId="353CA42D" w:rsidR="005B2A01" w:rsidRPr="00EB3BDB" w:rsidRDefault="00A603D6" w:rsidP="005B2A01">
          <w:pPr>
            <w:pStyle w:val="TOC1"/>
            <w:rPr>
              <w:noProof/>
            </w:rPr>
          </w:pPr>
          <w:hyperlink w:anchor="_Toc522260946" w:history="1">
            <w:r w:rsidR="005B2A01" w:rsidRPr="00EB3BDB">
              <w:rPr>
                <w:rStyle w:val="Hyperlink"/>
                <w:noProof/>
                <w:color w:val="C00000"/>
              </w:rPr>
              <w:t>The Recruitment Process</w:t>
            </w:r>
            <w:r w:rsidR="005B2A01" w:rsidRPr="00EB3BDB">
              <w:rPr>
                <w:noProof/>
                <w:webHidden/>
              </w:rPr>
              <w:tab/>
            </w:r>
            <w:r w:rsidR="005B2A01">
              <w:rPr>
                <w:noProof/>
                <w:webHidden/>
              </w:rPr>
              <w:t>8</w:t>
            </w:r>
          </w:hyperlink>
        </w:p>
        <w:p w14:paraId="57A4ECEA" w14:textId="7E41F991" w:rsidR="005B2A01" w:rsidRPr="00EB3BDB" w:rsidRDefault="00A603D6" w:rsidP="005B2A01">
          <w:pPr>
            <w:pStyle w:val="TOC1"/>
            <w:rPr>
              <w:noProof/>
            </w:rPr>
          </w:pPr>
          <w:hyperlink w:anchor="_Toc522260946" w:history="1">
            <w:r w:rsidR="005B2A01" w:rsidRPr="00EB3BDB">
              <w:rPr>
                <w:rStyle w:val="Hyperlink"/>
                <w:noProof/>
                <w:color w:val="C00000"/>
              </w:rPr>
              <w:t>Terms, Conditions and Benefits</w:t>
            </w:r>
            <w:r w:rsidR="005B2A01" w:rsidRPr="00EB3BDB">
              <w:rPr>
                <w:noProof/>
                <w:webHidden/>
              </w:rPr>
              <w:tab/>
              <w:t>1</w:t>
            </w:r>
            <w:r w:rsidR="008E61CC">
              <w:rPr>
                <w:noProof/>
                <w:webHidden/>
              </w:rPr>
              <w:t>1</w:t>
            </w:r>
          </w:hyperlink>
        </w:p>
        <w:p w14:paraId="6D21B42E" w14:textId="77777777" w:rsidR="005B2A01" w:rsidRPr="00141921" w:rsidRDefault="005B2A01" w:rsidP="005B2A01">
          <w:pPr>
            <w:pStyle w:val="CSRBodycopy"/>
            <w:rPr>
              <w:noProof/>
            </w:rPr>
          </w:pPr>
        </w:p>
        <w:p w14:paraId="410A4D7C" w14:textId="77777777" w:rsidR="005B2A01" w:rsidRDefault="005B2A01" w:rsidP="005B2A01">
          <w:r>
            <w:rPr>
              <w:b/>
              <w:bCs/>
              <w:noProof/>
            </w:rPr>
            <w:fldChar w:fldCharType="end"/>
          </w:r>
        </w:p>
      </w:sdtContent>
    </w:sdt>
    <w:bookmarkEnd w:id="1"/>
    <w:p w14:paraId="434B62CA" w14:textId="77777777" w:rsidR="005B2A01" w:rsidRDefault="005B2A01" w:rsidP="005B2A01"/>
    <w:p w14:paraId="3E19C9EE" w14:textId="1D0079B0" w:rsidR="005B2A01" w:rsidRDefault="005B2A01" w:rsidP="005B2A01">
      <w:pPr>
        <w:tabs>
          <w:tab w:val="left" w:pos="3195"/>
        </w:tabs>
      </w:pPr>
      <w:r>
        <w:tab/>
      </w:r>
    </w:p>
    <w:p w14:paraId="36490857" w14:textId="3AB3A6E5" w:rsidR="005B2A01" w:rsidRDefault="005B2A01" w:rsidP="005B2A01">
      <w:pPr>
        <w:tabs>
          <w:tab w:val="left" w:pos="3195"/>
        </w:tabs>
      </w:pPr>
    </w:p>
    <w:p w14:paraId="19166EC5" w14:textId="78C0E877" w:rsidR="005B2A01" w:rsidRDefault="005B2A01" w:rsidP="005B2A01">
      <w:pPr>
        <w:tabs>
          <w:tab w:val="left" w:pos="3195"/>
        </w:tabs>
      </w:pPr>
    </w:p>
    <w:p w14:paraId="1BA3120C" w14:textId="5CACEC81" w:rsidR="005B2A01" w:rsidRDefault="005B2A01" w:rsidP="005B2A01">
      <w:pPr>
        <w:tabs>
          <w:tab w:val="left" w:pos="3195"/>
        </w:tabs>
      </w:pPr>
    </w:p>
    <w:p w14:paraId="70F9EAA0" w14:textId="6934903A" w:rsidR="005B2A01" w:rsidRDefault="005B2A01" w:rsidP="005B2A01">
      <w:pPr>
        <w:tabs>
          <w:tab w:val="left" w:pos="3195"/>
        </w:tabs>
      </w:pPr>
    </w:p>
    <w:p w14:paraId="208DF9DB" w14:textId="7820EDE5" w:rsidR="005B2A01" w:rsidRDefault="005B2A01" w:rsidP="005B2A01">
      <w:pPr>
        <w:tabs>
          <w:tab w:val="left" w:pos="3195"/>
        </w:tabs>
      </w:pPr>
    </w:p>
    <w:p w14:paraId="22535052" w14:textId="47247058" w:rsidR="005B2A01" w:rsidRDefault="005B2A01" w:rsidP="005B2A01">
      <w:pPr>
        <w:tabs>
          <w:tab w:val="left" w:pos="3195"/>
        </w:tabs>
      </w:pPr>
    </w:p>
    <w:p w14:paraId="5BF6B709" w14:textId="142731FA" w:rsidR="005B2A01" w:rsidRDefault="005B2A01" w:rsidP="005B2A01">
      <w:pPr>
        <w:tabs>
          <w:tab w:val="left" w:pos="3195"/>
        </w:tabs>
      </w:pPr>
    </w:p>
    <w:p w14:paraId="3EB501A3" w14:textId="19106E65" w:rsidR="005B2A01" w:rsidRDefault="005B2A01" w:rsidP="005B2A01">
      <w:pPr>
        <w:tabs>
          <w:tab w:val="left" w:pos="3195"/>
        </w:tabs>
      </w:pPr>
    </w:p>
    <w:p w14:paraId="2667D7DC" w14:textId="19B7B996" w:rsidR="005B2A01" w:rsidRDefault="005B2A01" w:rsidP="005B2A01">
      <w:pPr>
        <w:tabs>
          <w:tab w:val="left" w:pos="3195"/>
        </w:tabs>
      </w:pPr>
    </w:p>
    <w:p w14:paraId="38576837" w14:textId="5258153F" w:rsidR="005B2A01" w:rsidRDefault="005B2A01" w:rsidP="005B2A01">
      <w:pPr>
        <w:tabs>
          <w:tab w:val="left" w:pos="3195"/>
        </w:tabs>
      </w:pPr>
    </w:p>
    <w:p w14:paraId="1833E416" w14:textId="170753CE" w:rsidR="005B2A01" w:rsidRDefault="005B2A01" w:rsidP="005B2A01">
      <w:pPr>
        <w:tabs>
          <w:tab w:val="left" w:pos="3195"/>
        </w:tabs>
      </w:pPr>
    </w:p>
    <w:p w14:paraId="0F26D1BE" w14:textId="194345E7" w:rsidR="005B2A01" w:rsidRDefault="005B2A01" w:rsidP="005B2A01">
      <w:pPr>
        <w:tabs>
          <w:tab w:val="left" w:pos="3195"/>
        </w:tabs>
      </w:pPr>
    </w:p>
    <w:p w14:paraId="44DD71D4" w14:textId="2305C6DF" w:rsidR="005B2A01" w:rsidRDefault="005B2A01" w:rsidP="005B2A01">
      <w:pPr>
        <w:tabs>
          <w:tab w:val="left" w:pos="3195"/>
        </w:tabs>
      </w:pPr>
    </w:p>
    <w:p w14:paraId="2FAB0C7D" w14:textId="4F52C6A9" w:rsidR="005B2A01" w:rsidRDefault="005B2A01" w:rsidP="005B2A01">
      <w:pPr>
        <w:tabs>
          <w:tab w:val="left" w:pos="3195"/>
        </w:tabs>
      </w:pPr>
    </w:p>
    <w:p w14:paraId="359C170A" w14:textId="3CA4F49F" w:rsidR="005B2A01" w:rsidRDefault="005B2A01" w:rsidP="005B2A01">
      <w:pPr>
        <w:tabs>
          <w:tab w:val="left" w:pos="3195"/>
        </w:tabs>
      </w:pPr>
    </w:p>
    <w:p w14:paraId="1F49587F" w14:textId="6612B916" w:rsidR="005B2A01" w:rsidRDefault="005B2A01" w:rsidP="005B2A01">
      <w:pPr>
        <w:tabs>
          <w:tab w:val="left" w:pos="3195"/>
        </w:tabs>
      </w:pPr>
    </w:p>
    <w:p w14:paraId="77537C2C" w14:textId="3027F171" w:rsidR="005B2A01" w:rsidRDefault="005B2A01" w:rsidP="005B2A01">
      <w:pPr>
        <w:tabs>
          <w:tab w:val="left" w:pos="3195"/>
        </w:tabs>
      </w:pPr>
    </w:p>
    <w:p w14:paraId="14F9C9E6" w14:textId="2021A9E6" w:rsidR="005B2A01" w:rsidRDefault="005B2A01" w:rsidP="005B2A01">
      <w:pPr>
        <w:tabs>
          <w:tab w:val="left" w:pos="3195"/>
        </w:tabs>
      </w:pPr>
    </w:p>
    <w:bookmarkEnd w:id="2"/>
    <w:p w14:paraId="2C8AF358" w14:textId="77777777" w:rsidR="00AE2336" w:rsidRDefault="00AE2336" w:rsidP="00D71DB8">
      <w:pPr>
        <w:pStyle w:val="CSRAheading"/>
        <w:spacing w:before="0" w:beforeAutospacing="0" w:after="0" w:line="240" w:lineRule="auto"/>
      </w:pPr>
      <w:r w:rsidRPr="00AE2336">
        <w:lastRenderedPageBreak/>
        <w:t xml:space="preserve">Welcome Message </w:t>
      </w:r>
      <w:bookmarkEnd w:id="4"/>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6" w:name="_Toc462226468"/>
      <w:bookmarkEnd w:id="5"/>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60DF2860" w14:textId="77777777" w:rsidR="00B557EA" w:rsidRDefault="00B557EA" w:rsidP="00B557EA">
      <w:pPr>
        <w:pStyle w:val="CSRBodycopy"/>
        <w:spacing w:after="0" w:line="240" w:lineRule="auto"/>
      </w:pPr>
      <w:bookmarkStart w:id="7" w:name="_Hlk522787180"/>
      <w:bookmarkStart w:id="8" w:name="_Toc393885265"/>
      <w:bookmarkStart w:id="9" w:name="_Toc411598232"/>
      <w:bookmarkStart w:id="10" w:name="_Toc462226469"/>
      <w:bookmarkEnd w:id="6"/>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C1CE77A" w14:textId="77777777" w:rsidR="00B557EA" w:rsidRPr="00966D7C" w:rsidRDefault="00B557EA" w:rsidP="00B557EA">
      <w:pPr>
        <w:pStyle w:val="CSRBodycopy"/>
        <w:spacing w:after="0" w:line="240" w:lineRule="auto"/>
      </w:pPr>
    </w:p>
    <w:p w14:paraId="2BE93626" w14:textId="77777777" w:rsidR="00B557EA" w:rsidRPr="00966D7C" w:rsidRDefault="00B557EA" w:rsidP="00B557EA">
      <w:pPr>
        <w:pStyle w:val="CSRBodycopy"/>
        <w:spacing w:after="0" w:line="240" w:lineRule="auto"/>
      </w:pPr>
      <w:r w:rsidRPr="00966D7C">
        <w:t>The Courts and Tribunals Service centres are a unique opportunity for you to play a part in the end result of the HMCTS reform programme. You will be at the front line, helping our customers progress through the new online services that are transforming our Justice system.</w:t>
      </w:r>
    </w:p>
    <w:p w14:paraId="2CCF08FA" w14:textId="77777777" w:rsidR="00B557EA" w:rsidRDefault="00B557EA" w:rsidP="00B557EA">
      <w:pPr>
        <w:pStyle w:val="CSRBodycopy"/>
        <w:spacing w:after="0" w:line="240" w:lineRule="auto"/>
      </w:pPr>
    </w:p>
    <w:p w14:paraId="1D982900" w14:textId="77777777" w:rsidR="00B557EA" w:rsidRDefault="00B557EA" w:rsidP="00B557EA">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7169B818" w14:textId="6741A475" w:rsidR="00B557EA" w:rsidRPr="00966D7C" w:rsidRDefault="00B557EA" w:rsidP="00B557EA">
      <w:pPr>
        <w:pStyle w:val="CSRBodycopy"/>
        <w:spacing w:after="0" w:line="240" w:lineRule="auto"/>
      </w:pPr>
      <w:r w:rsidRPr="00966D7C">
        <w:t xml:space="preserve">I’m pleased that you’ve shown an interest in this role, </w:t>
      </w:r>
      <w:r>
        <w:t>and I hope this candidate pack helps</w:t>
      </w:r>
      <w:r w:rsidR="004341CA">
        <w:t xml:space="preserve"> highlight</w:t>
      </w:r>
      <w:r w:rsidRPr="00966D7C">
        <w:t xml:space="preserve"> </w:t>
      </w:r>
      <w:r>
        <w:t>the opportunities of</w:t>
      </w:r>
      <w:r w:rsidRPr="00966D7C">
        <w:t xml:space="preserve"> working for HMCTS</w:t>
      </w:r>
      <w:r>
        <w:t>.</w:t>
      </w:r>
    </w:p>
    <w:p w14:paraId="5E86BE0F" w14:textId="77777777" w:rsidR="005B2A01" w:rsidRDefault="005B2A01" w:rsidP="005B2A01">
      <w:pPr>
        <w:pStyle w:val="CSRBodycopy"/>
        <w:spacing w:after="0" w:line="240" w:lineRule="auto"/>
      </w:pPr>
    </w:p>
    <w:p w14:paraId="72363B89" w14:textId="77777777" w:rsidR="005B2A01" w:rsidRDefault="005B2A01" w:rsidP="005B2A01">
      <w:pPr>
        <w:pStyle w:val="CSRBodycopy"/>
        <w:spacing w:after="0" w:line="240" w:lineRule="auto"/>
        <w:rPr>
          <w:b/>
        </w:rPr>
      </w:pPr>
      <w:r w:rsidRPr="00966D7C">
        <w:t>Regards</w:t>
      </w:r>
      <w:r>
        <w:br/>
      </w:r>
    </w:p>
    <w:p w14:paraId="2596DACD" w14:textId="77777777" w:rsidR="005B2A01" w:rsidRPr="00966D7C" w:rsidRDefault="005B2A01" w:rsidP="005B2A01">
      <w:pPr>
        <w:pStyle w:val="CSRBodycopy"/>
        <w:spacing w:after="0" w:line="240" w:lineRule="auto"/>
      </w:pPr>
      <w:r w:rsidRPr="00966D7C">
        <w:rPr>
          <w:b/>
        </w:rPr>
        <w:t>Zoe Blake</w:t>
      </w:r>
    </w:p>
    <w:p w14:paraId="2754B0D5" w14:textId="77777777" w:rsidR="005B2A01" w:rsidRPr="00966D7C" w:rsidRDefault="005B2A01" w:rsidP="005B2A01">
      <w:pPr>
        <w:pStyle w:val="CSRBodycopy"/>
        <w:spacing w:after="0" w:line="240" w:lineRule="auto"/>
        <w:sectPr w:rsidR="005B2A01"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bookmarkEnd w:id="7"/>
    <w:p w14:paraId="760DE3C1" w14:textId="77777777" w:rsidR="00AE2336" w:rsidRPr="00474B11" w:rsidRDefault="00AE2336" w:rsidP="00D71DB8">
      <w:pPr>
        <w:pStyle w:val="CSRAheading"/>
        <w:spacing w:before="0" w:beforeAutospacing="0" w:after="0" w:line="240" w:lineRule="auto"/>
      </w:pPr>
      <w:r w:rsidRPr="00474B11">
        <w:lastRenderedPageBreak/>
        <w:t xml:space="preserve">Background to </w:t>
      </w:r>
      <w:bookmarkEnd w:id="8"/>
      <w:r w:rsidRPr="00474B11">
        <w:t>HMCTS</w:t>
      </w:r>
      <w:bookmarkEnd w:id="9"/>
    </w:p>
    <w:p w14:paraId="0DE76BB6" w14:textId="77777777" w:rsidR="00AE2336" w:rsidRPr="008046E4" w:rsidRDefault="00AE2336" w:rsidP="00D71DB8">
      <w:pPr>
        <w:pStyle w:val="CSRBodycopy"/>
        <w:spacing w:after="0" w:line="240" w:lineRule="auto"/>
      </w:pPr>
    </w:p>
    <w:p w14:paraId="7A1E4AF0"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6748B9E7" w14:textId="7B8CE53E"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67437235" w14:textId="77777777" w:rsidR="00D71DB8" w:rsidRPr="004B3E98" w:rsidRDefault="00D71DB8" w:rsidP="00D71DB8">
      <w:pPr>
        <w:pStyle w:val="CSRBodycopy"/>
        <w:spacing w:after="0" w:line="240" w:lineRule="auto"/>
      </w:pPr>
    </w:p>
    <w:p w14:paraId="072C2C24" w14:textId="77777777" w:rsidR="004B3E98" w:rsidRPr="004B3E98" w:rsidRDefault="00EE7551" w:rsidP="00D71DB8">
      <w:pPr>
        <w:pStyle w:val="CSRBodycopy"/>
        <w:spacing w:after="0" w:line="240" w:lineRule="auto"/>
      </w:pPr>
      <w:r w:rsidRPr="004B3E98">
        <w:t>Our 15,000 people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1982B36B" w14:textId="77777777" w:rsidR="00D71DB8" w:rsidRDefault="00D71DB8" w:rsidP="00D71DB8">
      <w:pPr>
        <w:pStyle w:val="CSRBodycopy"/>
        <w:spacing w:after="0" w:line="240" w:lineRule="auto"/>
      </w:pPr>
    </w:p>
    <w:p w14:paraId="5273BD17" w14:textId="0EC43DC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56B23730" w14:textId="77777777" w:rsidR="00D71DB8" w:rsidRDefault="00D71DB8" w:rsidP="00D71DB8">
      <w:pPr>
        <w:pStyle w:val="CSRBodycopy"/>
        <w:spacing w:after="0" w:line="240" w:lineRule="auto"/>
      </w:pPr>
    </w:p>
    <w:p w14:paraId="260A9EF4" w14:textId="51AC3676" w:rsidR="004B3E98" w:rsidRDefault="00EE7551" w:rsidP="00D71DB8">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5CF2E93F" w14:textId="5E9913F6" w:rsidR="004B3E98" w:rsidRDefault="004B3E98" w:rsidP="00D71DB8">
      <w:pPr>
        <w:spacing w:after="0" w:line="240" w:lineRule="auto"/>
        <w:rPr>
          <w:rFonts w:ascii="Arial" w:hAnsi="Arial" w:cs="Arial"/>
        </w:rPr>
      </w:pPr>
    </w:p>
    <w:p w14:paraId="1E561643" w14:textId="77777777" w:rsidR="00716A33" w:rsidRPr="00474B11" w:rsidRDefault="00716A33" w:rsidP="00D71DB8">
      <w:pPr>
        <w:pStyle w:val="CSRAheading"/>
        <w:spacing w:before="0" w:beforeAutospacing="0" w:after="0" w:line="240" w:lineRule="auto"/>
      </w:pPr>
      <w:r w:rsidRPr="00474B11">
        <w:t>Courts and Tribunal Service Centres</w:t>
      </w:r>
    </w:p>
    <w:p w14:paraId="1BF8627F" w14:textId="77777777" w:rsidR="00D71DB8" w:rsidRDefault="00D71DB8" w:rsidP="00D71DB8">
      <w:pPr>
        <w:pStyle w:val="CSRBodycopy"/>
        <w:spacing w:after="0" w:line="240" w:lineRule="auto"/>
      </w:pPr>
    </w:p>
    <w:p w14:paraId="1F571D9F" w14:textId="0557FFAE" w:rsidR="0091717F" w:rsidRPr="00966D7C" w:rsidRDefault="0091717F" w:rsidP="00D71DB8">
      <w:pPr>
        <w:pStyle w:val="CSRBodycopy"/>
        <w:spacing w:after="0" w:line="240" w:lineRule="auto"/>
      </w:pPr>
      <w:r w:rsidRPr="00966D7C">
        <w:t>The transformation of HMCTS is one of the most challenging and complex programmes in central government: by the time it completes in 2022/23, it will have radically changed how justice is done.  </w:t>
      </w:r>
    </w:p>
    <w:p w14:paraId="0F7580F0" w14:textId="77777777" w:rsidR="00D71DB8" w:rsidRDefault="00D71DB8" w:rsidP="00D71DB8">
      <w:pPr>
        <w:pStyle w:val="CSRBodycopy"/>
        <w:spacing w:after="0" w:line="240" w:lineRule="auto"/>
      </w:pPr>
    </w:p>
    <w:p w14:paraId="10530A19" w14:textId="75A10C5F" w:rsidR="00716A33" w:rsidRPr="00966D7C" w:rsidRDefault="00716A33" w:rsidP="00D71DB8">
      <w:pPr>
        <w:pStyle w:val="CSRBodycopy"/>
        <w:spacing w:after="0" w:line="240" w:lineRule="auto"/>
      </w:pPr>
      <w:r w:rsidRPr="00966D7C">
        <w:t xml:space="preserve">The Courts and Tribunals Service </w:t>
      </w:r>
      <w:r w:rsidR="00B557EA">
        <w:t>Ce</w:t>
      </w:r>
      <w:r w:rsidRPr="00966D7C">
        <w:t>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372BAA7C" w14:textId="77777777" w:rsidR="00D71DB8" w:rsidRDefault="00D71DB8" w:rsidP="00D71DB8">
      <w:pPr>
        <w:pStyle w:val="CSRBodycopy"/>
        <w:spacing w:after="0" w:line="240" w:lineRule="auto"/>
      </w:pPr>
    </w:p>
    <w:p w14:paraId="1B7574D9" w14:textId="6B7308F6" w:rsidR="00716A33" w:rsidRPr="00966D7C" w:rsidRDefault="00716A33" w:rsidP="00D71DB8">
      <w:pPr>
        <w:pStyle w:val="CSRBodycopy"/>
        <w:spacing w:after="0" w:line="240" w:lineRule="auto"/>
      </w:pPr>
      <w:r w:rsidRPr="0039134D">
        <w:rPr>
          <w:highlight w:val="yellow"/>
        </w:rPr>
        <w:t>Spread nationally over several sites, these centres will be home to around 3,500 staff in total.</w:t>
      </w:r>
      <w:r w:rsidR="00966D7C" w:rsidRPr="0039134D">
        <w:rPr>
          <w:highlight w:val="yellow"/>
        </w:rPr>
        <w:t xml:space="preserve"> We are working to reform a Justice system that relies on paper receipts and old processes. The CTSCs are the first step in being able to support a modern, digital Justice system.</w:t>
      </w:r>
    </w:p>
    <w:p w14:paraId="0BBC079B" w14:textId="662F10DA" w:rsidR="00AE2336" w:rsidRDefault="00AE2336" w:rsidP="009430A2">
      <w:pPr>
        <w:pStyle w:val="CSRBodycopy"/>
      </w:pPr>
      <w:r>
        <w:br w:type="page"/>
      </w:r>
    </w:p>
    <w:p w14:paraId="66D86F7B" w14:textId="4EDE609C"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1" w:name="_Toc360273583"/>
    </w:p>
    <w:p w14:paraId="5D15193E" w14:textId="77777777" w:rsidR="00D71DB8" w:rsidRPr="00D71DB8" w:rsidRDefault="00D71DB8" w:rsidP="00D71DB8">
      <w:pPr>
        <w:pStyle w:val="CSRBodycopy"/>
      </w:pPr>
    </w:p>
    <w:p w14:paraId="31AC758E" w14:textId="4E5C9787" w:rsidR="00391FC9" w:rsidRDefault="007D0134" w:rsidP="003E34D1">
      <w:pPr>
        <w:pStyle w:val="CSRAheading"/>
      </w:pPr>
      <w:r>
        <w:rPr>
          <w:noProof/>
          <w:lang w:val="en-US"/>
        </w:rPr>
        <w:drawing>
          <wp:inline distT="0" distB="0" distL="0" distR="0" wp14:anchorId="512E0529" wp14:editId="5A0AE0DF">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3D2F90CB" w14:textId="77777777" w:rsidR="00391FC9" w:rsidRDefault="00391FC9" w:rsidP="003E34D1">
      <w:pPr>
        <w:pStyle w:val="CSRAheading"/>
      </w:pPr>
    </w:p>
    <w:p w14:paraId="5571AD3A" w14:textId="3C81DE24" w:rsidR="00391FC9" w:rsidRDefault="00391FC9" w:rsidP="00904F16">
      <w:pPr>
        <w:pStyle w:val="CSRAheading"/>
        <w:spacing w:before="0" w:beforeAutospacing="0" w:after="0" w:line="240" w:lineRule="auto"/>
      </w:pPr>
      <w:r w:rsidRPr="00B418B2">
        <w:t xml:space="preserve">Team Context – </w:t>
      </w:r>
      <w:r w:rsidR="00893741">
        <w:rPr>
          <w:bCs/>
          <w:lang w:val="en-US"/>
        </w:rPr>
        <w:t>Workforce Management</w:t>
      </w:r>
    </w:p>
    <w:p w14:paraId="0B45CC4F" w14:textId="77777777" w:rsidR="00D91998" w:rsidRPr="00893741" w:rsidRDefault="00397129" w:rsidP="00893741">
      <w:pPr>
        <w:pStyle w:val="CSRAheading"/>
        <w:numPr>
          <w:ilvl w:val="0"/>
          <w:numId w:val="38"/>
        </w:numPr>
        <w:spacing w:before="0" w:beforeAutospacing="0" w:after="0" w:line="240" w:lineRule="auto"/>
        <w:contextualSpacing w:val="0"/>
        <w:rPr>
          <w:b w:val="0"/>
          <w:color w:val="000000" w:themeColor="text1"/>
          <w:sz w:val="22"/>
          <w:szCs w:val="22"/>
        </w:rPr>
      </w:pPr>
      <w:r w:rsidRPr="00893741">
        <w:rPr>
          <w:b w:val="0"/>
          <w:color w:val="000000" w:themeColor="text1"/>
          <w:sz w:val="22"/>
          <w:szCs w:val="22"/>
        </w:rPr>
        <w:t xml:space="preserve">The provision of accurate and timely long and medium range capacity plans for every function and site including volume forecasts, sourcing plans and resource schedules to match demand with resource. The provision of accurate and appropriate data to enhance performance at the individual, team and site levels. </w:t>
      </w:r>
    </w:p>
    <w:p w14:paraId="0FBB9EE9" w14:textId="77777777" w:rsidR="00D91998" w:rsidRPr="00893741" w:rsidRDefault="00397129" w:rsidP="00893741">
      <w:pPr>
        <w:pStyle w:val="CSRAheading"/>
        <w:numPr>
          <w:ilvl w:val="0"/>
          <w:numId w:val="38"/>
        </w:numPr>
        <w:spacing w:before="0" w:beforeAutospacing="0" w:after="0" w:line="240" w:lineRule="auto"/>
        <w:contextualSpacing w:val="0"/>
        <w:rPr>
          <w:b w:val="0"/>
          <w:color w:val="000000" w:themeColor="text1"/>
          <w:sz w:val="22"/>
          <w:szCs w:val="22"/>
        </w:rPr>
      </w:pPr>
      <w:r w:rsidRPr="00893741">
        <w:rPr>
          <w:b w:val="0"/>
          <w:color w:val="000000" w:themeColor="text1"/>
          <w:sz w:val="22"/>
          <w:szCs w:val="22"/>
        </w:rPr>
        <w:t>Work with Heads of Operations, court and tribunal centre leadership, Head of Recruitment Management and Head of Continuous Improvement &amp; Change to deliver agreed planning strategies to meet service targets and deliver required performance levels/standards within financial/people budgets.  Developing models and impact assessments of change initiatives either instigated by Head of Continuous Improvement, third-party bulk users or wider Government policy changes where user demand might be impacted</w:t>
      </w:r>
    </w:p>
    <w:p w14:paraId="2BCC0A91" w14:textId="77777777" w:rsidR="00D91998" w:rsidRPr="00893741" w:rsidRDefault="00397129" w:rsidP="00893741">
      <w:pPr>
        <w:pStyle w:val="CSRAheading"/>
        <w:numPr>
          <w:ilvl w:val="0"/>
          <w:numId w:val="38"/>
        </w:numPr>
        <w:spacing w:before="0" w:beforeAutospacing="0" w:after="0" w:line="240" w:lineRule="auto"/>
        <w:contextualSpacing w:val="0"/>
        <w:rPr>
          <w:b w:val="0"/>
          <w:color w:val="000000" w:themeColor="text1"/>
          <w:sz w:val="22"/>
          <w:szCs w:val="22"/>
        </w:rPr>
      </w:pPr>
      <w:r w:rsidRPr="00893741">
        <w:rPr>
          <w:b w:val="0"/>
          <w:color w:val="000000" w:themeColor="text1"/>
          <w:sz w:val="22"/>
          <w:szCs w:val="22"/>
        </w:rPr>
        <w:t>Ensure historic service performance is understood and communicated effectively, transparently and consistently, using HMCTS guidelines where these exist and using own judgement as to how to communicate this where there is no guidance.</w:t>
      </w:r>
    </w:p>
    <w:p w14:paraId="4DBE1FD0" w14:textId="77777777" w:rsidR="00D91998" w:rsidRPr="00893741" w:rsidRDefault="00397129" w:rsidP="00893741">
      <w:pPr>
        <w:pStyle w:val="CSRAheading"/>
        <w:numPr>
          <w:ilvl w:val="0"/>
          <w:numId w:val="38"/>
        </w:numPr>
        <w:spacing w:before="0" w:beforeAutospacing="0" w:after="0" w:line="240" w:lineRule="auto"/>
        <w:contextualSpacing w:val="0"/>
        <w:rPr>
          <w:b w:val="0"/>
          <w:color w:val="000000" w:themeColor="text1"/>
          <w:sz w:val="22"/>
          <w:szCs w:val="22"/>
        </w:rPr>
      </w:pPr>
      <w:r w:rsidRPr="00893741">
        <w:rPr>
          <w:b w:val="0"/>
          <w:color w:val="000000" w:themeColor="text1"/>
          <w:sz w:val="22"/>
          <w:szCs w:val="22"/>
        </w:rPr>
        <w:t>Work with the Delivery Director and Finance to deliver within resourcing budgets in line with delegated financial authority provided by HMCTS.</w:t>
      </w:r>
    </w:p>
    <w:p w14:paraId="11D73ED0" w14:textId="77777777" w:rsidR="00D91998" w:rsidRPr="00893741" w:rsidRDefault="00397129" w:rsidP="00893741">
      <w:pPr>
        <w:pStyle w:val="CSRAheading"/>
        <w:numPr>
          <w:ilvl w:val="0"/>
          <w:numId w:val="38"/>
        </w:numPr>
        <w:spacing w:before="0" w:beforeAutospacing="0" w:after="0" w:line="240" w:lineRule="auto"/>
        <w:contextualSpacing w:val="0"/>
        <w:rPr>
          <w:b w:val="0"/>
          <w:color w:val="000000" w:themeColor="text1"/>
          <w:sz w:val="22"/>
          <w:szCs w:val="22"/>
        </w:rPr>
      </w:pPr>
      <w:r w:rsidRPr="00893741">
        <w:rPr>
          <w:b w:val="0"/>
          <w:color w:val="000000" w:themeColor="text1"/>
          <w:sz w:val="22"/>
          <w:szCs w:val="22"/>
        </w:rPr>
        <w:t>Improved operational efficiency across all CTSC user interfaces and services.  Reduced administration and manual handling of schedules, holiday bookings, shift trades, flexible working and changes, with automatic and self-service tools, using HMCTS guidance and policies to support decisions and approach.</w:t>
      </w:r>
    </w:p>
    <w:p w14:paraId="099179A6" w14:textId="77777777" w:rsidR="00D91998" w:rsidRPr="00893741" w:rsidRDefault="00397129" w:rsidP="00893741">
      <w:pPr>
        <w:pStyle w:val="CSRAheading"/>
        <w:numPr>
          <w:ilvl w:val="0"/>
          <w:numId w:val="38"/>
        </w:numPr>
        <w:spacing w:before="0" w:beforeAutospacing="0" w:after="0" w:line="240" w:lineRule="auto"/>
        <w:contextualSpacing w:val="0"/>
        <w:rPr>
          <w:b w:val="0"/>
          <w:color w:val="000000" w:themeColor="text1"/>
          <w:sz w:val="22"/>
          <w:szCs w:val="22"/>
        </w:rPr>
      </w:pPr>
      <w:r w:rsidRPr="00893741">
        <w:rPr>
          <w:b w:val="0"/>
          <w:color w:val="000000" w:themeColor="text1"/>
          <w:sz w:val="22"/>
          <w:szCs w:val="22"/>
        </w:rPr>
        <w:t>Working with HMCTS in the development and implementation of commercially viable employee work-life balance policies. The reduction of staff turnover and the delivery of service level agreements, in line with policies where these exist and to develop polices where these do not.</w:t>
      </w:r>
    </w:p>
    <w:p w14:paraId="4993816D" w14:textId="69406BC5" w:rsidR="00C636E4" w:rsidRPr="00893741" w:rsidRDefault="00C636E4" w:rsidP="00893741">
      <w:pPr>
        <w:pStyle w:val="CSRAheading"/>
        <w:spacing w:before="0" w:beforeAutospacing="0" w:after="0" w:line="240" w:lineRule="auto"/>
        <w:contextualSpacing w:val="0"/>
        <w:rPr>
          <w:b w:val="0"/>
          <w:sz w:val="22"/>
          <w:szCs w:val="22"/>
        </w:rPr>
      </w:pPr>
      <w:r w:rsidRPr="00893741">
        <w:rPr>
          <w:b w:val="0"/>
          <w:sz w:val="22"/>
          <w:szCs w:val="22"/>
        </w:rPr>
        <w:br w:type="page"/>
      </w:r>
    </w:p>
    <w:p w14:paraId="4509E52B" w14:textId="37789D14" w:rsidR="00026773" w:rsidRPr="00281E47" w:rsidRDefault="007D0134" w:rsidP="00D94356">
      <w:pPr>
        <w:pStyle w:val="CSRAheading"/>
        <w:spacing w:before="0" w:beforeAutospacing="0" w:after="0" w:line="240" w:lineRule="auto"/>
      </w:pPr>
      <w:r>
        <w:lastRenderedPageBreak/>
        <w:t>Vacanc</w:t>
      </w:r>
      <w:r w:rsidR="00814EF1" w:rsidRPr="00281E47">
        <w:t>y Description</w:t>
      </w:r>
      <w:bookmarkEnd w:id="10"/>
      <w:bookmarkEnd w:id="11"/>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D94356">
            <w:pPr>
              <w:spacing w:after="0" w:line="240" w:lineRule="auto"/>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2FFD52F8" w:rsidR="00B42D91" w:rsidRPr="00080A1D" w:rsidRDefault="00D94356" w:rsidP="00D94356">
            <w:pPr>
              <w:pStyle w:val="CSRBodycopy"/>
              <w:spacing w:after="0" w:line="240" w:lineRule="auto"/>
            </w:pPr>
            <w:r>
              <w:rPr>
                <w:rFonts w:eastAsia="Calibri" w:cs="Times New Roman"/>
                <w:bCs/>
              </w:rPr>
              <w:t xml:space="preserve">Head of </w:t>
            </w:r>
            <w:r w:rsidR="00893741" w:rsidRPr="00B41AB4">
              <w:rPr>
                <w:rFonts w:eastAsia="Calibri" w:cs="Times New Roman"/>
                <w:bCs/>
              </w:rPr>
              <w:t xml:space="preserve">Workforce Management </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3F3F1037" w14:textId="5CD275FD" w:rsidR="000703F9" w:rsidRDefault="000703F9" w:rsidP="00D94356">
            <w:pPr>
              <w:pStyle w:val="CSRBodycopy"/>
              <w:spacing w:after="0" w:line="240" w:lineRule="auto"/>
            </w:pPr>
            <w:r>
              <w:t>The salary fo</w:t>
            </w:r>
            <w:r w:rsidR="00D94356">
              <w:t>r this post is set within Band A</w:t>
            </w:r>
            <w:r w:rsidR="00840E85">
              <w:t xml:space="preserve"> banding</w:t>
            </w:r>
            <w:r>
              <w:t xml:space="preserve"> of: </w:t>
            </w:r>
          </w:p>
          <w:p w14:paraId="715DF1DB" w14:textId="77777777" w:rsidR="000703F9" w:rsidRDefault="000703F9" w:rsidP="00D94356">
            <w:pPr>
              <w:pStyle w:val="CSRBodycopy"/>
              <w:spacing w:after="0" w:line="240" w:lineRule="auto"/>
            </w:pPr>
          </w:p>
          <w:p w14:paraId="6C4C5F13" w14:textId="63823ED6" w:rsidR="00D94356" w:rsidRDefault="000703F9" w:rsidP="00D94356">
            <w:pPr>
              <w:pStyle w:val="CSRBodycopy"/>
              <w:spacing w:after="0" w:line="240" w:lineRule="auto"/>
            </w:pPr>
            <w:r>
              <w:t>Stoke</w:t>
            </w:r>
            <w:r w:rsidR="00D94356">
              <w:t>/Birmingham</w:t>
            </w:r>
            <w:r>
              <w:t xml:space="preserve"> - </w:t>
            </w:r>
            <w:r w:rsidR="00D94356" w:rsidRPr="00D94356">
              <w:rPr>
                <w:rFonts w:asciiTheme="minorHAnsi" w:eastAsiaTheme="minorEastAsia" w:hAnsi="Calibri" w:cstheme="minorBidi"/>
                <w:color w:val="000000" w:themeColor="text1"/>
                <w:kern w:val="24"/>
                <w:lang w:eastAsia="en-GB"/>
              </w:rPr>
              <w:t xml:space="preserve">  </w:t>
            </w:r>
            <w:r w:rsidR="00D94356" w:rsidRPr="00D94356">
              <w:t>£43,308 - £62,888</w:t>
            </w:r>
          </w:p>
          <w:p w14:paraId="16B17E19" w14:textId="77777777" w:rsidR="00840E85" w:rsidRPr="00D94356" w:rsidRDefault="00840E85" w:rsidP="00D94356">
            <w:pPr>
              <w:pStyle w:val="CSRBodycopy"/>
              <w:spacing w:after="0" w:line="240" w:lineRule="auto"/>
            </w:pPr>
          </w:p>
          <w:p w14:paraId="4AE6F3EF" w14:textId="2105AA2D" w:rsidR="00861D6B" w:rsidRDefault="00861D6B" w:rsidP="00D94356">
            <w:pPr>
              <w:pStyle w:val="CSRBodycopy"/>
              <w:spacing w:after="0" w:line="240" w:lineRule="auto"/>
            </w:pPr>
            <w:r>
              <w:t xml:space="preserve">New recruits to the Civil Service joining MoJ are expected to join at the band minimum. </w:t>
            </w:r>
          </w:p>
          <w:p w14:paraId="1928F0C4" w14:textId="77777777" w:rsidR="00861D6B" w:rsidRDefault="00861D6B" w:rsidP="00D94356">
            <w:pPr>
              <w:pStyle w:val="CSRBodycopy"/>
              <w:spacing w:after="0" w:line="240" w:lineRule="auto"/>
            </w:pPr>
          </w:p>
          <w:p w14:paraId="07B72D37" w14:textId="7F0F218C" w:rsidR="00861D6B" w:rsidRDefault="00B557EA" w:rsidP="00D94356">
            <w:pPr>
              <w:pStyle w:val="CSRBodycopy"/>
              <w:spacing w:after="0" w:line="240" w:lineRule="auto"/>
            </w:pPr>
            <w:r>
              <w:t>Existing Civil S</w:t>
            </w:r>
            <w:r w:rsidR="00861D6B">
              <w:t>ervants applying on promotion will usually be appointed on the salary minimum of the pay band or with an increase of 10 percent on their existing base salary (restricted to the new pay band maximum), whichever is the higher.</w:t>
            </w:r>
          </w:p>
          <w:p w14:paraId="46B1198B" w14:textId="77777777" w:rsidR="00C6133E" w:rsidRDefault="00C6133E" w:rsidP="00D94356">
            <w:pPr>
              <w:pStyle w:val="CSRBodycopy"/>
              <w:spacing w:after="0" w:line="240" w:lineRule="auto"/>
            </w:pPr>
          </w:p>
          <w:p w14:paraId="203BAD3C" w14:textId="71FB7410" w:rsidR="00C6133E" w:rsidRPr="002647D8" w:rsidRDefault="00B557EA" w:rsidP="00D94356">
            <w:pPr>
              <w:pStyle w:val="CSRBodycopy"/>
              <w:spacing w:after="0" w:line="240" w:lineRule="auto"/>
            </w:pPr>
            <w:r>
              <w:t xml:space="preserve">Existing civil servants </w:t>
            </w:r>
            <w:r>
              <w:rPr>
                <w:rFonts w:eastAsia="Calibri"/>
              </w:rPr>
              <w:t>moving at the same grade will</w:t>
            </w:r>
            <w:r w:rsidR="007D0134">
              <w:rPr>
                <w:rFonts w:eastAsia="Calibri"/>
              </w:rPr>
              <w:t xml:space="preserve"> retain their existing T&amp;C’s/remun</w:t>
            </w:r>
            <w:r>
              <w:rPr>
                <w:rFonts w:eastAsia="Calibri"/>
              </w:rPr>
              <w:t>eration package.</w:t>
            </w:r>
          </w:p>
        </w:tc>
      </w:tr>
      <w:tr w:rsidR="00893741" w:rsidRPr="003407A8" w14:paraId="0B5BDFCB" w14:textId="77777777" w:rsidTr="006D366E">
        <w:trPr>
          <w:trHeight w:val="968"/>
        </w:trPr>
        <w:tc>
          <w:tcPr>
            <w:tcW w:w="2925" w:type="dxa"/>
            <w:shd w:val="clear" w:color="auto" w:fill="DDDDDD"/>
          </w:tcPr>
          <w:p w14:paraId="1E0E4BDC" w14:textId="7742D398" w:rsidR="00893741" w:rsidRPr="003C504B" w:rsidRDefault="00893741" w:rsidP="00893741">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31470F45" w14:textId="77777777" w:rsidR="00D94356" w:rsidRDefault="00D94356" w:rsidP="00D94356">
            <w:pPr>
              <w:pStyle w:val="CSRBodycopy"/>
              <w:spacing w:after="0" w:line="240" w:lineRule="auto"/>
              <w:rPr>
                <w:b/>
                <w:bCs/>
              </w:rPr>
            </w:pPr>
            <w:r w:rsidRPr="00D94356">
              <w:t>This role, directly reporting to the CTSC Delivery Director, will lead all activities relating to the forecasting and coordinating user service activities and meeting their demands in a real-time environment across multiple service centre sites, including delivering the workforce requirement data for delivering CTSC service levels and standards.</w:t>
            </w:r>
            <w:r w:rsidRPr="00D94356">
              <w:rPr>
                <w:b/>
                <w:bCs/>
              </w:rPr>
              <w:t xml:space="preserve">  </w:t>
            </w:r>
          </w:p>
          <w:p w14:paraId="78874630" w14:textId="77777777" w:rsidR="00D94356" w:rsidRDefault="00D94356" w:rsidP="00D94356">
            <w:pPr>
              <w:pStyle w:val="CSRBodycopy"/>
              <w:spacing w:after="0" w:line="240" w:lineRule="auto"/>
              <w:rPr>
                <w:b/>
                <w:bCs/>
              </w:rPr>
            </w:pPr>
          </w:p>
          <w:p w14:paraId="7931FD3B" w14:textId="77777777" w:rsidR="00D94356" w:rsidRDefault="00D94356" w:rsidP="00D94356">
            <w:pPr>
              <w:pStyle w:val="CSRBodycopy"/>
              <w:spacing w:after="0" w:line="240" w:lineRule="auto"/>
            </w:pPr>
            <w:r w:rsidRPr="00D94356">
              <w:t xml:space="preserve">It is a role that will focus on the provision of insights drawn from multiple volatile data sources including performance, demand and court and tribunal centre utilisation and work collaboratively with leadership teams across the organisation to make future and real-time resource allocation decisions across large and multi-site operations to meet HMCTS service and quality level requirements.  </w:t>
            </w:r>
          </w:p>
          <w:p w14:paraId="0371D0EB" w14:textId="77777777" w:rsidR="00D94356" w:rsidRDefault="00D94356" w:rsidP="00D94356">
            <w:pPr>
              <w:pStyle w:val="CSRBodycopy"/>
              <w:spacing w:after="0" w:line="240" w:lineRule="auto"/>
            </w:pPr>
          </w:p>
          <w:p w14:paraId="0934F467" w14:textId="2BD5C866" w:rsidR="00D94356" w:rsidRPr="00D94356" w:rsidRDefault="00D94356" w:rsidP="00D94356">
            <w:pPr>
              <w:pStyle w:val="CSRBodycopy"/>
              <w:spacing w:after="0" w:line="240" w:lineRule="auto"/>
            </w:pPr>
            <w:r w:rsidRPr="00D94356">
              <w:t>The role will significantly contribute to the allocation of business performance and quality targets, the development of an evidence-based resource allocation and the deli</w:t>
            </w:r>
            <w:r w:rsidR="0039134D">
              <w:t>very of the HMCTS Promise</w:t>
            </w:r>
            <w:r w:rsidRPr="00D94356">
              <w:t xml:space="preserve"> to users of the service. </w:t>
            </w:r>
          </w:p>
          <w:p w14:paraId="57CEB802" w14:textId="77777777" w:rsidR="00893741" w:rsidRPr="00181BF8" w:rsidRDefault="00893741" w:rsidP="00D94356">
            <w:pPr>
              <w:pStyle w:val="CSRBodycopy"/>
              <w:spacing w:after="0" w:line="240" w:lineRule="auto"/>
            </w:pPr>
          </w:p>
          <w:p w14:paraId="54049EB8" w14:textId="3107D418" w:rsidR="00893741" w:rsidRPr="00D94356" w:rsidRDefault="00893741" w:rsidP="00D94356">
            <w:pPr>
              <w:pStyle w:val="CSRBodycopy"/>
              <w:spacing w:after="0" w:line="240" w:lineRule="auto"/>
              <w:rPr>
                <w:b/>
              </w:rPr>
            </w:pPr>
            <w:r>
              <w:rPr>
                <w:b/>
              </w:rPr>
              <w:t>Key accountabilities include:</w:t>
            </w:r>
          </w:p>
          <w:p w14:paraId="2E6C85DF" w14:textId="77777777" w:rsidR="00F3156D" w:rsidRPr="00D94356" w:rsidRDefault="00CC75B8" w:rsidP="00D94356">
            <w:pPr>
              <w:pStyle w:val="CSRBodycopy"/>
              <w:numPr>
                <w:ilvl w:val="0"/>
                <w:numId w:val="39"/>
              </w:numPr>
              <w:spacing w:after="0" w:line="240" w:lineRule="auto"/>
            </w:pPr>
            <w:r w:rsidRPr="00D94356">
              <w:t xml:space="preserve">Provide accurate and timely long and medium range capacity plans for every function and site including volume forecasts, sourcing plans and resource schedules to match demand with resource and provide of accurate and appropriate data to enhance performance at the individual, team and site levels. </w:t>
            </w:r>
          </w:p>
          <w:p w14:paraId="14589AF3" w14:textId="77777777" w:rsidR="00F3156D" w:rsidRPr="00D94356" w:rsidRDefault="00CC75B8" w:rsidP="00D94356">
            <w:pPr>
              <w:pStyle w:val="CSRBodycopy"/>
              <w:numPr>
                <w:ilvl w:val="0"/>
                <w:numId w:val="39"/>
              </w:numPr>
              <w:spacing w:after="0" w:line="240" w:lineRule="auto"/>
            </w:pPr>
            <w:r w:rsidRPr="00D94356">
              <w:t>Work with Heads of Operations, court and tribunal centre leadership, Recruitment, People Development and Service Improvement to deliver agreed planning strategies to meet service targets and deliver required performance levels/standards within financial/people budgets and that timely plans are in place to fill projected skills gaps.</w:t>
            </w:r>
          </w:p>
          <w:p w14:paraId="263D1513" w14:textId="77777777" w:rsidR="00F3156D" w:rsidRPr="00D94356" w:rsidRDefault="00CC75B8" w:rsidP="00D94356">
            <w:pPr>
              <w:pStyle w:val="CSRBodycopy"/>
              <w:numPr>
                <w:ilvl w:val="0"/>
                <w:numId w:val="39"/>
              </w:numPr>
              <w:spacing w:after="0" w:line="240" w:lineRule="auto"/>
            </w:pPr>
            <w:r w:rsidRPr="00D94356">
              <w:t xml:space="preserve">Align end-to-end resource planning processes to provide consistent high quality seamless service across all CTSC sites   </w:t>
            </w:r>
          </w:p>
          <w:p w14:paraId="105E479B" w14:textId="77777777" w:rsidR="00F3156D" w:rsidRPr="00D94356" w:rsidRDefault="00CC75B8" w:rsidP="00D94356">
            <w:pPr>
              <w:pStyle w:val="CSRBodycopy"/>
              <w:numPr>
                <w:ilvl w:val="0"/>
                <w:numId w:val="39"/>
              </w:numPr>
              <w:spacing w:after="0" w:line="240" w:lineRule="auto"/>
            </w:pPr>
            <w:r w:rsidRPr="00D94356">
              <w:t>Developing models and impact assessments of change initiatives either instigated by Head of Service Improvement, third-party bulk users or wider Government policy changes where user demand might be impacted.</w:t>
            </w:r>
          </w:p>
          <w:p w14:paraId="0BEDC6A6" w14:textId="77777777" w:rsidR="00F3156D" w:rsidRPr="00D94356" w:rsidRDefault="00CC75B8" w:rsidP="00D94356">
            <w:pPr>
              <w:pStyle w:val="CSRBodycopy"/>
              <w:numPr>
                <w:ilvl w:val="0"/>
                <w:numId w:val="39"/>
              </w:numPr>
              <w:spacing w:after="0" w:line="240" w:lineRule="auto"/>
            </w:pPr>
            <w:r w:rsidRPr="00D94356">
              <w:lastRenderedPageBreak/>
              <w:t>Proactively engage and contribute to operational and strategic management discussions and provide CTSC SMT with accurate data and insight on performance outcomes, impacts and forecasts, including analysis of trends, key performance metrics and management information, to embed a data-driven decision making ethos</w:t>
            </w:r>
          </w:p>
          <w:p w14:paraId="3BEA90C4" w14:textId="77777777" w:rsidR="00F3156D" w:rsidRPr="00D94356" w:rsidRDefault="00CC75B8" w:rsidP="00D94356">
            <w:pPr>
              <w:pStyle w:val="CSRBodycopy"/>
              <w:numPr>
                <w:ilvl w:val="0"/>
                <w:numId w:val="39"/>
              </w:numPr>
              <w:spacing w:after="0" w:line="240" w:lineRule="auto"/>
            </w:pPr>
            <w:r w:rsidRPr="00D94356">
              <w:t>Ensure historic service performance is understood and communicated effectively, transparently and consistently, using HMCTS guidelines where these exist and using own judgement as to how to communicate this where there is no guidance.</w:t>
            </w:r>
          </w:p>
          <w:p w14:paraId="30C08D77" w14:textId="77777777" w:rsidR="00F3156D" w:rsidRPr="00D94356" w:rsidRDefault="00CC75B8" w:rsidP="00D94356">
            <w:pPr>
              <w:pStyle w:val="CSRBodycopy"/>
              <w:numPr>
                <w:ilvl w:val="0"/>
                <w:numId w:val="39"/>
              </w:numPr>
              <w:spacing w:after="0" w:line="240" w:lineRule="auto"/>
            </w:pPr>
            <w:r w:rsidRPr="00D94356">
              <w:t>Work with the Delivery Director and Finance to deliver within resourcing budgets in line with delegated financial authority provided by HMCTS.</w:t>
            </w:r>
          </w:p>
          <w:p w14:paraId="65FFD509" w14:textId="77777777" w:rsidR="00F3156D" w:rsidRPr="00D94356" w:rsidRDefault="00CC75B8" w:rsidP="00D94356">
            <w:pPr>
              <w:pStyle w:val="CSRBodycopy"/>
              <w:numPr>
                <w:ilvl w:val="0"/>
                <w:numId w:val="39"/>
              </w:numPr>
              <w:spacing w:after="0" w:line="240" w:lineRule="auto"/>
            </w:pPr>
            <w:r w:rsidRPr="00D94356">
              <w:t xml:space="preserve">Improve operational efficiency across all CTSC user interfaces and services by ensuring the effective routing of casework across large cross-jurisdictional multi-site environment, to achieve efficient and effective workload balancing for best service delivery.  </w:t>
            </w:r>
          </w:p>
          <w:p w14:paraId="2C7941B3" w14:textId="77777777" w:rsidR="00D94356" w:rsidRDefault="00CC75B8" w:rsidP="00D94356">
            <w:pPr>
              <w:pStyle w:val="CSRBodycopy"/>
              <w:numPr>
                <w:ilvl w:val="0"/>
                <w:numId w:val="39"/>
              </w:numPr>
              <w:spacing w:after="0" w:line="240" w:lineRule="auto"/>
            </w:pPr>
            <w:r w:rsidRPr="00D94356">
              <w:t>Reduce administration and manual handling of schedules, holiday bookings, shift trades, flexible working and changes, with automatic and self-service tools, using HMCTS guidance and policies to support decisions and approach.</w:t>
            </w:r>
          </w:p>
          <w:p w14:paraId="68832CD5" w14:textId="4B3E34B8" w:rsidR="00893741" w:rsidRPr="00AD498E" w:rsidRDefault="00D94356" w:rsidP="00D94356">
            <w:pPr>
              <w:pStyle w:val="CSRBodycopy"/>
              <w:numPr>
                <w:ilvl w:val="0"/>
                <w:numId w:val="39"/>
              </w:numPr>
              <w:spacing w:after="0" w:line="240" w:lineRule="auto"/>
            </w:pPr>
            <w:r w:rsidRPr="00D94356">
              <w:t>Working with HMCTS in the development and implementation of commercially viable employee work-life balance policies for the reduction of staff turnover and the delivery of service level agreements.</w:t>
            </w:r>
            <w:r w:rsidR="00893741" w:rsidRPr="00DA1BCF">
              <w:t xml:space="preserve"> </w:t>
            </w:r>
          </w:p>
        </w:tc>
      </w:tr>
      <w:tr w:rsidR="00893741" w:rsidRPr="003407A8" w14:paraId="56E92679" w14:textId="77777777" w:rsidTr="006D366E">
        <w:trPr>
          <w:trHeight w:val="968"/>
        </w:trPr>
        <w:tc>
          <w:tcPr>
            <w:tcW w:w="2925" w:type="dxa"/>
            <w:shd w:val="clear" w:color="auto" w:fill="DDDDDD"/>
          </w:tcPr>
          <w:p w14:paraId="5EA51E40" w14:textId="6A5C4ECA" w:rsidR="00893741" w:rsidRPr="00751B93" w:rsidRDefault="00893741" w:rsidP="00893741">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4D8B3A73"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Experience of Workforce Management in a leadership role with significant experience of setting up and managing an effective real-time workforce management processes and system and the use of new technology to support workforce allocation activities for the medium to long term.</w:t>
            </w:r>
          </w:p>
          <w:p w14:paraId="714E39BF"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Experience of using Workforce management software and contact centre technology, operating and working practices within a user-focused environment. User focused and driven to improve the quality of service provision across the whole organisation.</w:t>
            </w:r>
          </w:p>
          <w:p w14:paraId="610A4AC6"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Relevant degree in Informatics or a numerate discipline or equivalent relevant skills and knowledge of workforce planning and management</w:t>
            </w:r>
          </w:p>
          <w:p w14:paraId="62E36778"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Ability to assess the impact of enabling activity upon work flow and case completion.  Demonstrating a strong attention to detail and accuracy whilst being able to work at pace.</w:t>
            </w:r>
          </w:p>
          <w:p w14:paraId="490542C1"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Using problem resolution skills, own initiative and creativity to tackle new and recurring issues where no guidance or protocol exist.</w:t>
            </w:r>
          </w:p>
          <w:p w14:paraId="69DECFFC"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 xml:space="preserve">Experience of statistical analysis in a user-focussed service provision organisation, </w:t>
            </w:r>
          </w:p>
          <w:p w14:paraId="23DDE9A4"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Leadership Skills, strong collaboration and communication skills. An active listener and receptive to the views of others and creates a work environment that motivates employees towards achieving HMCTS goals.</w:t>
            </w:r>
          </w:p>
          <w:p w14:paraId="1358EC0F" w14:textId="77777777" w:rsidR="00F3156D" w:rsidRPr="00D94356" w:rsidRDefault="00CC75B8" w:rsidP="00D94356">
            <w:pPr>
              <w:pStyle w:val="CSRBodycopy"/>
              <w:numPr>
                <w:ilvl w:val="0"/>
                <w:numId w:val="40"/>
              </w:numPr>
              <w:spacing w:after="0" w:line="240" w:lineRule="auto"/>
              <w:rPr>
                <w:lang w:eastAsia="en-GB"/>
              </w:rPr>
            </w:pPr>
            <w:r w:rsidRPr="00D94356">
              <w:rPr>
                <w:lang w:eastAsia="en-GB"/>
              </w:rPr>
              <w:t>The ability to negotiate win-win situations, demonstrating seasoned negotiation and persuasion skills and proven ability to exert influence on areas of work where no direct line authority exits to achieve the objectives of continuous improvement, efficient workforce allocation and case closure rates/times.</w:t>
            </w:r>
          </w:p>
          <w:p w14:paraId="1A44A7E1" w14:textId="604750F6" w:rsidR="00893741" w:rsidRPr="00C04D33" w:rsidRDefault="00CC75B8" w:rsidP="00D94356">
            <w:pPr>
              <w:pStyle w:val="CSRBodycopy"/>
              <w:numPr>
                <w:ilvl w:val="0"/>
                <w:numId w:val="40"/>
              </w:numPr>
              <w:spacing w:after="0" w:line="240" w:lineRule="auto"/>
              <w:rPr>
                <w:lang w:eastAsia="en-GB"/>
              </w:rPr>
            </w:pPr>
            <w:r w:rsidRPr="00D94356">
              <w:rPr>
                <w:lang w:eastAsia="en-GB"/>
              </w:rPr>
              <w:t>Ability to operate independently, within widely-set key parameters.</w:t>
            </w:r>
          </w:p>
        </w:tc>
      </w:tr>
    </w:tbl>
    <w:p w14:paraId="029A2B64" w14:textId="45984FB9" w:rsidR="007E7D50" w:rsidRPr="007E7D50" w:rsidRDefault="00281E47" w:rsidP="00D94356">
      <w:pPr>
        <w:pStyle w:val="CSRAheading"/>
        <w:spacing w:before="0" w:beforeAutospacing="0" w:after="0" w:line="240" w:lineRule="auto"/>
      </w:pPr>
      <w:bookmarkStart w:id="12" w:name="_Toc360273584"/>
      <w:bookmarkStart w:id="13" w:name="_Toc403121425"/>
      <w:bookmarkStart w:id="14" w:name="_Toc427762923"/>
      <w:bookmarkStart w:id="15" w:name="_Toc427843246"/>
      <w:bookmarkStart w:id="16" w:name="_Toc462226470"/>
      <w:r w:rsidRPr="003E4F7B">
        <w:lastRenderedPageBreak/>
        <w:t>The Recruitment Process</w:t>
      </w:r>
      <w:bookmarkEnd w:id="12"/>
    </w:p>
    <w:bookmarkEnd w:id="13"/>
    <w:bookmarkEnd w:id="14"/>
    <w:bookmarkEnd w:id="15"/>
    <w:bookmarkEnd w:id="16"/>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EB5F34">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EB5F34">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29585E99" w14:textId="77777777" w:rsidR="0083634B" w:rsidRDefault="0083634B" w:rsidP="0083634B">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3E31D61E" w14:textId="77777777" w:rsidR="0083634B" w:rsidRDefault="0083634B" w:rsidP="0083634B">
            <w:pPr>
              <w:pStyle w:val="CSRBodycopy"/>
              <w:spacing w:after="0" w:line="240" w:lineRule="auto"/>
            </w:pPr>
          </w:p>
          <w:p w14:paraId="18F02221" w14:textId="77777777" w:rsidR="0083634B" w:rsidRDefault="0083634B" w:rsidP="0083634B">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4F5A0EAD" w14:textId="77777777" w:rsidR="0083634B" w:rsidRDefault="0083634B" w:rsidP="0083634B">
            <w:pPr>
              <w:pStyle w:val="CSRBodycopy"/>
              <w:spacing w:after="0" w:line="240" w:lineRule="auto"/>
            </w:pPr>
          </w:p>
          <w:p w14:paraId="4CF1CFA6" w14:textId="77777777" w:rsidR="0083634B" w:rsidRPr="009D2C52" w:rsidRDefault="0083634B" w:rsidP="0083634B">
            <w:pPr>
              <w:pStyle w:val="CSRBodycopy"/>
              <w:spacing w:after="0" w:line="240" w:lineRule="auto"/>
            </w:pPr>
            <w:r w:rsidRPr="009D2C52">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3B7F41C" w14:textId="77777777" w:rsidR="0083634B" w:rsidRDefault="0083634B" w:rsidP="0083634B">
            <w:pPr>
              <w:pStyle w:val="CSRBodycopy"/>
              <w:spacing w:after="0" w:line="240" w:lineRule="auto"/>
            </w:pPr>
          </w:p>
          <w:p w14:paraId="1DF47CFC" w14:textId="77777777" w:rsidR="00B557EA" w:rsidRDefault="00B557EA" w:rsidP="00B557EA">
            <w:pPr>
              <w:pStyle w:val="CSRBodycopy"/>
              <w:spacing w:after="0" w:line="240" w:lineRule="auto"/>
            </w:pPr>
            <w:r>
              <w:t>You will need to provide the following as part of your application process:</w:t>
            </w:r>
          </w:p>
          <w:p w14:paraId="476B8FC3" w14:textId="77777777" w:rsidR="00B557EA" w:rsidRDefault="00B557EA" w:rsidP="00B557EA">
            <w:pPr>
              <w:pStyle w:val="CSRBodycopy"/>
              <w:spacing w:after="0" w:line="240" w:lineRule="auto"/>
            </w:pPr>
            <w:r>
              <w:t xml:space="preserve"> </w:t>
            </w:r>
          </w:p>
          <w:p w14:paraId="0476F8DF" w14:textId="73CE9413" w:rsidR="00B557EA" w:rsidRDefault="00B557EA" w:rsidP="00B557EA">
            <w:pPr>
              <w:pStyle w:val="CSRBodycopy"/>
              <w:numPr>
                <w:ilvl w:val="0"/>
                <w:numId w:val="28"/>
              </w:numPr>
              <w:spacing w:after="0" w:line="240" w:lineRule="auto"/>
            </w:pPr>
            <w:r>
              <w:t>Two statements in no more than 250 words each answering the below questions:</w:t>
            </w:r>
          </w:p>
          <w:p w14:paraId="63362BFF" w14:textId="4E62F1E7" w:rsidR="00B557EA" w:rsidRDefault="00B557EA" w:rsidP="00B557EA">
            <w:pPr>
              <w:pStyle w:val="CSRBodycopy"/>
              <w:numPr>
                <w:ilvl w:val="1"/>
                <w:numId w:val="28"/>
              </w:numPr>
              <w:spacing w:after="0" w:line="240" w:lineRule="auto"/>
            </w:pPr>
            <w:r>
              <w:t>Please outline why you are interested in the role</w:t>
            </w:r>
          </w:p>
          <w:p w14:paraId="3042BD30" w14:textId="08682932" w:rsidR="00B557EA" w:rsidRDefault="00B557EA" w:rsidP="00B557EA">
            <w:pPr>
              <w:pStyle w:val="CSRBodycopy"/>
              <w:numPr>
                <w:ilvl w:val="1"/>
                <w:numId w:val="28"/>
              </w:numPr>
              <w:spacing w:after="0" w:line="240" w:lineRule="auto"/>
            </w:pPr>
            <w:r>
              <w:t>Please outline why you are suitable with reference to the following HMCTS leadership attributes:</w:t>
            </w:r>
          </w:p>
          <w:p w14:paraId="0B60B554" w14:textId="0A63B833" w:rsidR="00B557EA" w:rsidRDefault="00B557EA" w:rsidP="00B557EA">
            <w:pPr>
              <w:pStyle w:val="CSRBodycopy"/>
              <w:spacing w:after="0" w:line="240" w:lineRule="auto"/>
              <w:ind w:left="720" w:firstLine="60"/>
            </w:pPr>
          </w:p>
          <w:p w14:paraId="181917A8" w14:textId="77777777" w:rsidR="00B557EA" w:rsidRDefault="00B557EA" w:rsidP="00B557EA">
            <w:pPr>
              <w:pStyle w:val="CSRBodycopy"/>
              <w:numPr>
                <w:ilvl w:val="1"/>
                <w:numId w:val="28"/>
              </w:numPr>
              <w:spacing w:after="0" w:line="240" w:lineRule="auto"/>
              <w:ind w:left="1800"/>
            </w:pPr>
            <w:r>
              <w:t>Proud of their purpose</w:t>
            </w:r>
          </w:p>
          <w:p w14:paraId="15AD4E18" w14:textId="77777777" w:rsidR="00B557EA" w:rsidRDefault="00B557EA" w:rsidP="00B557EA">
            <w:pPr>
              <w:pStyle w:val="CSRBodycopy"/>
              <w:numPr>
                <w:ilvl w:val="1"/>
                <w:numId w:val="28"/>
              </w:numPr>
              <w:spacing w:after="0" w:line="240" w:lineRule="auto"/>
              <w:ind w:left="1800"/>
            </w:pPr>
            <w:r>
              <w:t>People Focused</w:t>
            </w:r>
          </w:p>
          <w:p w14:paraId="34999BD4" w14:textId="77777777" w:rsidR="00B557EA" w:rsidRDefault="00B557EA" w:rsidP="00B557EA">
            <w:pPr>
              <w:pStyle w:val="CSRBodycopy"/>
              <w:numPr>
                <w:ilvl w:val="1"/>
                <w:numId w:val="28"/>
              </w:numPr>
              <w:spacing w:after="0" w:line="240" w:lineRule="auto"/>
              <w:ind w:left="1800"/>
            </w:pPr>
            <w:r>
              <w:t>Good decision makers and problem solvers</w:t>
            </w:r>
          </w:p>
          <w:p w14:paraId="03FBD4D5" w14:textId="77777777" w:rsidR="00B557EA" w:rsidRDefault="00B557EA" w:rsidP="00B557EA">
            <w:pPr>
              <w:pStyle w:val="CSRBodycopy"/>
              <w:spacing w:after="0" w:line="240" w:lineRule="auto"/>
            </w:pPr>
            <w:r>
              <w:t xml:space="preserve"> </w:t>
            </w:r>
          </w:p>
          <w:p w14:paraId="6F20A76C" w14:textId="1321FAAF" w:rsidR="00B557EA" w:rsidRDefault="001D011E" w:rsidP="00B557EA">
            <w:pPr>
              <w:pStyle w:val="CSRBodycopy"/>
              <w:numPr>
                <w:ilvl w:val="0"/>
                <w:numId w:val="28"/>
              </w:numPr>
              <w:spacing w:after="0" w:line="240" w:lineRule="auto"/>
            </w:pPr>
            <w:r>
              <w:t>A</w:t>
            </w:r>
            <w:r w:rsidR="00B557EA">
              <w:t xml:space="preserve"> CV setting out your career history, with responsibilities and achievements.</w:t>
            </w:r>
          </w:p>
          <w:p w14:paraId="6CC910C7" w14:textId="52C3D557" w:rsidR="005B2A01" w:rsidRPr="00341FBE" w:rsidRDefault="00B557EA" w:rsidP="00B557EA">
            <w:pPr>
              <w:spacing w:after="0" w:line="240" w:lineRule="auto"/>
              <w:rPr>
                <w:rFonts w:ascii="Arial" w:hAnsi="Arial" w:cs="Arial"/>
                <w:color w:val="000000"/>
              </w:rPr>
            </w:pPr>
            <w:r w:rsidRPr="00341FBE">
              <w:rPr>
                <w:rFonts w:ascii="Arial" w:hAnsi="Arial" w:cs="Arial"/>
                <w:color w:val="000000"/>
              </w:rPr>
              <w:t xml:space="preserve"> </w:t>
            </w:r>
          </w:p>
          <w:p w14:paraId="789592FB" w14:textId="4B5DC3C2" w:rsidR="005B2A01" w:rsidRDefault="005B2A01" w:rsidP="005B2A01">
            <w:pPr>
              <w:autoSpaceDE w:val="0"/>
              <w:autoSpaceDN w:val="0"/>
              <w:adjustRightInd w:val="0"/>
              <w:spacing w:after="0" w:line="240" w:lineRule="auto"/>
              <w:rPr>
                <w:rFonts w:ascii="Arial" w:hAnsi="Arial" w:cs="Arial"/>
                <w:color w:val="000000"/>
              </w:rPr>
            </w:pPr>
            <w:r w:rsidRPr="009D2C52">
              <w:rPr>
                <w:rFonts w:ascii="Arial" w:hAnsi="Arial" w:cs="Arial"/>
                <w:color w:val="000000"/>
              </w:rPr>
              <w:t xml:space="preserve">More details on the </w:t>
            </w:r>
            <w:r w:rsidR="00341FBE">
              <w:rPr>
                <w:rFonts w:ascii="Arial" w:hAnsi="Arial" w:cs="Arial"/>
                <w:color w:val="000000"/>
              </w:rPr>
              <w:t xml:space="preserve">Leadership Attributes </w:t>
            </w:r>
            <w:r>
              <w:rPr>
                <w:rFonts w:ascii="Arial" w:hAnsi="Arial" w:cs="Arial"/>
                <w:color w:val="000000"/>
              </w:rPr>
              <w:t>can be found here</w:t>
            </w:r>
          </w:p>
          <w:p w14:paraId="2ABD7C3C" w14:textId="77777777" w:rsidR="005B2A01" w:rsidRDefault="005B2A01" w:rsidP="00330971">
            <w:pPr>
              <w:pStyle w:val="CSRBodycopy"/>
              <w:spacing w:after="0" w:line="240" w:lineRule="auto"/>
            </w:pPr>
          </w:p>
          <w:p w14:paraId="79B088CA" w14:textId="730C0AFB" w:rsidR="005B2A01" w:rsidRDefault="00B557EA" w:rsidP="005B2A01">
            <w:pPr>
              <w:pStyle w:val="CSRBodycopy"/>
              <w:spacing w:after="0" w:line="240" w:lineRule="auto"/>
            </w:pPr>
            <w:r>
              <w:object w:dxaOrig="1533" w:dyaOrig="990" w14:anchorId="300E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3" o:title=""/>
                </v:shape>
                <o:OLEObject Type="Embed" ProgID="AcroExch.Document.DC" ShapeID="_x0000_i1025" DrawAspect="Icon" ObjectID="_1614776046" r:id="rId24"/>
              </w:object>
            </w:r>
          </w:p>
          <w:p w14:paraId="7C1B27D3" w14:textId="77777777" w:rsidR="00341FBE" w:rsidRDefault="00341FBE" w:rsidP="005B2A01">
            <w:pPr>
              <w:pStyle w:val="CSRBodycopy"/>
              <w:spacing w:after="0" w:line="240" w:lineRule="auto"/>
            </w:pPr>
          </w:p>
          <w:p w14:paraId="348B86A0" w14:textId="355F17B0" w:rsidR="005B2A01" w:rsidRPr="00341FBE" w:rsidRDefault="005B2A01" w:rsidP="005B2A01">
            <w:pPr>
              <w:pStyle w:val="CSRBodycopy"/>
              <w:spacing w:after="0" w:line="240" w:lineRule="auto"/>
              <w:rPr>
                <w:b/>
              </w:rPr>
            </w:pPr>
            <w:r>
              <w:t>To apply for this post please submit your online application by</w:t>
            </w:r>
            <w:r w:rsidR="00341FBE">
              <w:t xml:space="preserve"> no later than </w:t>
            </w:r>
            <w:r w:rsidR="008308C8" w:rsidRPr="008308C8">
              <w:rPr>
                <w:b/>
              </w:rPr>
              <w:t xml:space="preserve">23:55 on </w:t>
            </w:r>
            <w:r w:rsidR="00755CE9">
              <w:rPr>
                <w:b/>
              </w:rPr>
              <w:t>15/05/19</w:t>
            </w:r>
          </w:p>
          <w:p w14:paraId="686C0DA5" w14:textId="31E02CFC" w:rsidR="00111EC6" w:rsidRPr="000A22DE" w:rsidRDefault="00A603D6" w:rsidP="00330971">
            <w:pPr>
              <w:pStyle w:val="CSRBodycopy"/>
              <w:spacing w:after="0" w:line="240" w:lineRule="auto"/>
              <w:rPr>
                <w:b/>
                <w:i/>
              </w:rPr>
            </w:pPr>
            <w:hyperlink r:id="rId25" w:history="1"/>
          </w:p>
        </w:tc>
      </w:tr>
      <w:tr w:rsidR="00EB5F34" w:rsidRPr="003407A8" w14:paraId="3FF8BFB9" w14:textId="77777777" w:rsidTr="00EB5F34">
        <w:trPr>
          <w:trHeight w:val="968"/>
        </w:trPr>
        <w:tc>
          <w:tcPr>
            <w:tcW w:w="2925" w:type="dxa"/>
            <w:shd w:val="clear" w:color="auto" w:fill="DDDDDD"/>
          </w:tcPr>
          <w:p w14:paraId="01DE7D26" w14:textId="77777777" w:rsidR="00EB5F34" w:rsidRPr="003C504B" w:rsidRDefault="00EB5F34" w:rsidP="00EB5F34">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6C319D6B" w14:textId="77777777" w:rsidR="00EB5F34" w:rsidRDefault="00EB5F34" w:rsidP="00EB5F34">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4670FF1E" w14:textId="77777777" w:rsidR="00EB5F34" w:rsidRDefault="00EB5F34" w:rsidP="00EB5F34">
            <w:pPr>
              <w:pStyle w:val="CSRBodycopy"/>
              <w:spacing w:after="0" w:line="240" w:lineRule="auto"/>
            </w:pPr>
          </w:p>
          <w:p w14:paraId="77F7F571" w14:textId="1732D371" w:rsidR="00EB5F34" w:rsidRPr="00390EDB" w:rsidRDefault="00EB5F34" w:rsidP="00EB5F34">
            <w:pPr>
              <w:pStyle w:val="CSRBodycopy"/>
              <w:spacing w:after="0" w:line="240" w:lineRule="auto"/>
            </w:pPr>
            <w:r w:rsidRPr="00CE7804">
              <w:t>Applications will be sifted to select those demonstrating the best fit for the post and candidat</w:t>
            </w:r>
            <w:r>
              <w:t>es will be assessed against an application form</w:t>
            </w:r>
            <w:r w:rsidR="00B557EA">
              <w:t>, CV</w:t>
            </w:r>
            <w:r w:rsidRPr="00CE7804">
              <w:rPr>
                <w:b/>
              </w:rPr>
              <w:t xml:space="preserve"> </w:t>
            </w:r>
            <w:r>
              <w:t xml:space="preserve">and a </w:t>
            </w:r>
            <w:r w:rsidRPr="00390EDB">
              <w:t>statement</w:t>
            </w:r>
            <w:r>
              <w:t xml:space="preserve"> on</w:t>
            </w:r>
            <w:r w:rsidR="00B557EA">
              <w:t xml:space="preserve"> HMCTS’ Leadership Behaviours. </w:t>
            </w:r>
          </w:p>
          <w:p w14:paraId="7E8FDE31" w14:textId="77777777" w:rsidR="00EB5F34" w:rsidRPr="00CE7804" w:rsidRDefault="00EB5F34" w:rsidP="00EB5F34">
            <w:pPr>
              <w:pStyle w:val="CSRBodycopy"/>
              <w:spacing w:after="0" w:line="240" w:lineRule="auto"/>
              <w:rPr>
                <w:rFonts w:eastAsia="MS ??"/>
                <w:lang w:val="en-US" w:eastAsia="ja-JP"/>
              </w:rPr>
            </w:pPr>
          </w:p>
          <w:p w14:paraId="704BFE9A" w14:textId="77777777" w:rsidR="00EB5F34" w:rsidRPr="00CE7804" w:rsidRDefault="00EB5F34" w:rsidP="00EB5F34">
            <w:pPr>
              <w:pStyle w:val="BodyA"/>
              <w:spacing w:after="0" w:line="240" w:lineRule="auto"/>
              <w:rPr>
                <w:rFonts w:ascii="Arial" w:hAnsi="Arial" w:cs="Arial"/>
              </w:rPr>
            </w:pPr>
            <w:r w:rsidRPr="00CE7804">
              <w:rPr>
                <w:rFonts w:ascii="Arial" w:hAnsi="Arial" w:cs="Arial"/>
                <w:lang w:val="en"/>
              </w:rPr>
              <w:t>Shortlisted candidates will be be invited to an interview focusing on your behaviours</w:t>
            </w:r>
            <w:r>
              <w:rPr>
                <w:rFonts w:ascii="Arial" w:hAnsi="Arial" w:cs="Arial"/>
                <w:lang w:val="en"/>
              </w:rPr>
              <w:t xml:space="preserve"> and strenghs</w:t>
            </w:r>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2E733D14" w14:textId="77777777" w:rsidR="00EB5F34" w:rsidRPr="00CE7804" w:rsidRDefault="00EB5F34" w:rsidP="00EB5F34">
            <w:pPr>
              <w:pStyle w:val="CSRBodycopy"/>
              <w:spacing w:after="0" w:line="240" w:lineRule="auto"/>
              <w:rPr>
                <w:lang w:val="en"/>
              </w:rPr>
            </w:pPr>
          </w:p>
          <w:p w14:paraId="15FAE7BC" w14:textId="77777777" w:rsidR="00EB5F34" w:rsidRPr="00CE7804" w:rsidRDefault="00EB5F34" w:rsidP="00EB5F34">
            <w:pPr>
              <w:pStyle w:val="CSRBodycopy"/>
              <w:spacing w:after="0" w:line="240" w:lineRule="auto"/>
              <w:rPr>
                <w:lang w:val="en"/>
              </w:rPr>
            </w:pPr>
            <w:r w:rsidRPr="00CE7804">
              <w:rPr>
                <w:lang w:val="en"/>
              </w:rPr>
              <w:lastRenderedPageBreak/>
              <w:t xml:space="preserve">Full details of the selection and assessment process will be made available to shortlisted candidates once the sift has been completed. </w:t>
            </w:r>
          </w:p>
          <w:p w14:paraId="5598C501" w14:textId="77777777" w:rsidR="00EB5F34" w:rsidRDefault="00EB5F34" w:rsidP="00EB5F34">
            <w:pPr>
              <w:pStyle w:val="CSRBodycopy"/>
              <w:spacing w:after="0" w:line="240" w:lineRule="auto"/>
              <w:rPr>
                <w:rFonts w:eastAsia="MS ??"/>
                <w:lang w:val="en-US" w:eastAsia="ja-JP"/>
              </w:rPr>
            </w:pPr>
          </w:p>
          <w:p w14:paraId="580E845D" w14:textId="60CA898F" w:rsidR="00EB5F34" w:rsidRPr="00C033E5" w:rsidRDefault="00EB5F34" w:rsidP="00EB5F34">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5C3228" w:rsidRPr="003407A8" w14:paraId="01930562" w14:textId="77777777" w:rsidTr="00EB5F34">
        <w:trPr>
          <w:trHeight w:val="968"/>
        </w:trPr>
        <w:tc>
          <w:tcPr>
            <w:tcW w:w="2925" w:type="dxa"/>
            <w:shd w:val="clear" w:color="auto" w:fill="DDDDDD"/>
          </w:tcPr>
          <w:p w14:paraId="44DFF12D" w14:textId="77777777" w:rsidR="005C3228" w:rsidRPr="003C504B" w:rsidRDefault="005C3228" w:rsidP="005C3228">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3A4C7FB3"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at locations in either Stoke or Birmingham depending on the role you applied for, however there may be exceptions to this for some roles. </w:t>
            </w:r>
          </w:p>
          <w:p w14:paraId="23CBC7C7" w14:textId="77777777" w:rsidR="005C3228" w:rsidRDefault="005C3228" w:rsidP="005C3228">
            <w:pPr>
              <w:pStyle w:val="CSRBodycopy"/>
              <w:spacing w:after="0" w:line="240" w:lineRule="auto"/>
              <w:rPr>
                <w:rFonts w:eastAsia="MS ??"/>
                <w:lang w:val="en-US" w:eastAsia="ja-JP"/>
              </w:rPr>
            </w:pPr>
          </w:p>
          <w:p w14:paraId="5BBBD749" w14:textId="77777777" w:rsidR="005C3228" w:rsidRDefault="005C3228" w:rsidP="005C3228">
            <w:pPr>
              <w:pStyle w:val="CSRBodycopy"/>
              <w:spacing w:after="0" w:line="240" w:lineRule="auto"/>
            </w:pPr>
            <w:r>
              <w:rPr>
                <w:rFonts w:eastAsia="MS ??"/>
                <w:lang w:val="en-US" w:eastAsia="ja-JP"/>
              </w:rPr>
              <w:t>The full details of the interview dates, times and locations will be made available tosuccessful candidates at the sift stage.</w:t>
            </w:r>
          </w:p>
          <w:p w14:paraId="503EFBFC" w14:textId="77777777" w:rsidR="005C3228" w:rsidRDefault="005C3228" w:rsidP="005C3228">
            <w:pPr>
              <w:pStyle w:val="CSRBodycopy"/>
              <w:spacing w:after="0" w:line="240" w:lineRule="auto"/>
            </w:pPr>
          </w:p>
          <w:p w14:paraId="1B55E50A"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9407917" w14:textId="77777777" w:rsidR="005C3228" w:rsidRDefault="005C3228" w:rsidP="005C3228">
            <w:pPr>
              <w:pStyle w:val="CSRBodycopy"/>
              <w:spacing w:after="0" w:line="240" w:lineRule="auto"/>
              <w:rPr>
                <w:rFonts w:eastAsia="MS ??"/>
                <w:lang w:val="en-US" w:eastAsia="ja-JP"/>
              </w:rPr>
            </w:pPr>
          </w:p>
          <w:p w14:paraId="7F949131" w14:textId="497233A2" w:rsidR="005C3228" w:rsidRPr="002C25B7" w:rsidRDefault="005C3228" w:rsidP="005C3228">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5C3228" w:rsidRPr="003407A8" w14:paraId="7645B921" w14:textId="77777777" w:rsidTr="00EB5F34">
        <w:trPr>
          <w:trHeight w:val="968"/>
        </w:trPr>
        <w:tc>
          <w:tcPr>
            <w:tcW w:w="2925" w:type="dxa"/>
            <w:shd w:val="clear" w:color="auto" w:fill="DDDDDD"/>
          </w:tcPr>
          <w:p w14:paraId="00422865" w14:textId="77777777" w:rsidR="005C3228" w:rsidRPr="003C504B" w:rsidRDefault="005C3228" w:rsidP="005C3228">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5C3228" w:rsidRPr="000C5EA0" w:rsidRDefault="005C3228" w:rsidP="005C3228">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5C3228" w:rsidRPr="003407A8" w14:paraId="1EB20CF3" w14:textId="77777777" w:rsidTr="00EB5F34">
        <w:trPr>
          <w:trHeight w:val="968"/>
        </w:trPr>
        <w:tc>
          <w:tcPr>
            <w:tcW w:w="2925" w:type="dxa"/>
            <w:shd w:val="clear" w:color="auto" w:fill="DDDDDD"/>
          </w:tcPr>
          <w:p w14:paraId="6BDC2862" w14:textId="77777777" w:rsidR="005C3228" w:rsidRDefault="005C3228" w:rsidP="005C3228">
            <w:pPr>
              <w:rPr>
                <w:rFonts w:ascii="Arial" w:hAnsi="Arial" w:cs="Arial"/>
                <w:color w:val="AF292E"/>
              </w:rPr>
            </w:pPr>
            <w:r>
              <w:rPr>
                <w:rFonts w:ascii="Arial" w:hAnsi="Arial" w:cs="Arial"/>
                <w:color w:val="AF292E"/>
              </w:rPr>
              <w:t>Closing date</w:t>
            </w:r>
          </w:p>
        </w:tc>
        <w:tc>
          <w:tcPr>
            <w:tcW w:w="7541" w:type="dxa"/>
            <w:shd w:val="clear" w:color="auto" w:fill="F8F8F8"/>
          </w:tcPr>
          <w:p w14:paraId="78062478" w14:textId="0FC3005C" w:rsidR="005C3228" w:rsidRDefault="005C3228" w:rsidP="005C3228">
            <w:pPr>
              <w:pStyle w:val="CSRBodycopy"/>
              <w:spacing w:after="0" w:line="240" w:lineRule="auto"/>
            </w:pPr>
            <w:r>
              <w:t xml:space="preserve">The deadline for applications is </w:t>
            </w:r>
            <w:r w:rsidRPr="008308C8">
              <w:rPr>
                <w:b/>
              </w:rPr>
              <w:t xml:space="preserve">23:55 on </w:t>
            </w:r>
            <w:r w:rsidR="00755CE9">
              <w:rPr>
                <w:b/>
              </w:rPr>
              <w:t>15/05/19</w:t>
            </w:r>
            <w:bookmarkStart w:id="17" w:name="_GoBack"/>
            <w:bookmarkEnd w:id="17"/>
          </w:p>
        </w:tc>
      </w:tr>
      <w:tr w:rsidR="005C3228" w:rsidRPr="00B22016" w14:paraId="5AFAA06D" w14:textId="77777777" w:rsidTr="00EB5F34">
        <w:trPr>
          <w:trHeight w:val="841"/>
        </w:trPr>
        <w:tc>
          <w:tcPr>
            <w:tcW w:w="2925" w:type="dxa"/>
            <w:shd w:val="clear" w:color="auto" w:fill="DDDDDD"/>
          </w:tcPr>
          <w:p w14:paraId="2FA79BC6" w14:textId="77777777" w:rsidR="005C3228" w:rsidRPr="002C46B8" w:rsidRDefault="005C3228" w:rsidP="005C3228">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5E6D6D22" w:rsidR="005C3228" w:rsidRDefault="007D0134" w:rsidP="005C3228">
            <w:pPr>
              <w:pStyle w:val="CSRBodycopy"/>
              <w:spacing w:after="0" w:line="240" w:lineRule="auto"/>
            </w:pPr>
            <w:r>
              <w:t xml:space="preserve">If you have any questions about the role or would like to discuss the post further, please contact </w:t>
            </w:r>
            <w:hyperlink r:id="rId27" w:history="1">
              <w:r w:rsidRPr="007D0134">
                <w:rPr>
                  <w:rStyle w:val="Hyperlink"/>
                  <w:sz w:val="22"/>
                </w:rPr>
                <w:t>myreformqueries@justice.gov.uk</w:t>
              </w:r>
            </w:hyperlink>
            <w:r w:rsidRPr="007D0134">
              <w:rPr>
                <w:rStyle w:val="Hyperlink"/>
                <w:sz w:val="22"/>
                <w:lang w:val="en"/>
              </w:rPr>
              <w:t xml:space="preserve"> </w:t>
            </w:r>
            <w:r w:rsidRPr="007D0134">
              <w:t>quoting the seven digit job reference number in the subject field.</w:t>
            </w:r>
          </w:p>
        </w:tc>
      </w:tr>
      <w:tr w:rsidR="005C3228" w:rsidRPr="00B22016" w14:paraId="588C6453" w14:textId="77777777" w:rsidTr="00EB5F34">
        <w:trPr>
          <w:trHeight w:val="841"/>
        </w:trPr>
        <w:tc>
          <w:tcPr>
            <w:tcW w:w="2925" w:type="dxa"/>
            <w:shd w:val="clear" w:color="auto" w:fill="DDDDDD"/>
          </w:tcPr>
          <w:p w14:paraId="5BE94DC9" w14:textId="77777777" w:rsidR="005C3228" w:rsidRPr="002E7975" w:rsidRDefault="005C3228" w:rsidP="005C3228">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126EE7B5" w:rsidR="005C3228" w:rsidRDefault="005C3228" w:rsidP="005C3228">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5C3228" w:rsidRPr="008511DD" w:rsidRDefault="005C3228" w:rsidP="005C3228">
            <w:pPr>
              <w:pStyle w:val="CSRBodycopy"/>
              <w:spacing w:after="0" w:line="240" w:lineRule="auto"/>
              <w:rPr>
                <w:lang w:val="en-US"/>
              </w:rPr>
            </w:pPr>
          </w:p>
        </w:tc>
      </w:tr>
      <w:tr w:rsidR="005C3228" w:rsidRPr="003407A8" w14:paraId="1E903E62" w14:textId="77777777" w:rsidTr="00EB5F34">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5C3228" w:rsidRPr="00F77AD3" w:rsidRDefault="005C3228" w:rsidP="005C3228">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5C3228" w:rsidRDefault="005C3228" w:rsidP="005C3228">
            <w:pPr>
              <w:pStyle w:val="CSRBodycopy"/>
              <w:spacing w:after="0" w:line="240" w:lineRule="auto"/>
            </w:pPr>
            <w:r>
              <w:t>Selection for appointment to the Civil Service is on merit, on the basis of fair and open competition, as outlined in the Civil Service Commission’s Recruitment Principles.</w:t>
            </w:r>
          </w:p>
          <w:p w14:paraId="278E46C9" w14:textId="77777777" w:rsidR="005C3228" w:rsidRDefault="005C3228" w:rsidP="005C3228">
            <w:pPr>
              <w:pStyle w:val="CSRBodycopy"/>
              <w:spacing w:after="0" w:line="240" w:lineRule="auto"/>
            </w:pPr>
          </w:p>
          <w:p w14:paraId="183E654A" w14:textId="77777777" w:rsidR="005C3228" w:rsidRDefault="005C3228" w:rsidP="005C3228">
            <w:pPr>
              <w:pStyle w:val="CSRBodycopy"/>
              <w:spacing w:after="0" w:line="240" w:lineRule="auto"/>
            </w:pPr>
            <w:r>
              <w:t xml:space="preserve"> The Civil Service Commission has two primary functions: </w:t>
            </w:r>
          </w:p>
          <w:p w14:paraId="2CC087F3" w14:textId="77777777" w:rsidR="005C3228" w:rsidRDefault="005C3228" w:rsidP="005C3228">
            <w:pPr>
              <w:pStyle w:val="CSRBodycopy"/>
              <w:spacing w:after="0" w:line="240" w:lineRule="auto"/>
            </w:pPr>
          </w:p>
          <w:p w14:paraId="712C345D" w14:textId="063EE333" w:rsidR="005C3228" w:rsidRDefault="005C3228" w:rsidP="005C3228">
            <w:pPr>
              <w:pStyle w:val="CSRBodycopy"/>
              <w:numPr>
                <w:ilvl w:val="0"/>
                <w:numId w:val="8"/>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54BB4A3" w14:textId="77777777" w:rsidR="005C3228" w:rsidRDefault="005C3228" w:rsidP="005C3228">
            <w:pPr>
              <w:pStyle w:val="CSRBodycopy"/>
              <w:spacing w:after="0" w:line="240" w:lineRule="auto"/>
            </w:pPr>
          </w:p>
          <w:p w14:paraId="3D38268A" w14:textId="3A05A304" w:rsidR="005C3228" w:rsidRDefault="005C3228" w:rsidP="005C3228">
            <w:pPr>
              <w:pStyle w:val="CSRBodycopy"/>
              <w:numPr>
                <w:ilvl w:val="0"/>
                <w:numId w:val="8"/>
              </w:numPr>
              <w:spacing w:after="0" w:line="240" w:lineRule="auto"/>
              <w:ind w:left="360"/>
            </w:pPr>
            <w:r>
              <w:lastRenderedPageBreak/>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2AFBE46C" w14:textId="77777777" w:rsidR="005C3228" w:rsidRDefault="005C3228" w:rsidP="005C3228">
            <w:pPr>
              <w:pStyle w:val="CSRBodycopy"/>
              <w:spacing w:after="0" w:line="240" w:lineRule="auto"/>
            </w:pPr>
          </w:p>
          <w:p w14:paraId="2E2B3EAC" w14:textId="108A76CA" w:rsidR="005C3228" w:rsidRDefault="00A603D6" w:rsidP="005C3228">
            <w:pPr>
              <w:pStyle w:val="CSRBodycopy"/>
              <w:spacing w:after="0" w:line="240" w:lineRule="auto"/>
            </w:pPr>
            <w:hyperlink r:id="rId29" w:history="1">
              <w:r w:rsidR="005C3228" w:rsidRPr="00DD7A26">
                <w:rPr>
                  <w:rStyle w:val="Hyperlink"/>
                  <w:sz w:val="22"/>
                </w:rPr>
                <w:t>http://civilservicecommission.independent.gov.uk</w:t>
              </w:r>
            </w:hyperlink>
            <w:r w:rsidR="005C3228">
              <w:t>.</w:t>
            </w:r>
          </w:p>
          <w:p w14:paraId="4C100B59" w14:textId="77777777" w:rsidR="005C3228" w:rsidRPr="00F77AD3" w:rsidRDefault="005C3228" w:rsidP="005C3228">
            <w:pPr>
              <w:pStyle w:val="CSRBodycopy"/>
              <w:spacing w:after="0" w:line="240" w:lineRule="auto"/>
            </w:pPr>
          </w:p>
        </w:tc>
      </w:tr>
    </w:tbl>
    <w:p w14:paraId="1EB60268" w14:textId="77777777" w:rsidR="007D787F" w:rsidRDefault="007D787F" w:rsidP="00111EC6"/>
    <w:p w14:paraId="47870A3A" w14:textId="77777777" w:rsidR="00111EC6" w:rsidRPr="003A35CE" w:rsidRDefault="00A603D6" w:rsidP="00111EC6">
      <w:pPr>
        <w:rPr>
          <w:rFonts w:cs="Arial"/>
          <w:b/>
          <w:color w:val="C00000"/>
          <w:sz w:val="44"/>
          <w:szCs w:val="44"/>
        </w:rPr>
      </w:pPr>
      <w:hyperlink r:id="rId30" w:history="1"/>
    </w:p>
    <w:p w14:paraId="1058B181" w14:textId="4D7E60B0" w:rsidR="00A35EFE" w:rsidRDefault="00A35EFE" w:rsidP="00B557EA">
      <w:pPr>
        <w:pStyle w:val="CSRAheading"/>
        <w:spacing w:before="0" w:beforeAutospacing="0" w:after="0" w:line="240" w:lineRule="auto"/>
        <w:rPr>
          <w:szCs w:val="44"/>
        </w:rPr>
      </w:pPr>
      <w:bookmarkStart w:id="18" w:name="_Toc462226472"/>
      <w:bookmarkStart w:id="19" w:name="_Toc360273585"/>
    </w:p>
    <w:p w14:paraId="0450222D" w14:textId="2A36D683" w:rsidR="00B557EA" w:rsidRDefault="00B557EA" w:rsidP="00B557EA">
      <w:pPr>
        <w:pStyle w:val="CSRBodycopy"/>
      </w:pPr>
    </w:p>
    <w:p w14:paraId="14D02773" w14:textId="77777777" w:rsidR="00B557EA" w:rsidRPr="00B557EA" w:rsidRDefault="00B557EA" w:rsidP="00B557EA">
      <w:pPr>
        <w:pStyle w:val="CSRBodycopy"/>
      </w:pPr>
    </w:p>
    <w:p w14:paraId="4E8C2E07" w14:textId="77777777" w:rsidR="00B557EA" w:rsidRDefault="00B557EA" w:rsidP="00D73CBF">
      <w:pPr>
        <w:pStyle w:val="CSRAheading"/>
        <w:spacing w:before="0" w:beforeAutospacing="0" w:after="0" w:line="240" w:lineRule="auto"/>
      </w:pPr>
    </w:p>
    <w:p w14:paraId="209D8351" w14:textId="77777777" w:rsidR="00B557EA" w:rsidRDefault="00B557EA" w:rsidP="00D73CBF">
      <w:pPr>
        <w:pStyle w:val="CSRAheading"/>
        <w:spacing w:before="0" w:beforeAutospacing="0" w:after="0" w:line="240" w:lineRule="auto"/>
      </w:pPr>
    </w:p>
    <w:p w14:paraId="1C179925" w14:textId="77777777" w:rsidR="00B557EA" w:rsidRDefault="00B557EA" w:rsidP="00D73CBF">
      <w:pPr>
        <w:pStyle w:val="CSRAheading"/>
        <w:spacing w:before="0" w:beforeAutospacing="0" w:after="0" w:line="240" w:lineRule="auto"/>
      </w:pPr>
    </w:p>
    <w:p w14:paraId="68243BE7" w14:textId="77777777" w:rsidR="00B557EA" w:rsidRDefault="00B557EA" w:rsidP="00D73CBF">
      <w:pPr>
        <w:pStyle w:val="CSRAheading"/>
        <w:spacing w:before="0" w:beforeAutospacing="0" w:after="0" w:line="240" w:lineRule="auto"/>
      </w:pPr>
    </w:p>
    <w:p w14:paraId="3AE092B3" w14:textId="77777777" w:rsidR="00B557EA" w:rsidRDefault="00B557EA" w:rsidP="00D73CBF">
      <w:pPr>
        <w:pStyle w:val="CSRAheading"/>
        <w:spacing w:before="0" w:beforeAutospacing="0" w:after="0" w:line="240" w:lineRule="auto"/>
      </w:pPr>
    </w:p>
    <w:p w14:paraId="3B13C5E5" w14:textId="77777777" w:rsidR="00B557EA" w:rsidRDefault="00B557EA" w:rsidP="00D73CBF">
      <w:pPr>
        <w:pStyle w:val="CSRAheading"/>
        <w:spacing w:before="0" w:beforeAutospacing="0" w:after="0" w:line="240" w:lineRule="auto"/>
      </w:pPr>
    </w:p>
    <w:p w14:paraId="6CBDEF70" w14:textId="1485CD49" w:rsidR="00B557EA" w:rsidRDefault="00B557EA" w:rsidP="00D73CBF">
      <w:pPr>
        <w:pStyle w:val="CSRAheading"/>
        <w:spacing w:before="0" w:beforeAutospacing="0" w:after="0" w:line="240" w:lineRule="auto"/>
      </w:pPr>
    </w:p>
    <w:p w14:paraId="6C212C5A" w14:textId="6BBEA48C" w:rsidR="007D0134" w:rsidRDefault="007D0134" w:rsidP="007D0134">
      <w:pPr>
        <w:pStyle w:val="CSRBodycopy"/>
      </w:pPr>
    </w:p>
    <w:p w14:paraId="0BBB7105" w14:textId="600BC1FA" w:rsidR="007D0134" w:rsidRDefault="007D0134" w:rsidP="007D0134">
      <w:pPr>
        <w:pStyle w:val="CSRBodycopy"/>
      </w:pPr>
    </w:p>
    <w:p w14:paraId="3E1D7873" w14:textId="3A226527" w:rsidR="007D0134" w:rsidRDefault="007D0134" w:rsidP="007D0134">
      <w:pPr>
        <w:pStyle w:val="CSRBodycopy"/>
      </w:pPr>
    </w:p>
    <w:p w14:paraId="548F6448" w14:textId="7B8544EB" w:rsidR="00D94356" w:rsidRDefault="00D94356" w:rsidP="007D0134">
      <w:pPr>
        <w:pStyle w:val="CSRBodycopy"/>
      </w:pPr>
    </w:p>
    <w:p w14:paraId="42B1EBE0" w14:textId="2C429B70" w:rsidR="00D94356" w:rsidRDefault="00D94356" w:rsidP="007D0134">
      <w:pPr>
        <w:pStyle w:val="CSRBodycopy"/>
      </w:pPr>
    </w:p>
    <w:p w14:paraId="1251F101" w14:textId="126A0298" w:rsidR="00D94356" w:rsidRDefault="00D94356" w:rsidP="007D0134">
      <w:pPr>
        <w:pStyle w:val="CSRBodycopy"/>
      </w:pPr>
    </w:p>
    <w:p w14:paraId="07F2299C" w14:textId="6F479C5B" w:rsidR="00D94356" w:rsidRDefault="00D94356" w:rsidP="007D0134">
      <w:pPr>
        <w:pStyle w:val="CSRBodycopy"/>
      </w:pPr>
    </w:p>
    <w:p w14:paraId="2946327D" w14:textId="5B9B3DBC" w:rsidR="00D94356" w:rsidRDefault="00D94356" w:rsidP="007D0134">
      <w:pPr>
        <w:pStyle w:val="CSRBodycopy"/>
      </w:pPr>
    </w:p>
    <w:p w14:paraId="6D9C4EAE" w14:textId="77777777" w:rsidR="00D94356" w:rsidRDefault="00D94356" w:rsidP="007D0134">
      <w:pPr>
        <w:pStyle w:val="CSRBodycopy"/>
      </w:pPr>
    </w:p>
    <w:p w14:paraId="72D00A87" w14:textId="6B9346F5" w:rsidR="00111EC6" w:rsidRDefault="00E83F56" w:rsidP="00D73CBF">
      <w:pPr>
        <w:pStyle w:val="CSRAheading"/>
        <w:spacing w:before="0" w:beforeAutospacing="0" w:after="0" w:line="240" w:lineRule="auto"/>
      </w:pPr>
      <w:r w:rsidRPr="00E83F56">
        <w:lastRenderedPageBreak/>
        <w:t>T</w:t>
      </w:r>
      <w:r w:rsidR="009430A2">
        <w:t>e</w:t>
      </w:r>
      <w:r w:rsidRPr="00E83F56">
        <w:t xml:space="preserve">rms, </w:t>
      </w:r>
      <w:r w:rsidRPr="00474B11">
        <w:t>Conditions</w:t>
      </w:r>
      <w:r w:rsidRPr="00E83F56">
        <w:t xml:space="preserve"> and Benefits</w:t>
      </w:r>
      <w:bookmarkEnd w:id="18"/>
      <w:bookmarkEnd w:id="19"/>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0FFFFC2F" w:rsidR="00F77AD3" w:rsidRPr="00F77AD3" w:rsidRDefault="008076D9" w:rsidP="00D73CBF">
            <w:pPr>
              <w:pStyle w:val="CSRBodycopy"/>
              <w:spacing w:after="0" w:line="240" w:lineRule="auto"/>
            </w:pPr>
            <w:r>
              <w:t xml:space="preserve">Stoke </w:t>
            </w:r>
            <w:r w:rsidR="00D94356">
              <w:t>or Birmingham</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C5EAC2" w14:textId="77777777" w:rsidR="0037386D" w:rsidRPr="009A2A24" w:rsidRDefault="00930212" w:rsidP="00D73CBF">
            <w:pPr>
              <w:pStyle w:val="CSRBodycopy"/>
              <w:spacing w:after="0" w:line="240" w:lineRule="auto"/>
              <w:rPr>
                <w:rFonts w:eastAsia="MS ??"/>
                <w:highlight w:val="yellow"/>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1"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A603D6" w:rsidP="00D73CBF">
            <w:pPr>
              <w:pStyle w:val="CSRBodycopy"/>
              <w:spacing w:after="0" w:line="240" w:lineRule="auto"/>
            </w:pPr>
            <w:hyperlink r:id="rId32"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A603D6" w:rsidP="00D73CBF">
            <w:pPr>
              <w:pStyle w:val="CSRBodycopy"/>
              <w:spacing w:after="0" w:line="240" w:lineRule="auto"/>
            </w:pPr>
            <w:hyperlink r:id="rId33"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lastRenderedPageBreak/>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4"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634B2AB7" w14:textId="77777777" w:rsidR="002320BC" w:rsidRDefault="002320BC" w:rsidP="00D73CBF">
            <w:pPr>
              <w:pStyle w:val="CSRBodycopy"/>
              <w:spacing w:after="0" w:line="240" w:lineRule="auto"/>
            </w:pPr>
          </w:p>
          <w:p w14:paraId="55B2AAEF" w14:textId="5172F049" w:rsidR="00F55ECF" w:rsidRDefault="00F55ECF" w:rsidP="00D73CBF">
            <w:pPr>
              <w:pStyle w:val="CSRBodycopy"/>
              <w:spacing w:after="0" w:line="240" w:lineRule="auto"/>
            </w:pPr>
            <w:r>
              <w:t xml:space="preserve">If you believe you may have a conflict of interest, please contact </w:t>
            </w:r>
            <w:hyperlink r:id="rId35" w:history="1">
              <w:r w:rsidR="005B2A01"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lastRenderedPageBreak/>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6"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5C8323AF"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7" w:history="1">
              <w:r w:rsidR="005B2A01" w:rsidRPr="00180CB7">
                <w:rPr>
                  <w:rStyle w:val="Hyperlink"/>
                  <w:sz w:val="22"/>
                  <w:lang w:val="en"/>
                </w:rPr>
                <w:t>moj-recruitment-vetting-enquiries@sscl.gse.gov.uk</w:t>
              </w:r>
            </w:hyperlink>
            <w:r w:rsidR="00D73CBF">
              <w:t xml:space="preserve"> </w:t>
            </w:r>
            <w:r>
              <w:t>in the first instance.</w: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4DF01" w14:textId="77777777" w:rsidR="00A603D6" w:rsidRDefault="00A603D6" w:rsidP="00116CD5">
      <w:pPr>
        <w:spacing w:after="0" w:line="240" w:lineRule="auto"/>
      </w:pPr>
      <w:r>
        <w:separator/>
      </w:r>
    </w:p>
  </w:endnote>
  <w:endnote w:type="continuationSeparator" w:id="0">
    <w:p w14:paraId="04944AE7" w14:textId="77777777" w:rsidR="00A603D6" w:rsidRDefault="00A603D6"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HelveticaNeueLT Std Lt"/>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0C313456"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755CE9">
      <w:rPr>
        <w:noProof/>
      </w:rPr>
      <w:t>3</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9F7A767" w14:textId="5C1CFEDC"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755CE9">
          <w:rPr>
            <w:rFonts w:ascii="Arial" w:hAnsi="Arial" w:cs="Arial"/>
            <w:noProof/>
          </w:rPr>
          <w:t>14</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DEEE3" w14:textId="77777777" w:rsidR="00A603D6" w:rsidRDefault="00A603D6" w:rsidP="00116CD5">
      <w:pPr>
        <w:spacing w:after="0" w:line="240" w:lineRule="auto"/>
      </w:pPr>
      <w:r>
        <w:separator/>
      </w:r>
    </w:p>
  </w:footnote>
  <w:footnote w:type="continuationSeparator" w:id="0">
    <w:p w14:paraId="25CBEA22" w14:textId="77777777" w:rsidR="00A603D6" w:rsidRDefault="00A603D6"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031"/>
    <w:multiLevelType w:val="hybridMultilevel"/>
    <w:tmpl w:val="24E83762"/>
    <w:lvl w:ilvl="0" w:tplc="FA8456F8">
      <w:start w:val="1"/>
      <w:numFmt w:val="bullet"/>
      <w:lvlText w:val="•"/>
      <w:lvlJc w:val="left"/>
      <w:pPr>
        <w:tabs>
          <w:tab w:val="num" w:pos="720"/>
        </w:tabs>
        <w:ind w:left="720" w:hanging="360"/>
      </w:pPr>
      <w:rPr>
        <w:rFonts w:ascii="Arial" w:hAnsi="Arial" w:hint="default"/>
      </w:rPr>
    </w:lvl>
    <w:lvl w:ilvl="1" w:tplc="FF2E41A0" w:tentative="1">
      <w:start w:val="1"/>
      <w:numFmt w:val="bullet"/>
      <w:lvlText w:val="•"/>
      <w:lvlJc w:val="left"/>
      <w:pPr>
        <w:tabs>
          <w:tab w:val="num" w:pos="1440"/>
        </w:tabs>
        <w:ind w:left="1440" w:hanging="360"/>
      </w:pPr>
      <w:rPr>
        <w:rFonts w:ascii="Arial" w:hAnsi="Arial" w:hint="default"/>
      </w:rPr>
    </w:lvl>
    <w:lvl w:ilvl="2" w:tplc="24D2D77A" w:tentative="1">
      <w:start w:val="1"/>
      <w:numFmt w:val="bullet"/>
      <w:lvlText w:val="•"/>
      <w:lvlJc w:val="left"/>
      <w:pPr>
        <w:tabs>
          <w:tab w:val="num" w:pos="2160"/>
        </w:tabs>
        <w:ind w:left="2160" w:hanging="360"/>
      </w:pPr>
      <w:rPr>
        <w:rFonts w:ascii="Arial" w:hAnsi="Arial" w:hint="default"/>
      </w:rPr>
    </w:lvl>
    <w:lvl w:ilvl="3" w:tplc="21E6BA7C" w:tentative="1">
      <w:start w:val="1"/>
      <w:numFmt w:val="bullet"/>
      <w:lvlText w:val="•"/>
      <w:lvlJc w:val="left"/>
      <w:pPr>
        <w:tabs>
          <w:tab w:val="num" w:pos="2880"/>
        </w:tabs>
        <w:ind w:left="2880" w:hanging="360"/>
      </w:pPr>
      <w:rPr>
        <w:rFonts w:ascii="Arial" w:hAnsi="Arial" w:hint="default"/>
      </w:rPr>
    </w:lvl>
    <w:lvl w:ilvl="4" w:tplc="B12216BC" w:tentative="1">
      <w:start w:val="1"/>
      <w:numFmt w:val="bullet"/>
      <w:lvlText w:val="•"/>
      <w:lvlJc w:val="left"/>
      <w:pPr>
        <w:tabs>
          <w:tab w:val="num" w:pos="3600"/>
        </w:tabs>
        <w:ind w:left="3600" w:hanging="360"/>
      </w:pPr>
      <w:rPr>
        <w:rFonts w:ascii="Arial" w:hAnsi="Arial" w:hint="default"/>
      </w:rPr>
    </w:lvl>
    <w:lvl w:ilvl="5" w:tplc="9B12B160" w:tentative="1">
      <w:start w:val="1"/>
      <w:numFmt w:val="bullet"/>
      <w:lvlText w:val="•"/>
      <w:lvlJc w:val="left"/>
      <w:pPr>
        <w:tabs>
          <w:tab w:val="num" w:pos="4320"/>
        </w:tabs>
        <w:ind w:left="4320" w:hanging="360"/>
      </w:pPr>
      <w:rPr>
        <w:rFonts w:ascii="Arial" w:hAnsi="Arial" w:hint="default"/>
      </w:rPr>
    </w:lvl>
    <w:lvl w:ilvl="6" w:tplc="2164814C" w:tentative="1">
      <w:start w:val="1"/>
      <w:numFmt w:val="bullet"/>
      <w:lvlText w:val="•"/>
      <w:lvlJc w:val="left"/>
      <w:pPr>
        <w:tabs>
          <w:tab w:val="num" w:pos="5040"/>
        </w:tabs>
        <w:ind w:left="5040" w:hanging="360"/>
      </w:pPr>
      <w:rPr>
        <w:rFonts w:ascii="Arial" w:hAnsi="Arial" w:hint="default"/>
      </w:rPr>
    </w:lvl>
    <w:lvl w:ilvl="7" w:tplc="E6142EF8" w:tentative="1">
      <w:start w:val="1"/>
      <w:numFmt w:val="bullet"/>
      <w:lvlText w:val="•"/>
      <w:lvlJc w:val="left"/>
      <w:pPr>
        <w:tabs>
          <w:tab w:val="num" w:pos="5760"/>
        </w:tabs>
        <w:ind w:left="5760" w:hanging="360"/>
      </w:pPr>
      <w:rPr>
        <w:rFonts w:ascii="Arial" w:hAnsi="Arial" w:hint="default"/>
      </w:rPr>
    </w:lvl>
    <w:lvl w:ilvl="8" w:tplc="500A0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96F6D"/>
    <w:multiLevelType w:val="hybridMultilevel"/>
    <w:tmpl w:val="DE5E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011CE"/>
    <w:multiLevelType w:val="hybridMultilevel"/>
    <w:tmpl w:val="6870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4330B6"/>
    <w:multiLevelType w:val="hybridMultilevel"/>
    <w:tmpl w:val="0458EA0E"/>
    <w:lvl w:ilvl="0" w:tplc="C58E8A18">
      <w:start w:val="1"/>
      <w:numFmt w:val="bullet"/>
      <w:lvlText w:val="•"/>
      <w:lvlJc w:val="left"/>
      <w:pPr>
        <w:tabs>
          <w:tab w:val="num" w:pos="720"/>
        </w:tabs>
        <w:ind w:left="720" w:hanging="360"/>
      </w:pPr>
      <w:rPr>
        <w:rFonts w:ascii="Arial" w:hAnsi="Arial" w:hint="default"/>
      </w:rPr>
    </w:lvl>
    <w:lvl w:ilvl="1" w:tplc="32288A70" w:tentative="1">
      <w:start w:val="1"/>
      <w:numFmt w:val="bullet"/>
      <w:lvlText w:val="•"/>
      <w:lvlJc w:val="left"/>
      <w:pPr>
        <w:tabs>
          <w:tab w:val="num" w:pos="1440"/>
        </w:tabs>
        <w:ind w:left="1440" w:hanging="360"/>
      </w:pPr>
      <w:rPr>
        <w:rFonts w:ascii="Arial" w:hAnsi="Arial" w:hint="default"/>
      </w:rPr>
    </w:lvl>
    <w:lvl w:ilvl="2" w:tplc="6DC6D906" w:tentative="1">
      <w:start w:val="1"/>
      <w:numFmt w:val="bullet"/>
      <w:lvlText w:val="•"/>
      <w:lvlJc w:val="left"/>
      <w:pPr>
        <w:tabs>
          <w:tab w:val="num" w:pos="2160"/>
        </w:tabs>
        <w:ind w:left="2160" w:hanging="360"/>
      </w:pPr>
      <w:rPr>
        <w:rFonts w:ascii="Arial" w:hAnsi="Arial" w:hint="default"/>
      </w:rPr>
    </w:lvl>
    <w:lvl w:ilvl="3" w:tplc="4AB209F2" w:tentative="1">
      <w:start w:val="1"/>
      <w:numFmt w:val="bullet"/>
      <w:lvlText w:val="•"/>
      <w:lvlJc w:val="left"/>
      <w:pPr>
        <w:tabs>
          <w:tab w:val="num" w:pos="2880"/>
        </w:tabs>
        <w:ind w:left="2880" w:hanging="360"/>
      </w:pPr>
      <w:rPr>
        <w:rFonts w:ascii="Arial" w:hAnsi="Arial" w:hint="default"/>
      </w:rPr>
    </w:lvl>
    <w:lvl w:ilvl="4" w:tplc="DEDC570C" w:tentative="1">
      <w:start w:val="1"/>
      <w:numFmt w:val="bullet"/>
      <w:lvlText w:val="•"/>
      <w:lvlJc w:val="left"/>
      <w:pPr>
        <w:tabs>
          <w:tab w:val="num" w:pos="3600"/>
        </w:tabs>
        <w:ind w:left="3600" w:hanging="360"/>
      </w:pPr>
      <w:rPr>
        <w:rFonts w:ascii="Arial" w:hAnsi="Arial" w:hint="default"/>
      </w:rPr>
    </w:lvl>
    <w:lvl w:ilvl="5" w:tplc="CE0E79C4" w:tentative="1">
      <w:start w:val="1"/>
      <w:numFmt w:val="bullet"/>
      <w:lvlText w:val="•"/>
      <w:lvlJc w:val="left"/>
      <w:pPr>
        <w:tabs>
          <w:tab w:val="num" w:pos="4320"/>
        </w:tabs>
        <w:ind w:left="4320" w:hanging="360"/>
      </w:pPr>
      <w:rPr>
        <w:rFonts w:ascii="Arial" w:hAnsi="Arial" w:hint="default"/>
      </w:rPr>
    </w:lvl>
    <w:lvl w:ilvl="6" w:tplc="C5526048" w:tentative="1">
      <w:start w:val="1"/>
      <w:numFmt w:val="bullet"/>
      <w:lvlText w:val="•"/>
      <w:lvlJc w:val="left"/>
      <w:pPr>
        <w:tabs>
          <w:tab w:val="num" w:pos="5040"/>
        </w:tabs>
        <w:ind w:left="5040" w:hanging="360"/>
      </w:pPr>
      <w:rPr>
        <w:rFonts w:ascii="Arial" w:hAnsi="Arial" w:hint="default"/>
      </w:rPr>
    </w:lvl>
    <w:lvl w:ilvl="7" w:tplc="391C7762" w:tentative="1">
      <w:start w:val="1"/>
      <w:numFmt w:val="bullet"/>
      <w:lvlText w:val="•"/>
      <w:lvlJc w:val="left"/>
      <w:pPr>
        <w:tabs>
          <w:tab w:val="num" w:pos="5760"/>
        </w:tabs>
        <w:ind w:left="5760" w:hanging="360"/>
      </w:pPr>
      <w:rPr>
        <w:rFonts w:ascii="Arial" w:hAnsi="Arial" w:hint="default"/>
      </w:rPr>
    </w:lvl>
    <w:lvl w:ilvl="8" w:tplc="7466ED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945F70"/>
    <w:multiLevelType w:val="hybridMultilevel"/>
    <w:tmpl w:val="2E90A3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24294F"/>
    <w:multiLevelType w:val="hybridMultilevel"/>
    <w:tmpl w:val="E00EFB3C"/>
    <w:lvl w:ilvl="0" w:tplc="CB561F54">
      <w:start w:val="1"/>
      <w:numFmt w:val="bullet"/>
      <w:lvlText w:val="•"/>
      <w:lvlJc w:val="left"/>
      <w:pPr>
        <w:tabs>
          <w:tab w:val="num" w:pos="720"/>
        </w:tabs>
        <w:ind w:left="720" w:hanging="360"/>
      </w:pPr>
      <w:rPr>
        <w:rFonts w:ascii="Arial" w:hAnsi="Arial" w:hint="default"/>
      </w:rPr>
    </w:lvl>
    <w:lvl w:ilvl="1" w:tplc="557E50E8" w:tentative="1">
      <w:start w:val="1"/>
      <w:numFmt w:val="bullet"/>
      <w:lvlText w:val="•"/>
      <w:lvlJc w:val="left"/>
      <w:pPr>
        <w:tabs>
          <w:tab w:val="num" w:pos="1440"/>
        </w:tabs>
        <w:ind w:left="1440" w:hanging="360"/>
      </w:pPr>
      <w:rPr>
        <w:rFonts w:ascii="Arial" w:hAnsi="Arial" w:hint="default"/>
      </w:rPr>
    </w:lvl>
    <w:lvl w:ilvl="2" w:tplc="2D5203FA" w:tentative="1">
      <w:start w:val="1"/>
      <w:numFmt w:val="bullet"/>
      <w:lvlText w:val="•"/>
      <w:lvlJc w:val="left"/>
      <w:pPr>
        <w:tabs>
          <w:tab w:val="num" w:pos="2160"/>
        </w:tabs>
        <w:ind w:left="2160" w:hanging="360"/>
      </w:pPr>
      <w:rPr>
        <w:rFonts w:ascii="Arial" w:hAnsi="Arial" w:hint="default"/>
      </w:rPr>
    </w:lvl>
    <w:lvl w:ilvl="3" w:tplc="067ABFB6" w:tentative="1">
      <w:start w:val="1"/>
      <w:numFmt w:val="bullet"/>
      <w:lvlText w:val="•"/>
      <w:lvlJc w:val="left"/>
      <w:pPr>
        <w:tabs>
          <w:tab w:val="num" w:pos="2880"/>
        </w:tabs>
        <w:ind w:left="2880" w:hanging="360"/>
      </w:pPr>
      <w:rPr>
        <w:rFonts w:ascii="Arial" w:hAnsi="Arial" w:hint="default"/>
      </w:rPr>
    </w:lvl>
    <w:lvl w:ilvl="4" w:tplc="2FC067BC" w:tentative="1">
      <w:start w:val="1"/>
      <w:numFmt w:val="bullet"/>
      <w:lvlText w:val="•"/>
      <w:lvlJc w:val="left"/>
      <w:pPr>
        <w:tabs>
          <w:tab w:val="num" w:pos="3600"/>
        </w:tabs>
        <w:ind w:left="3600" w:hanging="360"/>
      </w:pPr>
      <w:rPr>
        <w:rFonts w:ascii="Arial" w:hAnsi="Arial" w:hint="default"/>
      </w:rPr>
    </w:lvl>
    <w:lvl w:ilvl="5" w:tplc="10700E8A" w:tentative="1">
      <w:start w:val="1"/>
      <w:numFmt w:val="bullet"/>
      <w:lvlText w:val="•"/>
      <w:lvlJc w:val="left"/>
      <w:pPr>
        <w:tabs>
          <w:tab w:val="num" w:pos="4320"/>
        </w:tabs>
        <w:ind w:left="4320" w:hanging="360"/>
      </w:pPr>
      <w:rPr>
        <w:rFonts w:ascii="Arial" w:hAnsi="Arial" w:hint="default"/>
      </w:rPr>
    </w:lvl>
    <w:lvl w:ilvl="6" w:tplc="4044F6A2" w:tentative="1">
      <w:start w:val="1"/>
      <w:numFmt w:val="bullet"/>
      <w:lvlText w:val="•"/>
      <w:lvlJc w:val="left"/>
      <w:pPr>
        <w:tabs>
          <w:tab w:val="num" w:pos="5040"/>
        </w:tabs>
        <w:ind w:left="5040" w:hanging="360"/>
      </w:pPr>
      <w:rPr>
        <w:rFonts w:ascii="Arial" w:hAnsi="Arial" w:hint="default"/>
      </w:rPr>
    </w:lvl>
    <w:lvl w:ilvl="7" w:tplc="3A764CD4" w:tentative="1">
      <w:start w:val="1"/>
      <w:numFmt w:val="bullet"/>
      <w:lvlText w:val="•"/>
      <w:lvlJc w:val="left"/>
      <w:pPr>
        <w:tabs>
          <w:tab w:val="num" w:pos="5760"/>
        </w:tabs>
        <w:ind w:left="5760" w:hanging="360"/>
      </w:pPr>
      <w:rPr>
        <w:rFonts w:ascii="Arial" w:hAnsi="Arial" w:hint="default"/>
      </w:rPr>
    </w:lvl>
    <w:lvl w:ilvl="8" w:tplc="B4F464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775700"/>
    <w:multiLevelType w:val="hybridMultilevel"/>
    <w:tmpl w:val="AFBA1882"/>
    <w:lvl w:ilvl="0" w:tplc="736C5D44">
      <w:start w:val="1"/>
      <w:numFmt w:val="bullet"/>
      <w:lvlText w:val="•"/>
      <w:lvlJc w:val="left"/>
      <w:pPr>
        <w:tabs>
          <w:tab w:val="num" w:pos="720"/>
        </w:tabs>
        <w:ind w:left="720" w:hanging="360"/>
      </w:pPr>
      <w:rPr>
        <w:rFonts w:ascii="Arial" w:hAnsi="Arial" w:hint="default"/>
      </w:rPr>
    </w:lvl>
    <w:lvl w:ilvl="1" w:tplc="582CE662" w:tentative="1">
      <w:start w:val="1"/>
      <w:numFmt w:val="bullet"/>
      <w:lvlText w:val="•"/>
      <w:lvlJc w:val="left"/>
      <w:pPr>
        <w:tabs>
          <w:tab w:val="num" w:pos="1440"/>
        </w:tabs>
        <w:ind w:left="1440" w:hanging="360"/>
      </w:pPr>
      <w:rPr>
        <w:rFonts w:ascii="Arial" w:hAnsi="Arial" w:hint="default"/>
      </w:rPr>
    </w:lvl>
    <w:lvl w:ilvl="2" w:tplc="E084BFE4" w:tentative="1">
      <w:start w:val="1"/>
      <w:numFmt w:val="bullet"/>
      <w:lvlText w:val="•"/>
      <w:lvlJc w:val="left"/>
      <w:pPr>
        <w:tabs>
          <w:tab w:val="num" w:pos="2160"/>
        </w:tabs>
        <w:ind w:left="2160" w:hanging="360"/>
      </w:pPr>
      <w:rPr>
        <w:rFonts w:ascii="Arial" w:hAnsi="Arial" w:hint="default"/>
      </w:rPr>
    </w:lvl>
    <w:lvl w:ilvl="3" w:tplc="23C8247A" w:tentative="1">
      <w:start w:val="1"/>
      <w:numFmt w:val="bullet"/>
      <w:lvlText w:val="•"/>
      <w:lvlJc w:val="left"/>
      <w:pPr>
        <w:tabs>
          <w:tab w:val="num" w:pos="2880"/>
        </w:tabs>
        <w:ind w:left="2880" w:hanging="360"/>
      </w:pPr>
      <w:rPr>
        <w:rFonts w:ascii="Arial" w:hAnsi="Arial" w:hint="default"/>
      </w:rPr>
    </w:lvl>
    <w:lvl w:ilvl="4" w:tplc="B61E5126" w:tentative="1">
      <w:start w:val="1"/>
      <w:numFmt w:val="bullet"/>
      <w:lvlText w:val="•"/>
      <w:lvlJc w:val="left"/>
      <w:pPr>
        <w:tabs>
          <w:tab w:val="num" w:pos="3600"/>
        </w:tabs>
        <w:ind w:left="3600" w:hanging="360"/>
      </w:pPr>
      <w:rPr>
        <w:rFonts w:ascii="Arial" w:hAnsi="Arial" w:hint="default"/>
      </w:rPr>
    </w:lvl>
    <w:lvl w:ilvl="5" w:tplc="9DF8C516" w:tentative="1">
      <w:start w:val="1"/>
      <w:numFmt w:val="bullet"/>
      <w:lvlText w:val="•"/>
      <w:lvlJc w:val="left"/>
      <w:pPr>
        <w:tabs>
          <w:tab w:val="num" w:pos="4320"/>
        </w:tabs>
        <w:ind w:left="4320" w:hanging="360"/>
      </w:pPr>
      <w:rPr>
        <w:rFonts w:ascii="Arial" w:hAnsi="Arial" w:hint="default"/>
      </w:rPr>
    </w:lvl>
    <w:lvl w:ilvl="6" w:tplc="62AE4652" w:tentative="1">
      <w:start w:val="1"/>
      <w:numFmt w:val="bullet"/>
      <w:lvlText w:val="•"/>
      <w:lvlJc w:val="left"/>
      <w:pPr>
        <w:tabs>
          <w:tab w:val="num" w:pos="5040"/>
        </w:tabs>
        <w:ind w:left="5040" w:hanging="360"/>
      </w:pPr>
      <w:rPr>
        <w:rFonts w:ascii="Arial" w:hAnsi="Arial" w:hint="default"/>
      </w:rPr>
    </w:lvl>
    <w:lvl w:ilvl="7" w:tplc="0E369B1C" w:tentative="1">
      <w:start w:val="1"/>
      <w:numFmt w:val="bullet"/>
      <w:lvlText w:val="•"/>
      <w:lvlJc w:val="left"/>
      <w:pPr>
        <w:tabs>
          <w:tab w:val="num" w:pos="5760"/>
        </w:tabs>
        <w:ind w:left="5760" w:hanging="360"/>
      </w:pPr>
      <w:rPr>
        <w:rFonts w:ascii="Arial" w:hAnsi="Arial" w:hint="default"/>
      </w:rPr>
    </w:lvl>
    <w:lvl w:ilvl="8" w:tplc="2486A9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11" w15:restartNumberingAfterBreak="0">
    <w:nsid w:val="287123AC"/>
    <w:multiLevelType w:val="hybridMultilevel"/>
    <w:tmpl w:val="63D20102"/>
    <w:lvl w:ilvl="0" w:tplc="FB8A728A">
      <w:start w:val="1"/>
      <w:numFmt w:val="bullet"/>
      <w:lvlText w:val="•"/>
      <w:lvlJc w:val="left"/>
      <w:pPr>
        <w:tabs>
          <w:tab w:val="num" w:pos="720"/>
        </w:tabs>
        <w:ind w:left="720" w:hanging="360"/>
      </w:pPr>
      <w:rPr>
        <w:rFonts w:ascii="Arial" w:hAnsi="Arial" w:hint="default"/>
      </w:rPr>
    </w:lvl>
    <w:lvl w:ilvl="1" w:tplc="9A10F086" w:tentative="1">
      <w:start w:val="1"/>
      <w:numFmt w:val="bullet"/>
      <w:lvlText w:val="•"/>
      <w:lvlJc w:val="left"/>
      <w:pPr>
        <w:tabs>
          <w:tab w:val="num" w:pos="1440"/>
        </w:tabs>
        <w:ind w:left="1440" w:hanging="360"/>
      </w:pPr>
      <w:rPr>
        <w:rFonts w:ascii="Arial" w:hAnsi="Arial" w:hint="default"/>
      </w:rPr>
    </w:lvl>
    <w:lvl w:ilvl="2" w:tplc="0B505680" w:tentative="1">
      <w:start w:val="1"/>
      <w:numFmt w:val="bullet"/>
      <w:lvlText w:val="•"/>
      <w:lvlJc w:val="left"/>
      <w:pPr>
        <w:tabs>
          <w:tab w:val="num" w:pos="2160"/>
        </w:tabs>
        <w:ind w:left="2160" w:hanging="360"/>
      </w:pPr>
      <w:rPr>
        <w:rFonts w:ascii="Arial" w:hAnsi="Arial" w:hint="default"/>
      </w:rPr>
    </w:lvl>
    <w:lvl w:ilvl="3" w:tplc="D31C68D4" w:tentative="1">
      <w:start w:val="1"/>
      <w:numFmt w:val="bullet"/>
      <w:lvlText w:val="•"/>
      <w:lvlJc w:val="left"/>
      <w:pPr>
        <w:tabs>
          <w:tab w:val="num" w:pos="2880"/>
        </w:tabs>
        <w:ind w:left="2880" w:hanging="360"/>
      </w:pPr>
      <w:rPr>
        <w:rFonts w:ascii="Arial" w:hAnsi="Arial" w:hint="default"/>
      </w:rPr>
    </w:lvl>
    <w:lvl w:ilvl="4" w:tplc="FE0EF172" w:tentative="1">
      <w:start w:val="1"/>
      <w:numFmt w:val="bullet"/>
      <w:lvlText w:val="•"/>
      <w:lvlJc w:val="left"/>
      <w:pPr>
        <w:tabs>
          <w:tab w:val="num" w:pos="3600"/>
        </w:tabs>
        <w:ind w:left="3600" w:hanging="360"/>
      </w:pPr>
      <w:rPr>
        <w:rFonts w:ascii="Arial" w:hAnsi="Arial" w:hint="default"/>
      </w:rPr>
    </w:lvl>
    <w:lvl w:ilvl="5" w:tplc="38B28168" w:tentative="1">
      <w:start w:val="1"/>
      <w:numFmt w:val="bullet"/>
      <w:lvlText w:val="•"/>
      <w:lvlJc w:val="left"/>
      <w:pPr>
        <w:tabs>
          <w:tab w:val="num" w:pos="4320"/>
        </w:tabs>
        <w:ind w:left="4320" w:hanging="360"/>
      </w:pPr>
      <w:rPr>
        <w:rFonts w:ascii="Arial" w:hAnsi="Arial" w:hint="default"/>
      </w:rPr>
    </w:lvl>
    <w:lvl w:ilvl="6" w:tplc="D2BE43A8" w:tentative="1">
      <w:start w:val="1"/>
      <w:numFmt w:val="bullet"/>
      <w:lvlText w:val="•"/>
      <w:lvlJc w:val="left"/>
      <w:pPr>
        <w:tabs>
          <w:tab w:val="num" w:pos="5040"/>
        </w:tabs>
        <w:ind w:left="5040" w:hanging="360"/>
      </w:pPr>
      <w:rPr>
        <w:rFonts w:ascii="Arial" w:hAnsi="Arial" w:hint="default"/>
      </w:rPr>
    </w:lvl>
    <w:lvl w:ilvl="7" w:tplc="DAFC9564" w:tentative="1">
      <w:start w:val="1"/>
      <w:numFmt w:val="bullet"/>
      <w:lvlText w:val="•"/>
      <w:lvlJc w:val="left"/>
      <w:pPr>
        <w:tabs>
          <w:tab w:val="num" w:pos="5760"/>
        </w:tabs>
        <w:ind w:left="5760" w:hanging="360"/>
      </w:pPr>
      <w:rPr>
        <w:rFonts w:ascii="Arial" w:hAnsi="Arial" w:hint="default"/>
      </w:rPr>
    </w:lvl>
    <w:lvl w:ilvl="8" w:tplc="CA3E23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D69C1"/>
    <w:multiLevelType w:val="hybridMultilevel"/>
    <w:tmpl w:val="C9708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C96E0B"/>
    <w:multiLevelType w:val="hybridMultilevel"/>
    <w:tmpl w:val="DCA428B8"/>
    <w:lvl w:ilvl="0" w:tplc="69402E9A">
      <w:start w:val="1"/>
      <w:numFmt w:val="bullet"/>
      <w:lvlText w:val="•"/>
      <w:lvlJc w:val="left"/>
      <w:pPr>
        <w:tabs>
          <w:tab w:val="num" w:pos="720"/>
        </w:tabs>
        <w:ind w:left="720" w:hanging="360"/>
      </w:pPr>
      <w:rPr>
        <w:rFonts w:ascii="Arial" w:hAnsi="Arial" w:hint="default"/>
      </w:rPr>
    </w:lvl>
    <w:lvl w:ilvl="1" w:tplc="0E52BF60" w:tentative="1">
      <w:start w:val="1"/>
      <w:numFmt w:val="bullet"/>
      <w:lvlText w:val="•"/>
      <w:lvlJc w:val="left"/>
      <w:pPr>
        <w:tabs>
          <w:tab w:val="num" w:pos="1440"/>
        </w:tabs>
        <w:ind w:left="1440" w:hanging="360"/>
      </w:pPr>
      <w:rPr>
        <w:rFonts w:ascii="Arial" w:hAnsi="Arial" w:hint="default"/>
      </w:rPr>
    </w:lvl>
    <w:lvl w:ilvl="2" w:tplc="71D2F8E4" w:tentative="1">
      <w:start w:val="1"/>
      <w:numFmt w:val="bullet"/>
      <w:lvlText w:val="•"/>
      <w:lvlJc w:val="left"/>
      <w:pPr>
        <w:tabs>
          <w:tab w:val="num" w:pos="2160"/>
        </w:tabs>
        <w:ind w:left="2160" w:hanging="360"/>
      </w:pPr>
      <w:rPr>
        <w:rFonts w:ascii="Arial" w:hAnsi="Arial" w:hint="default"/>
      </w:rPr>
    </w:lvl>
    <w:lvl w:ilvl="3" w:tplc="DDE2A4AC" w:tentative="1">
      <w:start w:val="1"/>
      <w:numFmt w:val="bullet"/>
      <w:lvlText w:val="•"/>
      <w:lvlJc w:val="left"/>
      <w:pPr>
        <w:tabs>
          <w:tab w:val="num" w:pos="2880"/>
        </w:tabs>
        <w:ind w:left="2880" w:hanging="360"/>
      </w:pPr>
      <w:rPr>
        <w:rFonts w:ascii="Arial" w:hAnsi="Arial" w:hint="default"/>
      </w:rPr>
    </w:lvl>
    <w:lvl w:ilvl="4" w:tplc="FF589FEA" w:tentative="1">
      <w:start w:val="1"/>
      <w:numFmt w:val="bullet"/>
      <w:lvlText w:val="•"/>
      <w:lvlJc w:val="left"/>
      <w:pPr>
        <w:tabs>
          <w:tab w:val="num" w:pos="3600"/>
        </w:tabs>
        <w:ind w:left="3600" w:hanging="360"/>
      </w:pPr>
      <w:rPr>
        <w:rFonts w:ascii="Arial" w:hAnsi="Arial" w:hint="default"/>
      </w:rPr>
    </w:lvl>
    <w:lvl w:ilvl="5" w:tplc="7FC890E8" w:tentative="1">
      <w:start w:val="1"/>
      <w:numFmt w:val="bullet"/>
      <w:lvlText w:val="•"/>
      <w:lvlJc w:val="left"/>
      <w:pPr>
        <w:tabs>
          <w:tab w:val="num" w:pos="4320"/>
        </w:tabs>
        <w:ind w:left="4320" w:hanging="360"/>
      </w:pPr>
      <w:rPr>
        <w:rFonts w:ascii="Arial" w:hAnsi="Arial" w:hint="default"/>
      </w:rPr>
    </w:lvl>
    <w:lvl w:ilvl="6" w:tplc="83FAA1AC" w:tentative="1">
      <w:start w:val="1"/>
      <w:numFmt w:val="bullet"/>
      <w:lvlText w:val="•"/>
      <w:lvlJc w:val="left"/>
      <w:pPr>
        <w:tabs>
          <w:tab w:val="num" w:pos="5040"/>
        </w:tabs>
        <w:ind w:left="5040" w:hanging="360"/>
      </w:pPr>
      <w:rPr>
        <w:rFonts w:ascii="Arial" w:hAnsi="Arial" w:hint="default"/>
      </w:rPr>
    </w:lvl>
    <w:lvl w:ilvl="7" w:tplc="B08A3890" w:tentative="1">
      <w:start w:val="1"/>
      <w:numFmt w:val="bullet"/>
      <w:lvlText w:val="•"/>
      <w:lvlJc w:val="left"/>
      <w:pPr>
        <w:tabs>
          <w:tab w:val="num" w:pos="5760"/>
        </w:tabs>
        <w:ind w:left="5760" w:hanging="360"/>
      </w:pPr>
      <w:rPr>
        <w:rFonts w:ascii="Arial" w:hAnsi="Arial" w:hint="default"/>
      </w:rPr>
    </w:lvl>
    <w:lvl w:ilvl="8" w:tplc="587CFF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8914369"/>
    <w:multiLevelType w:val="hybridMultilevel"/>
    <w:tmpl w:val="854E6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D776CC"/>
    <w:multiLevelType w:val="hybridMultilevel"/>
    <w:tmpl w:val="88303E1A"/>
    <w:lvl w:ilvl="0" w:tplc="E43EE0C2">
      <w:start w:val="1"/>
      <w:numFmt w:val="bullet"/>
      <w:lvlText w:val="•"/>
      <w:lvlJc w:val="left"/>
      <w:pPr>
        <w:tabs>
          <w:tab w:val="num" w:pos="720"/>
        </w:tabs>
        <w:ind w:left="720" w:hanging="360"/>
      </w:pPr>
      <w:rPr>
        <w:rFonts w:ascii="Arial" w:hAnsi="Arial" w:hint="default"/>
      </w:rPr>
    </w:lvl>
    <w:lvl w:ilvl="1" w:tplc="0980F6AE" w:tentative="1">
      <w:start w:val="1"/>
      <w:numFmt w:val="bullet"/>
      <w:lvlText w:val="•"/>
      <w:lvlJc w:val="left"/>
      <w:pPr>
        <w:tabs>
          <w:tab w:val="num" w:pos="1440"/>
        </w:tabs>
        <w:ind w:left="1440" w:hanging="360"/>
      </w:pPr>
      <w:rPr>
        <w:rFonts w:ascii="Arial" w:hAnsi="Arial" w:hint="default"/>
      </w:rPr>
    </w:lvl>
    <w:lvl w:ilvl="2" w:tplc="151E671A" w:tentative="1">
      <w:start w:val="1"/>
      <w:numFmt w:val="bullet"/>
      <w:lvlText w:val="•"/>
      <w:lvlJc w:val="left"/>
      <w:pPr>
        <w:tabs>
          <w:tab w:val="num" w:pos="2160"/>
        </w:tabs>
        <w:ind w:left="2160" w:hanging="360"/>
      </w:pPr>
      <w:rPr>
        <w:rFonts w:ascii="Arial" w:hAnsi="Arial" w:hint="default"/>
      </w:rPr>
    </w:lvl>
    <w:lvl w:ilvl="3" w:tplc="BF3AC786" w:tentative="1">
      <w:start w:val="1"/>
      <w:numFmt w:val="bullet"/>
      <w:lvlText w:val="•"/>
      <w:lvlJc w:val="left"/>
      <w:pPr>
        <w:tabs>
          <w:tab w:val="num" w:pos="2880"/>
        </w:tabs>
        <w:ind w:left="2880" w:hanging="360"/>
      </w:pPr>
      <w:rPr>
        <w:rFonts w:ascii="Arial" w:hAnsi="Arial" w:hint="default"/>
      </w:rPr>
    </w:lvl>
    <w:lvl w:ilvl="4" w:tplc="D4D68D02" w:tentative="1">
      <w:start w:val="1"/>
      <w:numFmt w:val="bullet"/>
      <w:lvlText w:val="•"/>
      <w:lvlJc w:val="left"/>
      <w:pPr>
        <w:tabs>
          <w:tab w:val="num" w:pos="3600"/>
        </w:tabs>
        <w:ind w:left="3600" w:hanging="360"/>
      </w:pPr>
      <w:rPr>
        <w:rFonts w:ascii="Arial" w:hAnsi="Arial" w:hint="default"/>
      </w:rPr>
    </w:lvl>
    <w:lvl w:ilvl="5" w:tplc="2FF4FE12" w:tentative="1">
      <w:start w:val="1"/>
      <w:numFmt w:val="bullet"/>
      <w:lvlText w:val="•"/>
      <w:lvlJc w:val="left"/>
      <w:pPr>
        <w:tabs>
          <w:tab w:val="num" w:pos="4320"/>
        </w:tabs>
        <w:ind w:left="4320" w:hanging="360"/>
      </w:pPr>
      <w:rPr>
        <w:rFonts w:ascii="Arial" w:hAnsi="Arial" w:hint="default"/>
      </w:rPr>
    </w:lvl>
    <w:lvl w:ilvl="6" w:tplc="8CB4747C" w:tentative="1">
      <w:start w:val="1"/>
      <w:numFmt w:val="bullet"/>
      <w:lvlText w:val="•"/>
      <w:lvlJc w:val="left"/>
      <w:pPr>
        <w:tabs>
          <w:tab w:val="num" w:pos="5040"/>
        </w:tabs>
        <w:ind w:left="5040" w:hanging="360"/>
      </w:pPr>
      <w:rPr>
        <w:rFonts w:ascii="Arial" w:hAnsi="Arial" w:hint="default"/>
      </w:rPr>
    </w:lvl>
    <w:lvl w:ilvl="7" w:tplc="206E6D28" w:tentative="1">
      <w:start w:val="1"/>
      <w:numFmt w:val="bullet"/>
      <w:lvlText w:val="•"/>
      <w:lvlJc w:val="left"/>
      <w:pPr>
        <w:tabs>
          <w:tab w:val="num" w:pos="5760"/>
        </w:tabs>
        <w:ind w:left="5760" w:hanging="360"/>
      </w:pPr>
      <w:rPr>
        <w:rFonts w:ascii="Arial" w:hAnsi="Arial" w:hint="default"/>
      </w:rPr>
    </w:lvl>
    <w:lvl w:ilvl="8" w:tplc="F7D075D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5D44A6"/>
    <w:multiLevelType w:val="hybridMultilevel"/>
    <w:tmpl w:val="BD06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8B1454"/>
    <w:multiLevelType w:val="hybridMultilevel"/>
    <w:tmpl w:val="12A46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EF7003"/>
    <w:multiLevelType w:val="hybridMultilevel"/>
    <w:tmpl w:val="CBA03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914FFB"/>
    <w:multiLevelType w:val="hybridMultilevel"/>
    <w:tmpl w:val="44F85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4E14A2"/>
    <w:multiLevelType w:val="hybridMultilevel"/>
    <w:tmpl w:val="2C18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36484A"/>
    <w:multiLevelType w:val="hybridMultilevel"/>
    <w:tmpl w:val="F87AE252"/>
    <w:lvl w:ilvl="0" w:tplc="CB24D36A">
      <w:start w:val="1"/>
      <w:numFmt w:val="bullet"/>
      <w:lvlText w:val="•"/>
      <w:lvlJc w:val="left"/>
      <w:pPr>
        <w:tabs>
          <w:tab w:val="num" w:pos="720"/>
        </w:tabs>
        <w:ind w:left="720" w:hanging="360"/>
      </w:pPr>
      <w:rPr>
        <w:rFonts w:ascii="Arial" w:hAnsi="Arial" w:hint="default"/>
      </w:rPr>
    </w:lvl>
    <w:lvl w:ilvl="1" w:tplc="40E05118" w:tentative="1">
      <w:start w:val="1"/>
      <w:numFmt w:val="bullet"/>
      <w:lvlText w:val="•"/>
      <w:lvlJc w:val="left"/>
      <w:pPr>
        <w:tabs>
          <w:tab w:val="num" w:pos="1440"/>
        </w:tabs>
        <w:ind w:left="1440" w:hanging="360"/>
      </w:pPr>
      <w:rPr>
        <w:rFonts w:ascii="Arial" w:hAnsi="Arial" w:hint="default"/>
      </w:rPr>
    </w:lvl>
    <w:lvl w:ilvl="2" w:tplc="6332DEE8" w:tentative="1">
      <w:start w:val="1"/>
      <w:numFmt w:val="bullet"/>
      <w:lvlText w:val="•"/>
      <w:lvlJc w:val="left"/>
      <w:pPr>
        <w:tabs>
          <w:tab w:val="num" w:pos="2160"/>
        </w:tabs>
        <w:ind w:left="2160" w:hanging="360"/>
      </w:pPr>
      <w:rPr>
        <w:rFonts w:ascii="Arial" w:hAnsi="Arial" w:hint="default"/>
      </w:rPr>
    </w:lvl>
    <w:lvl w:ilvl="3" w:tplc="F1AC0C66" w:tentative="1">
      <w:start w:val="1"/>
      <w:numFmt w:val="bullet"/>
      <w:lvlText w:val="•"/>
      <w:lvlJc w:val="left"/>
      <w:pPr>
        <w:tabs>
          <w:tab w:val="num" w:pos="2880"/>
        </w:tabs>
        <w:ind w:left="2880" w:hanging="360"/>
      </w:pPr>
      <w:rPr>
        <w:rFonts w:ascii="Arial" w:hAnsi="Arial" w:hint="default"/>
      </w:rPr>
    </w:lvl>
    <w:lvl w:ilvl="4" w:tplc="E00EF716" w:tentative="1">
      <w:start w:val="1"/>
      <w:numFmt w:val="bullet"/>
      <w:lvlText w:val="•"/>
      <w:lvlJc w:val="left"/>
      <w:pPr>
        <w:tabs>
          <w:tab w:val="num" w:pos="3600"/>
        </w:tabs>
        <w:ind w:left="3600" w:hanging="360"/>
      </w:pPr>
      <w:rPr>
        <w:rFonts w:ascii="Arial" w:hAnsi="Arial" w:hint="default"/>
      </w:rPr>
    </w:lvl>
    <w:lvl w:ilvl="5" w:tplc="C6E6D94C" w:tentative="1">
      <w:start w:val="1"/>
      <w:numFmt w:val="bullet"/>
      <w:lvlText w:val="•"/>
      <w:lvlJc w:val="left"/>
      <w:pPr>
        <w:tabs>
          <w:tab w:val="num" w:pos="4320"/>
        </w:tabs>
        <w:ind w:left="4320" w:hanging="360"/>
      </w:pPr>
      <w:rPr>
        <w:rFonts w:ascii="Arial" w:hAnsi="Arial" w:hint="default"/>
      </w:rPr>
    </w:lvl>
    <w:lvl w:ilvl="6" w:tplc="B360EA02" w:tentative="1">
      <w:start w:val="1"/>
      <w:numFmt w:val="bullet"/>
      <w:lvlText w:val="•"/>
      <w:lvlJc w:val="left"/>
      <w:pPr>
        <w:tabs>
          <w:tab w:val="num" w:pos="5040"/>
        </w:tabs>
        <w:ind w:left="5040" w:hanging="360"/>
      </w:pPr>
      <w:rPr>
        <w:rFonts w:ascii="Arial" w:hAnsi="Arial" w:hint="default"/>
      </w:rPr>
    </w:lvl>
    <w:lvl w:ilvl="7" w:tplc="0EEE1AF8" w:tentative="1">
      <w:start w:val="1"/>
      <w:numFmt w:val="bullet"/>
      <w:lvlText w:val="•"/>
      <w:lvlJc w:val="left"/>
      <w:pPr>
        <w:tabs>
          <w:tab w:val="num" w:pos="5760"/>
        </w:tabs>
        <w:ind w:left="5760" w:hanging="360"/>
      </w:pPr>
      <w:rPr>
        <w:rFonts w:ascii="Arial" w:hAnsi="Arial" w:hint="default"/>
      </w:rPr>
    </w:lvl>
    <w:lvl w:ilvl="8" w:tplc="F8905E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DB4E13"/>
    <w:multiLevelType w:val="hybridMultilevel"/>
    <w:tmpl w:val="C614621C"/>
    <w:lvl w:ilvl="0" w:tplc="4DCCF690">
      <w:start w:val="1"/>
      <w:numFmt w:val="bullet"/>
      <w:lvlText w:val="•"/>
      <w:lvlJc w:val="left"/>
      <w:pPr>
        <w:tabs>
          <w:tab w:val="num" w:pos="720"/>
        </w:tabs>
        <w:ind w:left="720" w:hanging="360"/>
      </w:pPr>
      <w:rPr>
        <w:rFonts w:ascii="Arial" w:hAnsi="Arial" w:hint="default"/>
      </w:rPr>
    </w:lvl>
    <w:lvl w:ilvl="1" w:tplc="7C1A6D38" w:tentative="1">
      <w:start w:val="1"/>
      <w:numFmt w:val="bullet"/>
      <w:lvlText w:val="•"/>
      <w:lvlJc w:val="left"/>
      <w:pPr>
        <w:tabs>
          <w:tab w:val="num" w:pos="1440"/>
        </w:tabs>
        <w:ind w:left="1440" w:hanging="360"/>
      </w:pPr>
      <w:rPr>
        <w:rFonts w:ascii="Arial" w:hAnsi="Arial" w:hint="default"/>
      </w:rPr>
    </w:lvl>
    <w:lvl w:ilvl="2" w:tplc="7186BAC0" w:tentative="1">
      <w:start w:val="1"/>
      <w:numFmt w:val="bullet"/>
      <w:lvlText w:val="•"/>
      <w:lvlJc w:val="left"/>
      <w:pPr>
        <w:tabs>
          <w:tab w:val="num" w:pos="2160"/>
        </w:tabs>
        <w:ind w:left="2160" w:hanging="360"/>
      </w:pPr>
      <w:rPr>
        <w:rFonts w:ascii="Arial" w:hAnsi="Arial" w:hint="default"/>
      </w:rPr>
    </w:lvl>
    <w:lvl w:ilvl="3" w:tplc="C7967A96" w:tentative="1">
      <w:start w:val="1"/>
      <w:numFmt w:val="bullet"/>
      <w:lvlText w:val="•"/>
      <w:lvlJc w:val="left"/>
      <w:pPr>
        <w:tabs>
          <w:tab w:val="num" w:pos="2880"/>
        </w:tabs>
        <w:ind w:left="2880" w:hanging="360"/>
      </w:pPr>
      <w:rPr>
        <w:rFonts w:ascii="Arial" w:hAnsi="Arial" w:hint="default"/>
      </w:rPr>
    </w:lvl>
    <w:lvl w:ilvl="4" w:tplc="2AEC07D6" w:tentative="1">
      <w:start w:val="1"/>
      <w:numFmt w:val="bullet"/>
      <w:lvlText w:val="•"/>
      <w:lvlJc w:val="left"/>
      <w:pPr>
        <w:tabs>
          <w:tab w:val="num" w:pos="3600"/>
        </w:tabs>
        <w:ind w:left="3600" w:hanging="360"/>
      </w:pPr>
      <w:rPr>
        <w:rFonts w:ascii="Arial" w:hAnsi="Arial" w:hint="default"/>
      </w:rPr>
    </w:lvl>
    <w:lvl w:ilvl="5" w:tplc="FB22D0CC" w:tentative="1">
      <w:start w:val="1"/>
      <w:numFmt w:val="bullet"/>
      <w:lvlText w:val="•"/>
      <w:lvlJc w:val="left"/>
      <w:pPr>
        <w:tabs>
          <w:tab w:val="num" w:pos="4320"/>
        </w:tabs>
        <w:ind w:left="4320" w:hanging="360"/>
      </w:pPr>
      <w:rPr>
        <w:rFonts w:ascii="Arial" w:hAnsi="Arial" w:hint="default"/>
      </w:rPr>
    </w:lvl>
    <w:lvl w:ilvl="6" w:tplc="B0D2FA94" w:tentative="1">
      <w:start w:val="1"/>
      <w:numFmt w:val="bullet"/>
      <w:lvlText w:val="•"/>
      <w:lvlJc w:val="left"/>
      <w:pPr>
        <w:tabs>
          <w:tab w:val="num" w:pos="5040"/>
        </w:tabs>
        <w:ind w:left="5040" w:hanging="360"/>
      </w:pPr>
      <w:rPr>
        <w:rFonts w:ascii="Arial" w:hAnsi="Arial" w:hint="default"/>
      </w:rPr>
    </w:lvl>
    <w:lvl w:ilvl="7" w:tplc="999A3EE6" w:tentative="1">
      <w:start w:val="1"/>
      <w:numFmt w:val="bullet"/>
      <w:lvlText w:val="•"/>
      <w:lvlJc w:val="left"/>
      <w:pPr>
        <w:tabs>
          <w:tab w:val="num" w:pos="5760"/>
        </w:tabs>
        <w:ind w:left="5760" w:hanging="360"/>
      </w:pPr>
      <w:rPr>
        <w:rFonts w:ascii="Arial" w:hAnsi="Arial" w:hint="default"/>
      </w:rPr>
    </w:lvl>
    <w:lvl w:ilvl="8" w:tplc="8BEE90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120518"/>
    <w:multiLevelType w:val="hybridMultilevel"/>
    <w:tmpl w:val="275C60B6"/>
    <w:lvl w:ilvl="0" w:tplc="8416C984">
      <w:start w:val="1"/>
      <w:numFmt w:val="bullet"/>
      <w:lvlText w:val="•"/>
      <w:lvlJc w:val="left"/>
      <w:pPr>
        <w:tabs>
          <w:tab w:val="num" w:pos="720"/>
        </w:tabs>
        <w:ind w:left="720" w:hanging="360"/>
      </w:pPr>
      <w:rPr>
        <w:rFonts w:ascii="Arial" w:hAnsi="Arial" w:hint="default"/>
      </w:rPr>
    </w:lvl>
    <w:lvl w:ilvl="1" w:tplc="4E66F126" w:tentative="1">
      <w:start w:val="1"/>
      <w:numFmt w:val="bullet"/>
      <w:lvlText w:val="•"/>
      <w:lvlJc w:val="left"/>
      <w:pPr>
        <w:tabs>
          <w:tab w:val="num" w:pos="1440"/>
        </w:tabs>
        <w:ind w:left="1440" w:hanging="360"/>
      </w:pPr>
      <w:rPr>
        <w:rFonts w:ascii="Arial" w:hAnsi="Arial" w:hint="default"/>
      </w:rPr>
    </w:lvl>
    <w:lvl w:ilvl="2" w:tplc="D396D39E" w:tentative="1">
      <w:start w:val="1"/>
      <w:numFmt w:val="bullet"/>
      <w:lvlText w:val="•"/>
      <w:lvlJc w:val="left"/>
      <w:pPr>
        <w:tabs>
          <w:tab w:val="num" w:pos="2160"/>
        </w:tabs>
        <w:ind w:left="2160" w:hanging="360"/>
      </w:pPr>
      <w:rPr>
        <w:rFonts w:ascii="Arial" w:hAnsi="Arial" w:hint="default"/>
      </w:rPr>
    </w:lvl>
    <w:lvl w:ilvl="3" w:tplc="D62044E6" w:tentative="1">
      <w:start w:val="1"/>
      <w:numFmt w:val="bullet"/>
      <w:lvlText w:val="•"/>
      <w:lvlJc w:val="left"/>
      <w:pPr>
        <w:tabs>
          <w:tab w:val="num" w:pos="2880"/>
        </w:tabs>
        <w:ind w:left="2880" w:hanging="360"/>
      </w:pPr>
      <w:rPr>
        <w:rFonts w:ascii="Arial" w:hAnsi="Arial" w:hint="default"/>
      </w:rPr>
    </w:lvl>
    <w:lvl w:ilvl="4" w:tplc="904069F8" w:tentative="1">
      <w:start w:val="1"/>
      <w:numFmt w:val="bullet"/>
      <w:lvlText w:val="•"/>
      <w:lvlJc w:val="left"/>
      <w:pPr>
        <w:tabs>
          <w:tab w:val="num" w:pos="3600"/>
        </w:tabs>
        <w:ind w:left="3600" w:hanging="360"/>
      </w:pPr>
      <w:rPr>
        <w:rFonts w:ascii="Arial" w:hAnsi="Arial" w:hint="default"/>
      </w:rPr>
    </w:lvl>
    <w:lvl w:ilvl="5" w:tplc="E92A91FA" w:tentative="1">
      <w:start w:val="1"/>
      <w:numFmt w:val="bullet"/>
      <w:lvlText w:val="•"/>
      <w:lvlJc w:val="left"/>
      <w:pPr>
        <w:tabs>
          <w:tab w:val="num" w:pos="4320"/>
        </w:tabs>
        <w:ind w:left="4320" w:hanging="360"/>
      </w:pPr>
      <w:rPr>
        <w:rFonts w:ascii="Arial" w:hAnsi="Arial" w:hint="default"/>
      </w:rPr>
    </w:lvl>
    <w:lvl w:ilvl="6" w:tplc="C1EE624E" w:tentative="1">
      <w:start w:val="1"/>
      <w:numFmt w:val="bullet"/>
      <w:lvlText w:val="•"/>
      <w:lvlJc w:val="left"/>
      <w:pPr>
        <w:tabs>
          <w:tab w:val="num" w:pos="5040"/>
        </w:tabs>
        <w:ind w:left="5040" w:hanging="360"/>
      </w:pPr>
      <w:rPr>
        <w:rFonts w:ascii="Arial" w:hAnsi="Arial" w:hint="default"/>
      </w:rPr>
    </w:lvl>
    <w:lvl w:ilvl="7" w:tplc="B3E84428" w:tentative="1">
      <w:start w:val="1"/>
      <w:numFmt w:val="bullet"/>
      <w:lvlText w:val="•"/>
      <w:lvlJc w:val="left"/>
      <w:pPr>
        <w:tabs>
          <w:tab w:val="num" w:pos="5760"/>
        </w:tabs>
        <w:ind w:left="5760" w:hanging="360"/>
      </w:pPr>
      <w:rPr>
        <w:rFonts w:ascii="Arial" w:hAnsi="Arial" w:hint="default"/>
      </w:rPr>
    </w:lvl>
    <w:lvl w:ilvl="8" w:tplc="0F4402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5E6B71"/>
    <w:multiLevelType w:val="hybridMultilevel"/>
    <w:tmpl w:val="3D2C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1C3BC0"/>
    <w:multiLevelType w:val="hybridMultilevel"/>
    <w:tmpl w:val="EE026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4F78C1"/>
    <w:multiLevelType w:val="hybridMultilevel"/>
    <w:tmpl w:val="9184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6"/>
  </w:num>
  <w:num w:numId="4">
    <w:abstractNumId w:val="10"/>
  </w:num>
  <w:num w:numId="5">
    <w:abstractNumId w:val="19"/>
  </w:num>
  <w:num w:numId="6">
    <w:abstractNumId w:val="0"/>
  </w:num>
  <w:num w:numId="7">
    <w:abstractNumId w:val="36"/>
  </w:num>
  <w:num w:numId="8">
    <w:abstractNumId w:val="8"/>
  </w:num>
  <w:num w:numId="9">
    <w:abstractNumId w:val="34"/>
  </w:num>
  <w:num w:numId="10">
    <w:abstractNumId w:val="25"/>
  </w:num>
  <w:num w:numId="11">
    <w:abstractNumId w:val="31"/>
  </w:num>
  <w:num w:numId="12">
    <w:abstractNumId w:val="18"/>
  </w:num>
  <w:num w:numId="13">
    <w:abstractNumId w:val="21"/>
  </w:num>
  <w:num w:numId="14">
    <w:abstractNumId w:val="12"/>
  </w:num>
  <w:num w:numId="15">
    <w:abstractNumId w:val="32"/>
  </w:num>
  <w:num w:numId="16">
    <w:abstractNumId w:val="26"/>
  </w:num>
  <w:num w:numId="17">
    <w:abstractNumId w:val="37"/>
  </w:num>
  <w:num w:numId="18">
    <w:abstractNumId w:val="20"/>
  </w:num>
  <w:num w:numId="19">
    <w:abstractNumId w:val="33"/>
  </w:num>
  <w:num w:numId="20">
    <w:abstractNumId w:val="29"/>
  </w:num>
  <w:num w:numId="21">
    <w:abstractNumId w:val="7"/>
  </w:num>
  <w:num w:numId="22">
    <w:abstractNumId w:val="22"/>
  </w:num>
  <w:num w:numId="23">
    <w:abstractNumId w:val="4"/>
  </w:num>
  <w:num w:numId="24">
    <w:abstractNumId w:val="11"/>
  </w:num>
  <w:num w:numId="25">
    <w:abstractNumId w:val="3"/>
  </w:num>
  <w:num w:numId="26">
    <w:abstractNumId w:val="1"/>
  </w:num>
  <w:num w:numId="27">
    <w:abstractNumId w:val="39"/>
  </w:num>
  <w:num w:numId="28">
    <w:abstractNumId w:val="35"/>
  </w:num>
  <w:num w:numId="29">
    <w:abstractNumId w:val="28"/>
  </w:num>
  <w:num w:numId="30">
    <w:abstractNumId w:val="17"/>
  </w:num>
  <w:num w:numId="31">
    <w:abstractNumId w:val="27"/>
  </w:num>
  <w:num w:numId="32">
    <w:abstractNumId w:val="5"/>
  </w:num>
  <w:num w:numId="33">
    <w:abstractNumId w:val="14"/>
  </w:num>
  <w:num w:numId="34">
    <w:abstractNumId w:val="38"/>
  </w:num>
  <w:num w:numId="35">
    <w:abstractNumId w:val="2"/>
  </w:num>
  <w:num w:numId="36">
    <w:abstractNumId w:val="24"/>
  </w:num>
  <w:num w:numId="37">
    <w:abstractNumId w:val="23"/>
  </w:num>
  <w:num w:numId="38">
    <w:abstractNumId w:val="15"/>
  </w:num>
  <w:num w:numId="39">
    <w:abstractNumId w:val="30"/>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22D23"/>
    <w:rsid w:val="00023824"/>
    <w:rsid w:val="00026773"/>
    <w:rsid w:val="000454FE"/>
    <w:rsid w:val="00046D7E"/>
    <w:rsid w:val="00052B17"/>
    <w:rsid w:val="00052EC4"/>
    <w:rsid w:val="00054888"/>
    <w:rsid w:val="000570CE"/>
    <w:rsid w:val="00057C82"/>
    <w:rsid w:val="00062C0B"/>
    <w:rsid w:val="0006579B"/>
    <w:rsid w:val="000703F9"/>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2DE"/>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31D2"/>
    <w:rsid w:val="00143A31"/>
    <w:rsid w:val="00143FE0"/>
    <w:rsid w:val="00144CF2"/>
    <w:rsid w:val="00145920"/>
    <w:rsid w:val="001460F5"/>
    <w:rsid w:val="00146FCA"/>
    <w:rsid w:val="00147E5C"/>
    <w:rsid w:val="0015263F"/>
    <w:rsid w:val="001533D5"/>
    <w:rsid w:val="00153E57"/>
    <w:rsid w:val="00153FD9"/>
    <w:rsid w:val="00154903"/>
    <w:rsid w:val="00164CF7"/>
    <w:rsid w:val="00176E85"/>
    <w:rsid w:val="00181461"/>
    <w:rsid w:val="00181AA0"/>
    <w:rsid w:val="00195944"/>
    <w:rsid w:val="00197F96"/>
    <w:rsid w:val="001A085E"/>
    <w:rsid w:val="001A339E"/>
    <w:rsid w:val="001A7705"/>
    <w:rsid w:val="001B39A0"/>
    <w:rsid w:val="001B5FC0"/>
    <w:rsid w:val="001B65EC"/>
    <w:rsid w:val="001C0DD6"/>
    <w:rsid w:val="001C47CE"/>
    <w:rsid w:val="001C4F02"/>
    <w:rsid w:val="001D011E"/>
    <w:rsid w:val="001D2559"/>
    <w:rsid w:val="001D4CDC"/>
    <w:rsid w:val="001D574D"/>
    <w:rsid w:val="001D7A53"/>
    <w:rsid w:val="001E2BFB"/>
    <w:rsid w:val="001E6F8E"/>
    <w:rsid w:val="001F5B30"/>
    <w:rsid w:val="001F7C54"/>
    <w:rsid w:val="00202D88"/>
    <w:rsid w:val="00203F11"/>
    <w:rsid w:val="00204491"/>
    <w:rsid w:val="00211882"/>
    <w:rsid w:val="00213972"/>
    <w:rsid w:val="0022029C"/>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66A95"/>
    <w:rsid w:val="00271FD3"/>
    <w:rsid w:val="0027330D"/>
    <w:rsid w:val="00281E47"/>
    <w:rsid w:val="00286E20"/>
    <w:rsid w:val="00290260"/>
    <w:rsid w:val="00297744"/>
    <w:rsid w:val="002A2E1C"/>
    <w:rsid w:val="002A4D8B"/>
    <w:rsid w:val="002A6D4A"/>
    <w:rsid w:val="002B25E8"/>
    <w:rsid w:val="002B3737"/>
    <w:rsid w:val="002B5FF7"/>
    <w:rsid w:val="002B7098"/>
    <w:rsid w:val="002C46B8"/>
    <w:rsid w:val="002C648C"/>
    <w:rsid w:val="002C6567"/>
    <w:rsid w:val="002C65E6"/>
    <w:rsid w:val="002D600B"/>
    <w:rsid w:val="002E12DA"/>
    <w:rsid w:val="002E1492"/>
    <w:rsid w:val="003047FF"/>
    <w:rsid w:val="0031135B"/>
    <w:rsid w:val="00312F22"/>
    <w:rsid w:val="0031396E"/>
    <w:rsid w:val="003276E5"/>
    <w:rsid w:val="00330971"/>
    <w:rsid w:val="003349F8"/>
    <w:rsid w:val="003352E4"/>
    <w:rsid w:val="0034100C"/>
    <w:rsid w:val="00341604"/>
    <w:rsid w:val="00341FBE"/>
    <w:rsid w:val="00347E91"/>
    <w:rsid w:val="00351B03"/>
    <w:rsid w:val="00365330"/>
    <w:rsid w:val="00370A00"/>
    <w:rsid w:val="00370CBB"/>
    <w:rsid w:val="00372C89"/>
    <w:rsid w:val="0037386D"/>
    <w:rsid w:val="00376B53"/>
    <w:rsid w:val="00377040"/>
    <w:rsid w:val="00382156"/>
    <w:rsid w:val="00384F99"/>
    <w:rsid w:val="003851C0"/>
    <w:rsid w:val="00385285"/>
    <w:rsid w:val="0039134D"/>
    <w:rsid w:val="00391FC9"/>
    <w:rsid w:val="00392B2B"/>
    <w:rsid w:val="00392D98"/>
    <w:rsid w:val="00396184"/>
    <w:rsid w:val="00396989"/>
    <w:rsid w:val="0039712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41CA"/>
    <w:rsid w:val="004350E0"/>
    <w:rsid w:val="004405E9"/>
    <w:rsid w:val="00441587"/>
    <w:rsid w:val="004435F2"/>
    <w:rsid w:val="00453088"/>
    <w:rsid w:val="0045534F"/>
    <w:rsid w:val="00455919"/>
    <w:rsid w:val="0045609E"/>
    <w:rsid w:val="00456BF6"/>
    <w:rsid w:val="0045707C"/>
    <w:rsid w:val="00457358"/>
    <w:rsid w:val="00460BDA"/>
    <w:rsid w:val="0046496E"/>
    <w:rsid w:val="00465528"/>
    <w:rsid w:val="0046565F"/>
    <w:rsid w:val="00467B7A"/>
    <w:rsid w:val="004715F5"/>
    <w:rsid w:val="00472589"/>
    <w:rsid w:val="00474B11"/>
    <w:rsid w:val="00477DE4"/>
    <w:rsid w:val="004836E2"/>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E05EB"/>
    <w:rsid w:val="004E21C4"/>
    <w:rsid w:val="004E45B9"/>
    <w:rsid w:val="004E4649"/>
    <w:rsid w:val="004E5317"/>
    <w:rsid w:val="004E5674"/>
    <w:rsid w:val="004E5733"/>
    <w:rsid w:val="004E779D"/>
    <w:rsid w:val="004E7CAC"/>
    <w:rsid w:val="004F30B5"/>
    <w:rsid w:val="005004F1"/>
    <w:rsid w:val="00513A38"/>
    <w:rsid w:val="005166AE"/>
    <w:rsid w:val="00516AB4"/>
    <w:rsid w:val="00524ECA"/>
    <w:rsid w:val="005265B8"/>
    <w:rsid w:val="00531FE8"/>
    <w:rsid w:val="00532C73"/>
    <w:rsid w:val="00543E0A"/>
    <w:rsid w:val="00545302"/>
    <w:rsid w:val="0054617B"/>
    <w:rsid w:val="00552E3F"/>
    <w:rsid w:val="0055507C"/>
    <w:rsid w:val="00557410"/>
    <w:rsid w:val="00557AC9"/>
    <w:rsid w:val="00557C0F"/>
    <w:rsid w:val="0056483A"/>
    <w:rsid w:val="00566D9A"/>
    <w:rsid w:val="0057587C"/>
    <w:rsid w:val="00590C35"/>
    <w:rsid w:val="00594463"/>
    <w:rsid w:val="00595FDE"/>
    <w:rsid w:val="005967CA"/>
    <w:rsid w:val="005A23DD"/>
    <w:rsid w:val="005A7930"/>
    <w:rsid w:val="005A7D5B"/>
    <w:rsid w:val="005B03B0"/>
    <w:rsid w:val="005B2885"/>
    <w:rsid w:val="005B2A01"/>
    <w:rsid w:val="005B4BE5"/>
    <w:rsid w:val="005B4FE5"/>
    <w:rsid w:val="005B5B53"/>
    <w:rsid w:val="005B706D"/>
    <w:rsid w:val="005B78FC"/>
    <w:rsid w:val="005C3228"/>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40F16"/>
    <w:rsid w:val="00641183"/>
    <w:rsid w:val="00641999"/>
    <w:rsid w:val="00644D9A"/>
    <w:rsid w:val="006456F5"/>
    <w:rsid w:val="00651CC8"/>
    <w:rsid w:val="006536B8"/>
    <w:rsid w:val="0065520B"/>
    <w:rsid w:val="00656F2B"/>
    <w:rsid w:val="00660F8D"/>
    <w:rsid w:val="00667A7A"/>
    <w:rsid w:val="00667B74"/>
    <w:rsid w:val="006748ED"/>
    <w:rsid w:val="00681A88"/>
    <w:rsid w:val="00685202"/>
    <w:rsid w:val="00685B7B"/>
    <w:rsid w:val="00686A3D"/>
    <w:rsid w:val="00694DC7"/>
    <w:rsid w:val="0069566D"/>
    <w:rsid w:val="006A5378"/>
    <w:rsid w:val="006B0AC4"/>
    <w:rsid w:val="006B1910"/>
    <w:rsid w:val="006B271A"/>
    <w:rsid w:val="006B411E"/>
    <w:rsid w:val="006B5AA5"/>
    <w:rsid w:val="006B6687"/>
    <w:rsid w:val="006B7469"/>
    <w:rsid w:val="006C3AD7"/>
    <w:rsid w:val="006D2C18"/>
    <w:rsid w:val="006D366E"/>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7DF2"/>
    <w:rsid w:val="00734924"/>
    <w:rsid w:val="0074350B"/>
    <w:rsid w:val="007458EE"/>
    <w:rsid w:val="00751B93"/>
    <w:rsid w:val="007540E6"/>
    <w:rsid w:val="007557EB"/>
    <w:rsid w:val="00755CE9"/>
    <w:rsid w:val="00771AD1"/>
    <w:rsid w:val="00781F41"/>
    <w:rsid w:val="00782AB7"/>
    <w:rsid w:val="00785C1E"/>
    <w:rsid w:val="0079051D"/>
    <w:rsid w:val="0079799B"/>
    <w:rsid w:val="007A4BEA"/>
    <w:rsid w:val="007A5521"/>
    <w:rsid w:val="007B0462"/>
    <w:rsid w:val="007B200B"/>
    <w:rsid w:val="007B273E"/>
    <w:rsid w:val="007B6BD5"/>
    <w:rsid w:val="007C396A"/>
    <w:rsid w:val="007C5611"/>
    <w:rsid w:val="007D0134"/>
    <w:rsid w:val="007D027C"/>
    <w:rsid w:val="007D6C2E"/>
    <w:rsid w:val="007D787F"/>
    <w:rsid w:val="007E0E22"/>
    <w:rsid w:val="007E17B4"/>
    <w:rsid w:val="007E604F"/>
    <w:rsid w:val="007E7D50"/>
    <w:rsid w:val="007F01D7"/>
    <w:rsid w:val="007F04FE"/>
    <w:rsid w:val="007F1896"/>
    <w:rsid w:val="007F2637"/>
    <w:rsid w:val="007F4DE1"/>
    <w:rsid w:val="007F76E6"/>
    <w:rsid w:val="008014B4"/>
    <w:rsid w:val="008018B9"/>
    <w:rsid w:val="00802D49"/>
    <w:rsid w:val="008044C3"/>
    <w:rsid w:val="008076D9"/>
    <w:rsid w:val="00807AA8"/>
    <w:rsid w:val="008114FA"/>
    <w:rsid w:val="00811FC6"/>
    <w:rsid w:val="00814900"/>
    <w:rsid w:val="00814EF1"/>
    <w:rsid w:val="0082614D"/>
    <w:rsid w:val="008308C8"/>
    <w:rsid w:val="00833555"/>
    <w:rsid w:val="0083634B"/>
    <w:rsid w:val="00836CA4"/>
    <w:rsid w:val="00840A51"/>
    <w:rsid w:val="00840E85"/>
    <w:rsid w:val="00852971"/>
    <w:rsid w:val="00861D6B"/>
    <w:rsid w:val="00862510"/>
    <w:rsid w:val="0087281C"/>
    <w:rsid w:val="00876F7E"/>
    <w:rsid w:val="00881DD2"/>
    <w:rsid w:val="00890D0A"/>
    <w:rsid w:val="0089182C"/>
    <w:rsid w:val="00893741"/>
    <w:rsid w:val="00895D47"/>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1CC"/>
    <w:rsid w:val="008E6C40"/>
    <w:rsid w:val="008E6F1F"/>
    <w:rsid w:val="008F357E"/>
    <w:rsid w:val="008F4558"/>
    <w:rsid w:val="008F4D6A"/>
    <w:rsid w:val="008F7E89"/>
    <w:rsid w:val="00904807"/>
    <w:rsid w:val="00904F16"/>
    <w:rsid w:val="009100A6"/>
    <w:rsid w:val="009151E7"/>
    <w:rsid w:val="009162EA"/>
    <w:rsid w:val="0091661A"/>
    <w:rsid w:val="0091717F"/>
    <w:rsid w:val="00917558"/>
    <w:rsid w:val="00922DC6"/>
    <w:rsid w:val="0092643F"/>
    <w:rsid w:val="00930212"/>
    <w:rsid w:val="0093140E"/>
    <w:rsid w:val="00931460"/>
    <w:rsid w:val="00931A8C"/>
    <w:rsid w:val="00932950"/>
    <w:rsid w:val="00934A4C"/>
    <w:rsid w:val="00935024"/>
    <w:rsid w:val="00936C65"/>
    <w:rsid w:val="00942828"/>
    <w:rsid w:val="009430A2"/>
    <w:rsid w:val="009430A5"/>
    <w:rsid w:val="00946415"/>
    <w:rsid w:val="009468E7"/>
    <w:rsid w:val="00947953"/>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9534D"/>
    <w:rsid w:val="009A2A24"/>
    <w:rsid w:val="009A684A"/>
    <w:rsid w:val="009B0B69"/>
    <w:rsid w:val="009B113D"/>
    <w:rsid w:val="009B2FBD"/>
    <w:rsid w:val="009B311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31099"/>
    <w:rsid w:val="00A34653"/>
    <w:rsid w:val="00A35EFE"/>
    <w:rsid w:val="00A430E3"/>
    <w:rsid w:val="00A447DE"/>
    <w:rsid w:val="00A44D68"/>
    <w:rsid w:val="00A45DB5"/>
    <w:rsid w:val="00A4675A"/>
    <w:rsid w:val="00A518AF"/>
    <w:rsid w:val="00A55BB9"/>
    <w:rsid w:val="00A603D6"/>
    <w:rsid w:val="00A671CC"/>
    <w:rsid w:val="00A6734B"/>
    <w:rsid w:val="00A71F1C"/>
    <w:rsid w:val="00A74064"/>
    <w:rsid w:val="00A77492"/>
    <w:rsid w:val="00A81772"/>
    <w:rsid w:val="00A83BD2"/>
    <w:rsid w:val="00A84EDA"/>
    <w:rsid w:val="00A878B3"/>
    <w:rsid w:val="00A90E60"/>
    <w:rsid w:val="00A92245"/>
    <w:rsid w:val="00A9511F"/>
    <w:rsid w:val="00AA0C14"/>
    <w:rsid w:val="00AA1302"/>
    <w:rsid w:val="00AA6369"/>
    <w:rsid w:val="00AA653A"/>
    <w:rsid w:val="00AA7474"/>
    <w:rsid w:val="00AB2507"/>
    <w:rsid w:val="00AB78DB"/>
    <w:rsid w:val="00AC0EF6"/>
    <w:rsid w:val="00AC0F1A"/>
    <w:rsid w:val="00AC218D"/>
    <w:rsid w:val="00AC39A2"/>
    <w:rsid w:val="00AC6BB9"/>
    <w:rsid w:val="00AD2DBC"/>
    <w:rsid w:val="00AD498E"/>
    <w:rsid w:val="00AE2336"/>
    <w:rsid w:val="00AE7ECA"/>
    <w:rsid w:val="00AF0A06"/>
    <w:rsid w:val="00AF1EB5"/>
    <w:rsid w:val="00B068D0"/>
    <w:rsid w:val="00B101FF"/>
    <w:rsid w:val="00B14A03"/>
    <w:rsid w:val="00B14D2E"/>
    <w:rsid w:val="00B1526D"/>
    <w:rsid w:val="00B15551"/>
    <w:rsid w:val="00B200C9"/>
    <w:rsid w:val="00B2504A"/>
    <w:rsid w:val="00B260D2"/>
    <w:rsid w:val="00B33001"/>
    <w:rsid w:val="00B34E0B"/>
    <w:rsid w:val="00B42D91"/>
    <w:rsid w:val="00B43B87"/>
    <w:rsid w:val="00B557EA"/>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1C7F"/>
    <w:rsid w:val="00B973B6"/>
    <w:rsid w:val="00B974D3"/>
    <w:rsid w:val="00BA2B25"/>
    <w:rsid w:val="00BA39D1"/>
    <w:rsid w:val="00BA3EBB"/>
    <w:rsid w:val="00BA5862"/>
    <w:rsid w:val="00BA5A37"/>
    <w:rsid w:val="00BA6C2E"/>
    <w:rsid w:val="00BB1C04"/>
    <w:rsid w:val="00BB256C"/>
    <w:rsid w:val="00BB3043"/>
    <w:rsid w:val="00BC0ABF"/>
    <w:rsid w:val="00BC222C"/>
    <w:rsid w:val="00BC3DA5"/>
    <w:rsid w:val="00BC6F5A"/>
    <w:rsid w:val="00BD0485"/>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3294"/>
    <w:rsid w:val="00C146B9"/>
    <w:rsid w:val="00C15488"/>
    <w:rsid w:val="00C160B2"/>
    <w:rsid w:val="00C23CF5"/>
    <w:rsid w:val="00C33BC2"/>
    <w:rsid w:val="00C35DF0"/>
    <w:rsid w:val="00C532D7"/>
    <w:rsid w:val="00C54591"/>
    <w:rsid w:val="00C55D46"/>
    <w:rsid w:val="00C6125A"/>
    <w:rsid w:val="00C6133E"/>
    <w:rsid w:val="00C636E4"/>
    <w:rsid w:val="00C64781"/>
    <w:rsid w:val="00C67467"/>
    <w:rsid w:val="00C812EE"/>
    <w:rsid w:val="00C825C5"/>
    <w:rsid w:val="00C85B8D"/>
    <w:rsid w:val="00C9039B"/>
    <w:rsid w:val="00C92492"/>
    <w:rsid w:val="00C92602"/>
    <w:rsid w:val="00C933E7"/>
    <w:rsid w:val="00CA7978"/>
    <w:rsid w:val="00CB56F5"/>
    <w:rsid w:val="00CC49C1"/>
    <w:rsid w:val="00CC75B8"/>
    <w:rsid w:val="00CD615A"/>
    <w:rsid w:val="00CE1E5F"/>
    <w:rsid w:val="00CE2F5E"/>
    <w:rsid w:val="00CE57FD"/>
    <w:rsid w:val="00CF32FE"/>
    <w:rsid w:val="00CF3AE7"/>
    <w:rsid w:val="00CF454D"/>
    <w:rsid w:val="00D015CC"/>
    <w:rsid w:val="00D1164A"/>
    <w:rsid w:val="00D14E63"/>
    <w:rsid w:val="00D17451"/>
    <w:rsid w:val="00D21371"/>
    <w:rsid w:val="00D22A2A"/>
    <w:rsid w:val="00D25041"/>
    <w:rsid w:val="00D259F0"/>
    <w:rsid w:val="00D27DFE"/>
    <w:rsid w:val="00D317BE"/>
    <w:rsid w:val="00D31B9D"/>
    <w:rsid w:val="00D3237B"/>
    <w:rsid w:val="00D3732F"/>
    <w:rsid w:val="00D54B61"/>
    <w:rsid w:val="00D646B8"/>
    <w:rsid w:val="00D64A5A"/>
    <w:rsid w:val="00D71643"/>
    <w:rsid w:val="00D71DB8"/>
    <w:rsid w:val="00D7371E"/>
    <w:rsid w:val="00D73CBF"/>
    <w:rsid w:val="00D7705A"/>
    <w:rsid w:val="00D7759D"/>
    <w:rsid w:val="00D80A4A"/>
    <w:rsid w:val="00D831CF"/>
    <w:rsid w:val="00D85A6C"/>
    <w:rsid w:val="00D87891"/>
    <w:rsid w:val="00D91998"/>
    <w:rsid w:val="00D94356"/>
    <w:rsid w:val="00D944A8"/>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2094B"/>
    <w:rsid w:val="00E24184"/>
    <w:rsid w:val="00E24D6B"/>
    <w:rsid w:val="00E325B7"/>
    <w:rsid w:val="00E34F13"/>
    <w:rsid w:val="00E40B05"/>
    <w:rsid w:val="00E43C90"/>
    <w:rsid w:val="00E4403D"/>
    <w:rsid w:val="00E45865"/>
    <w:rsid w:val="00E4670C"/>
    <w:rsid w:val="00E47A0C"/>
    <w:rsid w:val="00E61591"/>
    <w:rsid w:val="00E6745E"/>
    <w:rsid w:val="00E72E01"/>
    <w:rsid w:val="00E83F56"/>
    <w:rsid w:val="00E84C20"/>
    <w:rsid w:val="00E8691B"/>
    <w:rsid w:val="00E97751"/>
    <w:rsid w:val="00EA3457"/>
    <w:rsid w:val="00EA52B9"/>
    <w:rsid w:val="00EA631A"/>
    <w:rsid w:val="00EB2C85"/>
    <w:rsid w:val="00EB5B84"/>
    <w:rsid w:val="00EB5F34"/>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178EC"/>
    <w:rsid w:val="00F21A06"/>
    <w:rsid w:val="00F22E07"/>
    <w:rsid w:val="00F302F7"/>
    <w:rsid w:val="00F3156D"/>
    <w:rsid w:val="00F409EB"/>
    <w:rsid w:val="00F4103A"/>
    <w:rsid w:val="00F417F3"/>
    <w:rsid w:val="00F472AE"/>
    <w:rsid w:val="00F54744"/>
    <w:rsid w:val="00F55ADE"/>
    <w:rsid w:val="00F55ECF"/>
    <w:rsid w:val="00F55F2B"/>
    <w:rsid w:val="00F63330"/>
    <w:rsid w:val="00F64FA1"/>
    <w:rsid w:val="00F667E9"/>
    <w:rsid w:val="00F72DCE"/>
    <w:rsid w:val="00F74B51"/>
    <w:rsid w:val="00F77AD3"/>
    <w:rsid w:val="00F8179B"/>
    <w:rsid w:val="00F84F1E"/>
    <w:rsid w:val="00F9119E"/>
    <w:rsid w:val="00F93621"/>
    <w:rsid w:val="00F94D46"/>
    <w:rsid w:val="00FA3E84"/>
    <w:rsid w:val="00FB1AA9"/>
    <w:rsid w:val="00FB5752"/>
    <w:rsid w:val="00FB6DFA"/>
    <w:rsid w:val="00FD453E"/>
    <w:rsid w:val="00FD693C"/>
    <w:rsid w:val="00FE3DD5"/>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2A01"/>
    <w:pPr>
      <w:pBdr>
        <w:top w:val="nil"/>
        <w:left w:val="nil"/>
        <w:bottom w:val="nil"/>
        <w:right w:val="nil"/>
        <w:between w:val="nil"/>
        <w:bar w:val="nil"/>
      </w:pBdr>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71780499">
      <w:bodyDiv w:val="1"/>
      <w:marLeft w:val="0"/>
      <w:marRight w:val="0"/>
      <w:marTop w:val="0"/>
      <w:marBottom w:val="0"/>
      <w:divBdr>
        <w:top w:val="none" w:sz="0" w:space="0" w:color="auto"/>
        <w:left w:val="none" w:sz="0" w:space="0" w:color="auto"/>
        <w:bottom w:val="none" w:sz="0" w:space="0" w:color="auto"/>
        <w:right w:val="none" w:sz="0" w:space="0" w:color="auto"/>
      </w:divBdr>
      <w:divsChild>
        <w:div w:id="1335105961">
          <w:marLeft w:val="274"/>
          <w:marRight w:val="0"/>
          <w:marTop w:val="0"/>
          <w:marBottom w:val="0"/>
          <w:divBdr>
            <w:top w:val="none" w:sz="0" w:space="0" w:color="auto"/>
            <w:left w:val="none" w:sz="0" w:space="0" w:color="auto"/>
            <w:bottom w:val="none" w:sz="0" w:space="0" w:color="auto"/>
            <w:right w:val="none" w:sz="0" w:space="0" w:color="auto"/>
          </w:divBdr>
        </w:div>
        <w:div w:id="512886826">
          <w:marLeft w:val="274"/>
          <w:marRight w:val="0"/>
          <w:marTop w:val="0"/>
          <w:marBottom w:val="0"/>
          <w:divBdr>
            <w:top w:val="none" w:sz="0" w:space="0" w:color="auto"/>
            <w:left w:val="none" w:sz="0" w:space="0" w:color="auto"/>
            <w:bottom w:val="none" w:sz="0" w:space="0" w:color="auto"/>
            <w:right w:val="none" w:sz="0" w:space="0" w:color="auto"/>
          </w:divBdr>
        </w:div>
        <w:div w:id="1229194679">
          <w:marLeft w:val="274"/>
          <w:marRight w:val="0"/>
          <w:marTop w:val="0"/>
          <w:marBottom w:val="0"/>
          <w:divBdr>
            <w:top w:val="none" w:sz="0" w:space="0" w:color="auto"/>
            <w:left w:val="none" w:sz="0" w:space="0" w:color="auto"/>
            <w:bottom w:val="none" w:sz="0" w:space="0" w:color="auto"/>
            <w:right w:val="none" w:sz="0" w:space="0" w:color="auto"/>
          </w:divBdr>
        </w:div>
        <w:div w:id="364603515">
          <w:marLeft w:val="274"/>
          <w:marRight w:val="0"/>
          <w:marTop w:val="0"/>
          <w:marBottom w:val="0"/>
          <w:divBdr>
            <w:top w:val="none" w:sz="0" w:space="0" w:color="auto"/>
            <w:left w:val="none" w:sz="0" w:space="0" w:color="auto"/>
            <w:bottom w:val="none" w:sz="0" w:space="0" w:color="auto"/>
            <w:right w:val="none" w:sz="0" w:space="0" w:color="auto"/>
          </w:divBdr>
        </w:div>
        <w:div w:id="1471479813">
          <w:marLeft w:val="274"/>
          <w:marRight w:val="0"/>
          <w:marTop w:val="0"/>
          <w:marBottom w:val="0"/>
          <w:divBdr>
            <w:top w:val="none" w:sz="0" w:space="0" w:color="auto"/>
            <w:left w:val="none" w:sz="0" w:space="0" w:color="auto"/>
            <w:bottom w:val="none" w:sz="0" w:space="0" w:color="auto"/>
            <w:right w:val="none" w:sz="0" w:space="0" w:color="auto"/>
          </w:divBdr>
        </w:div>
        <w:div w:id="167789893">
          <w:marLeft w:val="274"/>
          <w:marRight w:val="0"/>
          <w:marTop w:val="0"/>
          <w:marBottom w:val="0"/>
          <w:divBdr>
            <w:top w:val="none" w:sz="0" w:space="0" w:color="auto"/>
            <w:left w:val="none" w:sz="0" w:space="0" w:color="auto"/>
            <w:bottom w:val="none" w:sz="0" w:space="0" w:color="auto"/>
            <w:right w:val="none" w:sz="0" w:space="0" w:color="auto"/>
          </w:divBdr>
        </w:div>
      </w:divsChild>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30433336">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0704">
          <w:marLeft w:val="274"/>
          <w:marRight w:val="0"/>
          <w:marTop w:val="0"/>
          <w:marBottom w:val="0"/>
          <w:divBdr>
            <w:top w:val="none" w:sz="0" w:space="0" w:color="auto"/>
            <w:left w:val="none" w:sz="0" w:space="0" w:color="auto"/>
            <w:bottom w:val="none" w:sz="0" w:space="0" w:color="auto"/>
            <w:right w:val="none" w:sz="0" w:space="0" w:color="auto"/>
          </w:divBdr>
        </w:div>
        <w:div w:id="1850177907">
          <w:marLeft w:val="274"/>
          <w:marRight w:val="0"/>
          <w:marTop w:val="0"/>
          <w:marBottom w:val="0"/>
          <w:divBdr>
            <w:top w:val="none" w:sz="0" w:space="0" w:color="auto"/>
            <w:left w:val="none" w:sz="0" w:space="0" w:color="auto"/>
            <w:bottom w:val="none" w:sz="0" w:space="0" w:color="auto"/>
            <w:right w:val="none" w:sz="0" w:space="0" w:color="auto"/>
          </w:divBdr>
        </w:div>
        <w:div w:id="1622803491">
          <w:marLeft w:val="274"/>
          <w:marRight w:val="0"/>
          <w:marTop w:val="0"/>
          <w:marBottom w:val="0"/>
          <w:divBdr>
            <w:top w:val="none" w:sz="0" w:space="0" w:color="auto"/>
            <w:left w:val="none" w:sz="0" w:space="0" w:color="auto"/>
            <w:bottom w:val="none" w:sz="0" w:space="0" w:color="auto"/>
            <w:right w:val="none" w:sz="0" w:space="0" w:color="auto"/>
          </w:divBdr>
        </w:div>
        <w:div w:id="1507018900">
          <w:marLeft w:val="274"/>
          <w:marRight w:val="0"/>
          <w:marTop w:val="0"/>
          <w:marBottom w:val="0"/>
          <w:divBdr>
            <w:top w:val="none" w:sz="0" w:space="0" w:color="auto"/>
            <w:left w:val="none" w:sz="0" w:space="0" w:color="auto"/>
            <w:bottom w:val="none" w:sz="0" w:space="0" w:color="auto"/>
            <w:right w:val="none" w:sz="0" w:space="0" w:color="auto"/>
          </w:divBdr>
        </w:div>
        <w:div w:id="1629974684">
          <w:marLeft w:val="274"/>
          <w:marRight w:val="0"/>
          <w:marTop w:val="0"/>
          <w:marBottom w:val="0"/>
          <w:divBdr>
            <w:top w:val="none" w:sz="0" w:space="0" w:color="auto"/>
            <w:left w:val="none" w:sz="0" w:space="0" w:color="auto"/>
            <w:bottom w:val="none" w:sz="0" w:space="0" w:color="auto"/>
            <w:right w:val="none" w:sz="0" w:space="0" w:color="auto"/>
          </w:divBdr>
        </w:div>
        <w:div w:id="1687750050">
          <w:marLeft w:val="274"/>
          <w:marRight w:val="0"/>
          <w:marTop w:val="0"/>
          <w:marBottom w:val="0"/>
          <w:divBdr>
            <w:top w:val="none" w:sz="0" w:space="0" w:color="auto"/>
            <w:left w:val="none" w:sz="0" w:space="0" w:color="auto"/>
            <w:bottom w:val="none" w:sz="0" w:space="0" w:color="auto"/>
            <w:right w:val="none" w:sz="0" w:space="0" w:color="auto"/>
          </w:divBdr>
        </w:div>
        <w:div w:id="689381672">
          <w:marLeft w:val="274"/>
          <w:marRight w:val="0"/>
          <w:marTop w:val="0"/>
          <w:marBottom w:val="0"/>
          <w:divBdr>
            <w:top w:val="none" w:sz="0" w:space="0" w:color="auto"/>
            <w:left w:val="none" w:sz="0" w:space="0" w:color="auto"/>
            <w:bottom w:val="none" w:sz="0" w:space="0" w:color="auto"/>
            <w:right w:val="none" w:sz="0" w:space="0" w:color="auto"/>
          </w:divBdr>
        </w:div>
      </w:divsChild>
    </w:div>
    <w:div w:id="445198353">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521893670">
      <w:bodyDiv w:val="1"/>
      <w:marLeft w:val="0"/>
      <w:marRight w:val="0"/>
      <w:marTop w:val="0"/>
      <w:marBottom w:val="0"/>
      <w:divBdr>
        <w:top w:val="none" w:sz="0" w:space="0" w:color="auto"/>
        <w:left w:val="none" w:sz="0" w:space="0" w:color="auto"/>
        <w:bottom w:val="none" w:sz="0" w:space="0" w:color="auto"/>
        <w:right w:val="none" w:sz="0" w:space="0" w:color="auto"/>
      </w:divBdr>
      <w:divsChild>
        <w:div w:id="550922782">
          <w:marLeft w:val="274"/>
          <w:marRight w:val="0"/>
          <w:marTop w:val="0"/>
          <w:marBottom w:val="0"/>
          <w:divBdr>
            <w:top w:val="none" w:sz="0" w:space="0" w:color="auto"/>
            <w:left w:val="none" w:sz="0" w:space="0" w:color="auto"/>
            <w:bottom w:val="none" w:sz="0" w:space="0" w:color="auto"/>
            <w:right w:val="none" w:sz="0" w:space="0" w:color="auto"/>
          </w:divBdr>
        </w:div>
        <w:div w:id="1484927550">
          <w:marLeft w:val="274"/>
          <w:marRight w:val="0"/>
          <w:marTop w:val="0"/>
          <w:marBottom w:val="0"/>
          <w:divBdr>
            <w:top w:val="none" w:sz="0" w:space="0" w:color="auto"/>
            <w:left w:val="none" w:sz="0" w:space="0" w:color="auto"/>
            <w:bottom w:val="none" w:sz="0" w:space="0" w:color="auto"/>
            <w:right w:val="none" w:sz="0" w:space="0" w:color="auto"/>
          </w:divBdr>
        </w:div>
        <w:div w:id="900141438">
          <w:marLeft w:val="274"/>
          <w:marRight w:val="0"/>
          <w:marTop w:val="0"/>
          <w:marBottom w:val="0"/>
          <w:divBdr>
            <w:top w:val="none" w:sz="0" w:space="0" w:color="auto"/>
            <w:left w:val="none" w:sz="0" w:space="0" w:color="auto"/>
            <w:bottom w:val="none" w:sz="0" w:space="0" w:color="auto"/>
            <w:right w:val="none" w:sz="0" w:space="0" w:color="auto"/>
          </w:divBdr>
        </w:div>
        <w:div w:id="1250194154">
          <w:marLeft w:val="274"/>
          <w:marRight w:val="0"/>
          <w:marTop w:val="0"/>
          <w:marBottom w:val="0"/>
          <w:divBdr>
            <w:top w:val="none" w:sz="0" w:space="0" w:color="auto"/>
            <w:left w:val="none" w:sz="0" w:space="0" w:color="auto"/>
            <w:bottom w:val="none" w:sz="0" w:space="0" w:color="auto"/>
            <w:right w:val="none" w:sz="0" w:space="0" w:color="auto"/>
          </w:divBdr>
        </w:div>
        <w:div w:id="35549284">
          <w:marLeft w:val="274"/>
          <w:marRight w:val="0"/>
          <w:marTop w:val="0"/>
          <w:marBottom w:val="0"/>
          <w:divBdr>
            <w:top w:val="none" w:sz="0" w:space="0" w:color="auto"/>
            <w:left w:val="none" w:sz="0" w:space="0" w:color="auto"/>
            <w:bottom w:val="none" w:sz="0" w:space="0" w:color="auto"/>
            <w:right w:val="none" w:sz="0" w:space="0" w:color="auto"/>
          </w:divBdr>
        </w:div>
        <w:div w:id="1734087717">
          <w:marLeft w:val="274"/>
          <w:marRight w:val="0"/>
          <w:marTop w:val="0"/>
          <w:marBottom w:val="0"/>
          <w:divBdr>
            <w:top w:val="none" w:sz="0" w:space="0" w:color="auto"/>
            <w:left w:val="none" w:sz="0" w:space="0" w:color="auto"/>
            <w:bottom w:val="none" w:sz="0" w:space="0" w:color="auto"/>
            <w:right w:val="none" w:sz="0" w:space="0" w:color="auto"/>
          </w:divBdr>
        </w:div>
        <w:div w:id="1258560881">
          <w:marLeft w:val="274"/>
          <w:marRight w:val="0"/>
          <w:marTop w:val="0"/>
          <w:marBottom w:val="0"/>
          <w:divBdr>
            <w:top w:val="none" w:sz="0" w:space="0" w:color="auto"/>
            <w:left w:val="none" w:sz="0" w:space="0" w:color="auto"/>
            <w:bottom w:val="none" w:sz="0" w:space="0" w:color="auto"/>
            <w:right w:val="none" w:sz="0" w:space="0" w:color="auto"/>
          </w:divBdr>
        </w:div>
        <w:div w:id="1284577611">
          <w:marLeft w:val="274"/>
          <w:marRight w:val="0"/>
          <w:marTop w:val="0"/>
          <w:marBottom w:val="0"/>
          <w:divBdr>
            <w:top w:val="none" w:sz="0" w:space="0" w:color="auto"/>
            <w:left w:val="none" w:sz="0" w:space="0" w:color="auto"/>
            <w:bottom w:val="none" w:sz="0" w:space="0" w:color="auto"/>
            <w:right w:val="none" w:sz="0" w:space="0" w:color="auto"/>
          </w:divBdr>
        </w:div>
        <w:div w:id="1119883679">
          <w:marLeft w:val="274"/>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5682565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36">
          <w:marLeft w:val="274"/>
          <w:marRight w:val="0"/>
          <w:marTop w:val="0"/>
          <w:marBottom w:val="0"/>
          <w:divBdr>
            <w:top w:val="none" w:sz="0" w:space="0" w:color="auto"/>
            <w:left w:val="none" w:sz="0" w:space="0" w:color="auto"/>
            <w:bottom w:val="none" w:sz="0" w:space="0" w:color="auto"/>
            <w:right w:val="none" w:sz="0" w:space="0" w:color="auto"/>
          </w:divBdr>
        </w:div>
        <w:div w:id="1213539277">
          <w:marLeft w:val="274"/>
          <w:marRight w:val="0"/>
          <w:marTop w:val="0"/>
          <w:marBottom w:val="0"/>
          <w:divBdr>
            <w:top w:val="none" w:sz="0" w:space="0" w:color="auto"/>
            <w:left w:val="none" w:sz="0" w:space="0" w:color="auto"/>
            <w:bottom w:val="none" w:sz="0" w:space="0" w:color="auto"/>
            <w:right w:val="none" w:sz="0" w:space="0" w:color="auto"/>
          </w:divBdr>
        </w:div>
        <w:div w:id="1416590593">
          <w:marLeft w:val="274"/>
          <w:marRight w:val="0"/>
          <w:marTop w:val="0"/>
          <w:marBottom w:val="0"/>
          <w:divBdr>
            <w:top w:val="none" w:sz="0" w:space="0" w:color="auto"/>
            <w:left w:val="none" w:sz="0" w:space="0" w:color="auto"/>
            <w:bottom w:val="none" w:sz="0" w:space="0" w:color="auto"/>
            <w:right w:val="none" w:sz="0" w:space="0" w:color="auto"/>
          </w:divBdr>
        </w:div>
        <w:div w:id="1290744742">
          <w:marLeft w:val="274"/>
          <w:marRight w:val="0"/>
          <w:marTop w:val="0"/>
          <w:marBottom w:val="0"/>
          <w:divBdr>
            <w:top w:val="none" w:sz="0" w:space="0" w:color="auto"/>
            <w:left w:val="none" w:sz="0" w:space="0" w:color="auto"/>
            <w:bottom w:val="none" w:sz="0" w:space="0" w:color="auto"/>
            <w:right w:val="none" w:sz="0" w:space="0" w:color="auto"/>
          </w:divBdr>
        </w:div>
        <w:div w:id="736978508">
          <w:marLeft w:val="274"/>
          <w:marRight w:val="0"/>
          <w:marTop w:val="0"/>
          <w:marBottom w:val="0"/>
          <w:divBdr>
            <w:top w:val="none" w:sz="0" w:space="0" w:color="auto"/>
            <w:left w:val="none" w:sz="0" w:space="0" w:color="auto"/>
            <w:bottom w:val="none" w:sz="0" w:space="0" w:color="auto"/>
            <w:right w:val="none" w:sz="0" w:space="0" w:color="auto"/>
          </w:divBdr>
        </w:div>
        <w:div w:id="1860849367">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24331192">
      <w:bodyDiv w:val="1"/>
      <w:marLeft w:val="0"/>
      <w:marRight w:val="0"/>
      <w:marTop w:val="0"/>
      <w:marBottom w:val="0"/>
      <w:divBdr>
        <w:top w:val="none" w:sz="0" w:space="0" w:color="auto"/>
        <w:left w:val="none" w:sz="0" w:space="0" w:color="auto"/>
        <w:bottom w:val="none" w:sz="0" w:space="0" w:color="auto"/>
        <w:right w:val="none" w:sz="0" w:space="0" w:color="auto"/>
      </w:divBdr>
      <w:divsChild>
        <w:div w:id="278343176">
          <w:marLeft w:val="274"/>
          <w:marRight w:val="0"/>
          <w:marTop w:val="0"/>
          <w:marBottom w:val="0"/>
          <w:divBdr>
            <w:top w:val="none" w:sz="0" w:space="0" w:color="auto"/>
            <w:left w:val="none" w:sz="0" w:space="0" w:color="auto"/>
            <w:bottom w:val="none" w:sz="0" w:space="0" w:color="auto"/>
            <w:right w:val="none" w:sz="0" w:space="0" w:color="auto"/>
          </w:divBdr>
        </w:div>
        <w:div w:id="313335043">
          <w:marLeft w:val="274"/>
          <w:marRight w:val="0"/>
          <w:marTop w:val="0"/>
          <w:marBottom w:val="0"/>
          <w:divBdr>
            <w:top w:val="none" w:sz="0" w:space="0" w:color="auto"/>
            <w:left w:val="none" w:sz="0" w:space="0" w:color="auto"/>
            <w:bottom w:val="none" w:sz="0" w:space="0" w:color="auto"/>
            <w:right w:val="none" w:sz="0" w:space="0" w:color="auto"/>
          </w:divBdr>
        </w:div>
        <w:div w:id="896166978">
          <w:marLeft w:val="274"/>
          <w:marRight w:val="0"/>
          <w:marTop w:val="0"/>
          <w:marBottom w:val="0"/>
          <w:divBdr>
            <w:top w:val="none" w:sz="0" w:space="0" w:color="auto"/>
            <w:left w:val="none" w:sz="0" w:space="0" w:color="auto"/>
            <w:bottom w:val="none" w:sz="0" w:space="0" w:color="auto"/>
            <w:right w:val="none" w:sz="0" w:space="0" w:color="auto"/>
          </w:divBdr>
        </w:div>
        <w:div w:id="1668361688">
          <w:marLeft w:val="274"/>
          <w:marRight w:val="0"/>
          <w:marTop w:val="0"/>
          <w:marBottom w:val="0"/>
          <w:divBdr>
            <w:top w:val="none" w:sz="0" w:space="0" w:color="auto"/>
            <w:left w:val="none" w:sz="0" w:space="0" w:color="auto"/>
            <w:bottom w:val="none" w:sz="0" w:space="0" w:color="auto"/>
            <w:right w:val="none" w:sz="0" w:space="0" w:color="auto"/>
          </w:divBdr>
        </w:div>
        <w:div w:id="79260277">
          <w:marLeft w:val="274"/>
          <w:marRight w:val="0"/>
          <w:marTop w:val="0"/>
          <w:marBottom w:val="0"/>
          <w:divBdr>
            <w:top w:val="none" w:sz="0" w:space="0" w:color="auto"/>
            <w:left w:val="none" w:sz="0" w:space="0" w:color="auto"/>
            <w:bottom w:val="none" w:sz="0" w:space="0" w:color="auto"/>
            <w:right w:val="none" w:sz="0" w:space="0" w:color="auto"/>
          </w:divBdr>
        </w:div>
        <w:div w:id="810093503">
          <w:marLeft w:val="274"/>
          <w:marRight w:val="0"/>
          <w:marTop w:val="0"/>
          <w:marBottom w:val="0"/>
          <w:divBdr>
            <w:top w:val="none" w:sz="0" w:space="0" w:color="auto"/>
            <w:left w:val="none" w:sz="0" w:space="0" w:color="auto"/>
            <w:bottom w:val="none" w:sz="0" w:space="0" w:color="auto"/>
            <w:right w:val="none" w:sz="0" w:space="0" w:color="auto"/>
          </w:divBdr>
        </w:div>
        <w:div w:id="1136024147">
          <w:marLeft w:val="274"/>
          <w:marRight w:val="0"/>
          <w:marTop w:val="0"/>
          <w:marBottom w:val="0"/>
          <w:divBdr>
            <w:top w:val="none" w:sz="0" w:space="0" w:color="auto"/>
            <w:left w:val="none" w:sz="0" w:space="0" w:color="auto"/>
            <w:bottom w:val="none" w:sz="0" w:space="0" w:color="auto"/>
            <w:right w:val="none" w:sz="0" w:space="0" w:color="auto"/>
          </w:divBdr>
        </w:div>
      </w:divsChild>
    </w:div>
    <w:div w:id="1065030361">
      <w:bodyDiv w:val="1"/>
      <w:marLeft w:val="0"/>
      <w:marRight w:val="0"/>
      <w:marTop w:val="0"/>
      <w:marBottom w:val="0"/>
      <w:divBdr>
        <w:top w:val="none" w:sz="0" w:space="0" w:color="auto"/>
        <w:left w:val="none" w:sz="0" w:space="0" w:color="auto"/>
        <w:bottom w:val="none" w:sz="0" w:space="0" w:color="auto"/>
        <w:right w:val="none" w:sz="0" w:space="0" w:color="auto"/>
      </w:divBdr>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14591355">
      <w:bodyDiv w:val="1"/>
      <w:marLeft w:val="0"/>
      <w:marRight w:val="0"/>
      <w:marTop w:val="0"/>
      <w:marBottom w:val="0"/>
      <w:divBdr>
        <w:top w:val="none" w:sz="0" w:space="0" w:color="auto"/>
        <w:left w:val="none" w:sz="0" w:space="0" w:color="auto"/>
        <w:bottom w:val="none" w:sz="0" w:space="0" w:color="auto"/>
        <w:right w:val="none" w:sz="0" w:space="0" w:color="auto"/>
      </w:divBdr>
      <w:divsChild>
        <w:div w:id="1410926100">
          <w:marLeft w:val="274"/>
          <w:marRight w:val="0"/>
          <w:marTop w:val="0"/>
          <w:marBottom w:val="60"/>
          <w:divBdr>
            <w:top w:val="none" w:sz="0" w:space="0" w:color="auto"/>
            <w:left w:val="none" w:sz="0" w:space="0" w:color="auto"/>
            <w:bottom w:val="none" w:sz="0" w:space="0" w:color="auto"/>
            <w:right w:val="none" w:sz="0" w:space="0" w:color="auto"/>
          </w:divBdr>
        </w:div>
        <w:div w:id="1512914249">
          <w:marLeft w:val="274"/>
          <w:marRight w:val="0"/>
          <w:marTop w:val="0"/>
          <w:marBottom w:val="60"/>
          <w:divBdr>
            <w:top w:val="none" w:sz="0" w:space="0" w:color="auto"/>
            <w:left w:val="none" w:sz="0" w:space="0" w:color="auto"/>
            <w:bottom w:val="none" w:sz="0" w:space="0" w:color="auto"/>
            <w:right w:val="none" w:sz="0" w:space="0" w:color="auto"/>
          </w:divBdr>
        </w:div>
        <w:div w:id="1248343901">
          <w:marLeft w:val="274"/>
          <w:marRight w:val="0"/>
          <w:marTop w:val="0"/>
          <w:marBottom w:val="60"/>
          <w:divBdr>
            <w:top w:val="none" w:sz="0" w:space="0" w:color="auto"/>
            <w:left w:val="none" w:sz="0" w:space="0" w:color="auto"/>
            <w:bottom w:val="none" w:sz="0" w:space="0" w:color="auto"/>
            <w:right w:val="none" w:sz="0" w:space="0" w:color="auto"/>
          </w:divBdr>
        </w:div>
        <w:div w:id="1799180581">
          <w:marLeft w:val="274"/>
          <w:marRight w:val="0"/>
          <w:marTop w:val="0"/>
          <w:marBottom w:val="60"/>
          <w:divBdr>
            <w:top w:val="none" w:sz="0" w:space="0" w:color="auto"/>
            <w:left w:val="none" w:sz="0" w:space="0" w:color="auto"/>
            <w:bottom w:val="none" w:sz="0" w:space="0" w:color="auto"/>
            <w:right w:val="none" w:sz="0" w:space="0" w:color="auto"/>
          </w:divBdr>
        </w:div>
        <w:div w:id="2104569744">
          <w:marLeft w:val="274"/>
          <w:marRight w:val="0"/>
          <w:marTop w:val="0"/>
          <w:marBottom w:val="60"/>
          <w:divBdr>
            <w:top w:val="none" w:sz="0" w:space="0" w:color="auto"/>
            <w:left w:val="none" w:sz="0" w:space="0" w:color="auto"/>
            <w:bottom w:val="none" w:sz="0" w:space="0" w:color="auto"/>
            <w:right w:val="none" w:sz="0" w:space="0" w:color="auto"/>
          </w:divBdr>
        </w:div>
      </w:divsChild>
    </w:div>
    <w:div w:id="1126238995">
      <w:bodyDiv w:val="1"/>
      <w:marLeft w:val="0"/>
      <w:marRight w:val="0"/>
      <w:marTop w:val="0"/>
      <w:marBottom w:val="0"/>
      <w:divBdr>
        <w:top w:val="none" w:sz="0" w:space="0" w:color="auto"/>
        <w:left w:val="none" w:sz="0" w:space="0" w:color="auto"/>
        <w:bottom w:val="none" w:sz="0" w:space="0" w:color="auto"/>
        <w:right w:val="none" w:sz="0" w:space="0" w:color="auto"/>
      </w:divBdr>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53196245">
      <w:bodyDiv w:val="1"/>
      <w:marLeft w:val="0"/>
      <w:marRight w:val="0"/>
      <w:marTop w:val="0"/>
      <w:marBottom w:val="0"/>
      <w:divBdr>
        <w:top w:val="none" w:sz="0" w:space="0" w:color="auto"/>
        <w:left w:val="none" w:sz="0" w:space="0" w:color="auto"/>
        <w:bottom w:val="none" w:sz="0" w:space="0" w:color="auto"/>
        <w:right w:val="none" w:sz="0" w:space="0" w:color="auto"/>
      </w:divBdr>
    </w:div>
    <w:div w:id="1280255626">
      <w:bodyDiv w:val="1"/>
      <w:marLeft w:val="0"/>
      <w:marRight w:val="0"/>
      <w:marTop w:val="0"/>
      <w:marBottom w:val="0"/>
      <w:divBdr>
        <w:top w:val="none" w:sz="0" w:space="0" w:color="auto"/>
        <w:left w:val="none" w:sz="0" w:space="0" w:color="auto"/>
        <w:bottom w:val="none" w:sz="0" w:space="0" w:color="auto"/>
        <w:right w:val="none" w:sz="0" w:space="0" w:color="auto"/>
      </w:divBdr>
      <w:divsChild>
        <w:div w:id="2974612">
          <w:marLeft w:val="274"/>
          <w:marRight w:val="0"/>
          <w:marTop w:val="0"/>
          <w:marBottom w:val="0"/>
          <w:divBdr>
            <w:top w:val="none" w:sz="0" w:space="0" w:color="auto"/>
            <w:left w:val="none" w:sz="0" w:space="0" w:color="auto"/>
            <w:bottom w:val="none" w:sz="0" w:space="0" w:color="auto"/>
            <w:right w:val="none" w:sz="0" w:space="0" w:color="auto"/>
          </w:divBdr>
        </w:div>
        <w:div w:id="562758106">
          <w:marLeft w:val="274"/>
          <w:marRight w:val="0"/>
          <w:marTop w:val="0"/>
          <w:marBottom w:val="0"/>
          <w:divBdr>
            <w:top w:val="none" w:sz="0" w:space="0" w:color="auto"/>
            <w:left w:val="none" w:sz="0" w:space="0" w:color="auto"/>
            <w:bottom w:val="none" w:sz="0" w:space="0" w:color="auto"/>
            <w:right w:val="none" w:sz="0" w:space="0" w:color="auto"/>
          </w:divBdr>
        </w:div>
        <w:div w:id="371274686">
          <w:marLeft w:val="274"/>
          <w:marRight w:val="0"/>
          <w:marTop w:val="0"/>
          <w:marBottom w:val="0"/>
          <w:divBdr>
            <w:top w:val="none" w:sz="0" w:space="0" w:color="auto"/>
            <w:left w:val="none" w:sz="0" w:space="0" w:color="auto"/>
            <w:bottom w:val="none" w:sz="0" w:space="0" w:color="auto"/>
            <w:right w:val="none" w:sz="0" w:space="0" w:color="auto"/>
          </w:divBdr>
        </w:div>
        <w:div w:id="337932363">
          <w:marLeft w:val="274"/>
          <w:marRight w:val="0"/>
          <w:marTop w:val="0"/>
          <w:marBottom w:val="0"/>
          <w:divBdr>
            <w:top w:val="none" w:sz="0" w:space="0" w:color="auto"/>
            <w:left w:val="none" w:sz="0" w:space="0" w:color="auto"/>
            <w:bottom w:val="none" w:sz="0" w:space="0" w:color="auto"/>
            <w:right w:val="none" w:sz="0" w:space="0" w:color="auto"/>
          </w:divBdr>
        </w:div>
        <w:div w:id="1259826402">
          <w:marLeft w:val="274"/>
          <w:marRight w:val="0"/>
          <w:marTop w:val="0"/>
          <w:marBottom w:val="0"/>
          <w:divBdr>
            <w:top w:val="none" w:sz="0" w:space="0" w:color="auto"/>
            <w:left w:val="none" w:sz="0" w:space="0" w:color="auto"/>
            <w:bottom w:val="none" w:sz="0" w:space="0" w:color="auto"/>
            <w:right w:val="none" w:sz="0" w:space="0" w:color="auto"/>
          </w:divBdr>
        </w:div>
        <w:div w:id="1473786815">
          <w:marLeft w:val="274"/>
          <w:marRight w:val="0"/>
          <w:marTop w:val="0"/>
          <w:marBottom w:val="0"/>
          <w:divBdr>
            <w:top w:val="none" w:sz="0" w:space="0" w:color="auto"/>
            <w:left w:val="none" w:sz="0" w:space="0" w:color="auto"/>
            <w:bottom w:val="none" w:sz="0" w:space="0" w:color="auto"/>
            <w:right w:val="none" w:sz="0" w:space="0" w:color="auto"/>
          </w:divBdr>
        </w:div>
        <w:div w:id="1877039472">
          <w:marLeft w:val="274"/>
          <w:marRight w:val="0"/>
          <w:marTop w:val="0"/>
          <w:marBottom w:val="0"/>
          <w:divBdr>
            <w:top w:val="none" w:sz="0" w:space="0" w:color="auto"/>
            <w:left w:val="none" w:sz="0" w:space="0" w:color="auto"/>
            <w:bottom w:val="none" w:sz="0" w:space="0" w:color="auto"/>
            <w:right w:val="none" w:sz="0" w:space="0" w:color="auto"/>
          </w:divBdr>
        </w:div>
        <w:div w:id="487939003">
          <w:marLeft w:val="274"/>
          <w:marRight w:val="0"/>
          <w:marTop w:val="0"/>
          <w:marBottom w:val="0"/>
          <w:divBdr>
            <w:top w:val="none" w:sz="0" w:space="0" w:color="auto"/>
            <w:left w:val="none" w:sz="0" w:space="0" w:color="auto"/>
            <w:bottom w:val="none" w:sz="0" w:space="0" w:color="auto"/>
            <w:right w:val="none" w:sz="0" w:space="0" w:color="auto"/>
          </w:divBdr>
        </w:div>
        <w:div w:id="46926243">
          <w:marLeft w:val="274"/>
          <w:marRight w:val="0"/>
          <w:marTop w:val="0"/>
          <w:marBottom w:val="0"/>
          <w:divBdr>
            <w:top w:val="none" w:sz="0" w:space="0" w:color="auto"/>
            <w:left w:val="none" w:sz="0" w:space="0" w:color="auto"/>
            <w:bottom w:val="none" w:sz="0" w:space="0" w:color="auto"/>
            <w:right w:val="none" w:sz="0" w:space="0" w:color="auto"/>
          </w:divBdr>
        </w:div>
      </w:divsChild>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09113165">
      <w:bodyDiv w:val="1"/>
      <w:marLeft w:val="0"/>
      <w:marRight w:val="0"/>
      <w:marTop w:val="0"/>
      <w:marBottom w:val="0"/>
      <w:divBdr>
        <w:top w:val="none" w:sz="0" w:space="0" w:color="auto"/>
        <w:left w:val="none" w:sz="0" w:space="0" w:color="auto"/>
        <w:bottom w:val="none" w:sz="0" w:space="0" w:color="auto"/>
        <w:right w:val="none" w:sz="0" w:space="0" w:color="auto"/>
      </w:divBdr>
      <w:divsChild>
        <w:div w:id="184489308">
          <w:marLeft w:val="274"/>
          <w:marRight w:val="0"/>
          <w:marTop w:val="0"/>
          <w:marBottom w:val="0"/>
          <w:divBdr>
            <w:top w:val="none" w:sz="0" w:space="0" w:color="auto"/>
            <w:left w:val="none" w:sz="0" w:space="0" w:color="auto"/>
            <w:bottom w:val="none" w:sz="0" w:space="0" w:color="auto"/>
            <w:right w:val="none" w:sz="0" w:space="0" w:color="auto"/>
          </w:divBdr>
        </w:div>
        <w:div w:id="1565942919">
          <w:marLeft w:val="274"/>
          <w:marRight w:val="0"/>
          <w:marTop w:val="0"/>
          <w:marBottom w:val="0"/>
          <w:divBdr>
            <w:top w:val="none" w:sz="0" w:space="0" w:color="auto"/>
            <w:left w:val="none" w:sz="0" w:space="0" w:color="auto"/>
            <w:bottom w:val="none" w:sz="0" w:space="0" w:color="auto"/>
            <w:right w:val="none" w:sz="0" w:space="0" w:color="auto"/>
          </w:divBdr>
        </w:div>
        <w:div w:id="273901626">
          <w:marLeft w:val="274"/>
          <w:marRight w:val="0"/>
          <w:marTop w:val="0"/>
          <w:marBottom w:val="0"/>
          <w:divBdr>
            <w:top w:val="none" w:sz="0" w:space="0" w:color="auto"/>
            <w:left w:val="none" w:sz="0" w:space="0" w:color="auto"/>
            <w:bottom w:val="none" w:sz="0" w:space="0" w:color="auto"/>
            <w:right w:val="none" w:sz="0" w:space="0" w:color="auto"/>
          </w:divBdr>
        </w:div>
        <w:div w:id="804814594">
          <w:marLeft w:val="274"/>
          <w:marRight w:val="0"/>
          <w:marTop w:val="0"/>
          <w:marBottom w:val="0"/>
          <w:divBdr>
            <w:top w:val="none" w:sz="0" w:space="0" w:color="auto"/>
            <w:left w:val="none" w:sz="0" w:space="0" w:color="auto"/>
            <w:bottom w:val="none" w:sz="0" w:space="0" w:color="auto"/>
            <w:right w:val="none" w:sz="0" w:space="0" w:color="auto"/>
          </w:divBdr>
        </w:div>
        <w:div w:id="228000322">
          <w:marLeft w:val="274"/>
          <w:marRight w:val="0"/>
          <w:marTop w:val="0"/>
          <w:marBottom w:val="0"/>
          <w:divBdr>
            <w:top w:val="none" w:sz="0" w:space="0" w:color="auto"/>
            <w:left w:val="none" w:sz="0" w:space="0" w:color="auto"/>
            <w:bottom w:val="none" w:sz="0" w:space="0" w:color="auto"/>
            <w:right w:val="none" w:sz="0" w:space="0" w:color="auto"/>
          </w:divBdr>
        </w:div>
        <w:div w:id="1408645530">
          <w:marLeft w:val="274"/>
          <w:marRight w:val="0"/>
          <w:marTop w:val="0"/>
          <w:marBottom w:val="0"/>
          <w:divBdr>
            <w:top w:val="none" w:sz="0" w:space="0" w:color="auto"/>
            <w:left w:val="none" w:sz="0" w:space="0" w:color="auto"/>
            <w:bottom w:val="none" w:sz="0" w:space="0" w:color="auto"/>
            <w:right w:val="none" w:sz="0" w:space="0" w:color="auto"/>
          </w:divBdr>
        </w:div>
        <w:div w:id="65036372">
          <w:marLeft w:val="274"/>
          <w:marRight w:val="0"/>
          <w:marTop w:val="0"/>
          <w:marBottom w:val="0"/>
          <w:divBdr>
            <w:top w:val="none" w:sz="0" w:space="0" w:color="auto"/>
            <w:left w:val="none" w:sz="0" w:space="0" w:color="auto"/>
            <w:bottom w:val="none" w:sz="0" w:space="0" w:color="auto"/>
            <w:right w:val="none" w:sz="0" w:space="0" w:color="auto"/>
          </w:divBdr>
        </w:div>
        <w:div w:id="1024480746">
          <w:marLeft w:val="274"/>
          <w:marRight w:val="0"/>
          <w:marTop w:val="0"/>
          <w:marBottom w:val="0"/>
          <w:divBdr>
            <w:top w:val="none" w:sz="0" w:space="0" w:color="auto"/>
            <w:left w:val="none" w:sz="0" w:space="0" w:color="auto"/>
            <w:bottom w:val="none" w:sz="0" w:space="0" w:color="auto"/>
            <w:right w:val="none" w:sz="0" w:space="0" w:color="auto"/>
          </w:divBdr>
        </w:div>
        <w:div w:id="1419256800">
          <w:marLeft w:val="274"/>
          <w:marRight w:val="0"/>
          <w:marTop w:val="0"/>
          <w:marBottom w:val="0"/>
          <w:divBdr>
            <w:top w:val="none" w:sz="0" w:space="0" w:color="auto"/>
            <w:left w:val="none" w:sz="0" w:space="0" w:color="auto"/>
            <w:bottom w:val="none" w:sz="0" w:space="0" w:color="auto"/>
            <w:right w:val="none" w:sz="0" w:space="0" w:color="auto"/>
          </w:divBdr>
        </w:div>
      </w:divsChild>
    </w:div>
    <w:div w:id="1464693086">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39064903">
      <w:bodyDiv w:val="1"/>
      <w:marLeft w:val="0"/>
      <w:marRight w:val="0"/>
      <w:marTop w:val="0"/>
      <w:marBottom w:val="0"/>
      <w:divBdr>
        <w:top w:val="none" w:sz="0" w:space="0" w:color="auto"/>
        <w:left w:val="none" w:sz="0" w:space="0" w:color="auto"/>
        <w:bottom w:val="none" w:sz="0" w:space="0" w:color="auto"/>
        <w:right w:val="none" w:sz="0" w:space="0" w:color="auto"/>
      </w:divBdr>
    </w:div>
    <w:div w:id="1689673690">
      <w:bodyDiv w:val="1"/>
      <w:marLeft w:val="0"/>
      <w:marRight w:val="0"/>
      <w:marTop w:val="0"/>
      <w:marBottom w:val="0"/>
      <w:divBdr>
        <w:top w:val="none" w:sz="0" w:space="0" w:color="auto"/>
        <w:left w:val="none" w:sz="0" w:space="0" w:color="auto"/>
        <w:bottom w:val="none" w:sz="0" w:space="0" w:color="auto"/>
        <w:right w:val="none" w:sz="0" w:space="0" w:color="auto"/>
      </w:divBdr>
      <w:divsChild>
        <w:div w:id="1105075097">
          <w:marLeft w:val="274"/>
          <w:marRight w:val="0"/>
          <w:marTop w:val="0"/>
          <w:marBottom w:val="0"/>
          <w:divBdr>
            <w:top w:val="none" w:sz="0" w:space="0" w:color="auto"/>
            <w:left w:val="none" w:sz="0" w:space="0" w:color="auto"/>
            <w:bottom w:val="none" w:sz="0" w:space="0" w:color="auto"/>
            <w:right w:val="none" w:sz="0" w:space="0" w:color="auto"/>
          </w:divBdr>
        </w:div>
        <w:div w:id="2107532332">
          <w:marLeft w:val="274"/>
          <w:marRight w:val="0"/>
          <w:marTop w:val="0"/>
          <w:marBottom w:val="0"/>
          <w:divBdr>
            <w:top w:val="none" w:sz="0" w:space="0" w:color="auto"/>
            <w:left w:val="none" w:sz="0" w:space="0" w:color="auto"/>
            <w:bottom w:val="none" w:sz="0" w:space="0" w:color="auto"/>
            <w:right w:val="none" w:sz="0" w:space="0" w:color="auto"/>
          </w:divBdr>
        </w:div>
        <w:div w:id="554196175">
          <w:marLeft w:val="274"/>
          <w:marRight w:val="0"/>
          <w:marTop w:val="0"/>
          <w:marBottom w:val="0"/>
          <w:divBdr>
            <w:top w:val="none" w:sz="0" w:space="0" w:color="auto"/>
            <w:left w:val="none" w:sz="0" w:space="0" w:color="auto"/>
            <w:bottom w:val="none" w:sz="0" w:space="0" w:color="auto"/>
            <w:right w:val="none" w:sz="0" w:space="0" w:color="auto"/>
          </w:divBdr>
        </w:div>
        <w:div w:id="1577085970">
          <w:marLeft w:val="274"/>
          <w:marRight w:val="0"/>
          <w:marTop w:val="0"/>
          <w:marBottom w:val="0"/>
          <w:divBdr>
            <w:top w:val="none" w:sz="0" w:space="0" w:color="auto"/>
            <w:left w:val="none" w:sz="0" w:space="0" w:color="auto"/>
            <w:bottom w:val="none" w:sz="0" w:space="0" w:color="auto"/>
            <w:right w:val="none" w:sz="0" w:space="0" w:color="auto"/>
          </w:divBdr>
        </w:div>
        <w:div w:id="1637100196">
          <w:marLeft w:val="274"/>
          <w:marRight w:val="0"/>
          <w:marTop w:val="0"/>
          <w:marBottom w:val="0"/>
          <w:divBdr>
            <w:top w:val="none" w:sz="0" w:space="0" w:color="auto"/>
            <w:left w:val="none" w:sz="0" w:space="0" w:color="auto"/>
            <w:bottom w:val="none" w:sz="0" w:space="0" w:color="auto"/>
            <w:right w:val="none" w:sz="0" w:space="0" w:color="auto"/>
          </w:divBdr>
        </w:div>
        <w:div w:id="1790783230">
          <w:marLeft w:val="274"/>
          <w:marRight w:val="0"/>
          <w:marTop w:val="0"/>
          <w:marBottom w:val="0"/>
          <w:divBdr>
            <w:top w:val="none" w:sz="0" w:space="0" w:color="auto"/>
            <w:left w:val="none" w:sz="0" w:space="0" w:color="auto"/>
            <w:bottom w:val="none" w:sz="0" w:space="0" w:color="auto"/>
            <w:right w:val="none" w:sz="0" w:space="0" w:color="auto"/>
          </w:divBdr>
        </w:div>
        <w:div w:id="2137138141">
          <w:marLeft w:val="274"/>
          <w:marRight w:val="0"/>
          <w:marTop w:val="0"/>
          <w:marBottom w:val="0"/>
          <w:divBdr>
            <w:top w:val="none" w:sz="0" w:space="0" w:color="auto"/>
            <w:left w:val="none" w:sz="0" w:space="0" w:color="auto"/>
            <w:bottom w:val="none" w:sz="0" w:space="0" w:color="auto"/>
            <w:right w:val="none" w:sz="0" w:space="0" w:color="auto"/>
          </w:divBdr>
        </w:div>
      </w:divsChild>
    </w:div>
    <w:div w:id="1693804299">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22632258">
      <w:bodyDiv w:val="1"/>
      <w:marLeft w:val="0"/>
      <w:marRight w:val="0"/>
      <w:marTop w:val="0"/>
      <w:marBottom w:val="0"/>
      <w:divBdr>
        <w:top w:val="none" w:sz="0" w:space="0" w:color="auto"/>
        <w:left w:val="none" w:sz="0" w:space="0" w:color="auto"/>
        <w:bottom w:val="none" w:sz="0" w:space="0" w:color="auto"/>
        <w:right w:val="none" w:sz="0" w:space="0" w:color="auto"/>
      </w:divBdr>
      <w:divsChild>
        <w:div w:id="1382174635">
          <w:marLeft w:val="274"/>
          <w:marRight w:val="0"/>
          <w:marTop w:val="0"/>
          <w:marBottom w:val="0"/>
          <w:divBdr>
            <w:top w:val="none" w:sz="0" w:space="0" w:color="auto"/>
            <w:left w:val="none" w:sz="0" w:space="0" w:color="auto"/>
            <w:bottom w:val="none" w:sz="0" w:space="0" w:color="auto"/>
            <w:right w:val="none" w:sz="0" w:space="0" w:color="auto"/>
          </w:divBdr>
        </w:div>
        <w:div w:id="1037462180">
          <w:marLeft w:val="274"/>
          <w:marRight w:val="0"/>
          <w:marTop w:val="0"/>
          <w:marBottom w:val="0"/>
          <w:divBdr>
            <w:top w:val="none" w:sz="0" w:space="0" w:color="auto"/>
            <w:left w:val="none" w:sz="0" w:space="0" w:color="auto"/>
            <w:bottom w:val="none" w:sz="0" w:space="0" w:color="auto"/>
            <w:right w:val="none" w:sz="0" w:space="0" w:color="auto"/>
          </w:divBdr>
        </w:div>
        <w:div w:id="2112584620">
          <w:marLeft w:val="274"/>
          <w:marRight w:val="0"/>
          <w:marTop w:val="0"/>
          <w:marBottom w:val="0"/>
          <w:divBdr>
            <w:top w:val="none" w:sz="0" w:space="0" w:color="auto"/>
            <w:left w:val="none" w:sz="0" w:space="0" w:color="auto"/>
            <w:bottom w:val="none" w:sz="0" w:space="0" w:color="auto"/>
            <w:right w:val="none" w:sz="0" w:space="0" w:color="auto"/>
          </w:divBdr>
        </w:div>
        <w:div w:id="2094931842">
          <w:marLeft w:val="274"/>
          <w:marRight w:val="0"/>
          <w:marTop w:val="0"/>
          <w:marBottom w:val="0"/>
          <w:divBdr>
            <w:top w:val="none" w:sz="0" w:space="0" w:color="auto"/>
            <w:left w:val="none" w:sz="0" w:space="0" w:color="auto"/>
            <w:bottom w:val="none" w:sz="0" w:space="0" w:color="auto"/>
            <w:right w:val="none" w:sz="0" w:space="0" w:color="auto"/>
          </w:divBdr>
        </w:div>
        <w:div w:id="173494553">
          <w:marLeft w:val="274"/>
          <w:marRight w:val="0"/>
          <w:marTop w:val="0"/>
          <w:marBottom w:val="0"/>
          <w:divBdr>
            <w:top w:val="none" w:sz="0" w:space="0" w:color="auto"/>
            <w:left w:val="none" w:sz="0" w:space="0" w:color="auto"/>
            <w:bottom w:val="none" w:sz="0" w:space="0" w:color="auto"/>
            <w:right w:val="none" w:sz="0" w:space="0" w:color="auto"/>
          </w:divBdr>
        </w:div>
        <w:div w:id="789250741">
          <w:marLeft w:val="274"/>
          <w:marRight w:val="0"/>
          <w:marTop w:val="0"/>
          <w:marBottom w:val="0"/>
          <w:divBdr>
            <w:top w:val="none" w:sz="0" w:space="0" w:color="auto"/>
            <w:left w:val="none" w:sz="0" w:space="0" w:color="auto"/>
            <w:bottom w:val="none" w:sz="0" w:space="0" w:color="auto"/>
            <w:right w:val="none" w:sz="0" w:space="0" w:color="auto"/>
          </w:divBdr>
        </w:div>
        <w:div w:id="1544290462">
          <w:marLeft w:val="274"/>
          <w:marRight w:val="0"/>
          <w:marTop w:val="0"/>
          <w:marBottom w:val="0"/>
          <w:divBdr>
            <w:top w:val="none" w:sz="0" w:space="0" w:color="auto"/>
            <w:left w:val="none" w:sz="0" w:space="0" w:color="auto"/>
            <w:bottom w:val="none" w:sz="0" w:space="0" w:color="auto"/>
            <w:right w:val="none" w:sz="0" w:space="0" w:color="auto"/>
          </w:divBdr>
        </w:div>
        <w:div w:id="897129511">
          <w:marLeft w:val="274"/>
          <w:marRight w:val="0"/>
          <w:marTop w:val="0"/>
          <w:marBottom w:val="0"/>
          <w:divBdr>
            <w:top w:val="none" w:sz="0" w:space="0" w:color="auto"/>
            <w:left w:val="none" w:sz="0" w:space="0" w:color="auto"/>
            <w:bottom w:val="none" w:sz="0" w:space="0" w:color="auto"/>
            <w:right w:val="none" w:sz="0" w:space="0" w:color="auto"/>
          </w:divBdr>
        </w:div>
        <w:div w:id="1025909805">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26051360">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50295665">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42975273">
      <w:bodyDiv w:val="1"/>
      <w:marLeft w:val="0"/>
      <w:marRight w:val="0"/>
      <w:marTop w:val="0"/>
      <w:marBottom w:val="0"/>
      <w:divBdr>
        <w:top w:val="none" w:sz="0" w:space="0" w:color="auto"/>
        <w:left w:val="none" w:sz="0" w:space="0" w:color="auto"/>
        <w:bottom w:val="none" w:sz="0" w:space="0" w:color="auto"/>
        <w:right w:val="none" w:sz="0" w:space="0" w:color="auto"/>
      </w:divBdr>
      <w:divsChild>
        <w:div w:id="275521832">
          <w:marLeft w:val="274"/>
          <w:marRight w:val="0"/>
          <w:marTop w:val="0"/>
          <w:marBottom w:val="0"/>
          <w:divBdr>
            <w:top w:val="none" w:sz="0" w:space="0" w:color="auto"/>
            <w:left w:val="none" w:sz="0" w:space="0" w:color="auto"/>
            <w:bottom w:val="none" w:sz="0" w:space="0" w:color="auto"/>
            <w:right w:val="none" w:sz="0" w:space="0" w:color="auto"/>
          </w:divBdr>
        </w:div>
        <w:div w:id="802968372">
          <w:marLeft w:val="274"/>
          <w:marRight w:val="0"/>
          <w:marTop w:val="0"/>
          <w:marBottom w:val="0"/>
          <w:divBdr>
            <w:top w:val="none" w:sz="0" w:space="0" w:color="auto"/>
            <w:left w:val="none" w:sz="0" w:space="0" w:color="auto"/>
            <w:bottom w:val="none" w:sz="0" w:space="0" w:color="auto"/>
            <w:right w:val="none" w:sz="0" w:space="0" w:color="auto"/>
          </w:divBdr>
        </w:div>
        <w:div w:id="644431545">
          <w:marLeft w:val="274"/>
          <w:marRight w:val="0"/>
          <w:marTop w:val="0"/>
          <w:marBottom w:val="0"/>
          <w:divBdr>
            <w:top w:val="none" w:sz="0" w:space="0" w:color="auto"/>
            <w:left w:val="none" w:sz="0" w:space="0" w:color="auto"/>
            <w:bottom w:val="none" w:sz="0" w:space="0" w:color="auto"/>
            <w:right w:val="none" w:sz="0" w:space="0" w:color="auto"/>
          </w:divBdr>
        </w:div>
        <w:div w:id="922883033">
          <w:marLeft w:val="274"/>
          <w:marRight w:val="0"/>
          <w:marTop w:val="0"/>
          <w:marBottom w:val="0"/>
          <w:divBdr>
            <w:top w:val="none" w:sz="0" w:space="0" w:color="auto"/>
            <w:left w:val="none" w:sz="0" w:space="0" w:color="auto"/>
            <w:bottom w:val="none" w:sz="0" w:space="0" w:color="auto"/>
            <w:right w:val="none" w:sz="0" w:space="0" w:color="auto"/>
          </w:divBdr>
        </w:div>
        <w:div w:id="1025592236">
          <w:marLeft w:val="274"/>
          <w:marRight w:val="0"/>
          <w:marTop w:val="0"/>
          <w:marBottom w:val="0"/>
          <w:divBdr>
            <w:top w:val="none" w:sz="0" w:space="0" w:color="auto"/>
            <w:left w:val="none" w:sz="0" w:space="0" w:color="auto"/>
            <w:bottom w:val="none" w:sz="0" w:space="0" w:color="auto"/>
            <w:right w:val="none" w:sz="0" w:space="0" w:color="auto"/>
          </w:divBdr>
        </w:div>
        <w:div w:id="959267737">
          <w:marLeft w:val="274"/>
          <w:marRight w:val="0"/>
          <w:marTop w:val="0"/>
          <w:marBottom w:val="0"/>
          <w:divBdr>
            <w:top w:val="none" w:sz="0" w:space="0" w:color="auto"/>
            <w:left w:val="none" w:sz="0" w:space="0" w:color="auto"/>
            <w:bottom w:val="none" w:sz="0" w:space="0" w:color="auto"/>
            <w:right w:val="none" w:sz="0" w:space="0" w:color="auto"/>
          </w:divBdr>
        </w:div>
        <w:div w:id="1342774575">
          <w:marLeft w:val="274"/>
          <w:marRight w:val="0"/>
          <w:marTop w:val="0"/>
          <w:marBottom w:val="0"/>
          <w:divBdr>
            <w:top w:val="none" w:sz="0" w:space="0" w:color="auto"/>
            <w:left w:val="none" w:sz="0" w:space="0" w:color="auto"/>
            <w:bottom w:val="none" w:sz="0" w:space="0" w:color="auto"/>
            <w:right w:val="none" w:sz="0" w:space="0" w:color="auto"/>
          </w:divBdr>
        </w:div>
        <w:div w:id="1098990286">
          <w:marLeft w:val="274"/>
          <w:marRight w:val="0"/>
          <w:marTop w:val="0"/>
          <w:marBottom w:val="0"/>
          <w:divBdr>
            <w:top w:val="none" w:sz="0" w:space="0" w:color="auto"/>
            <w:left w:val="none" w:sz="0" w:space="0" w:color="auto"/>
            <w:bottom w:val="none" w:sz="0" w:space="0" w:color="auto"/>
            <w:right w:val="none" w:sz="0" w:space="0" w:color="auto"/>
          </w:divBdr>
        </w:div>
        <w:div w:id="1852066647">
          <w:marLeft w:val="274"/>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hyperlink" Target="http://www.civilservicejobs.service.gov.uk"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gov.uk/government/publications/nationality-rul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organisations/civil-service/about/recruitment" TargetMode="External"/><Relationship Id="rId38" Type="http://schemas.openxmlformats.org/officeDocument/2006/relationships/image" Target="media/image10.png"/><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civilservicecommission.independent.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www.gov.uk/government/publications/functional-model-for-more-efficient-and-effective-government" TargetMode="External"/><Relationship Id="rId37" Type="http://schemas.openxmlformats.org/officeDocument/2006/relationships/hyperlink" Target="mailto:moj-recruitment-vetting-enquiries@sscl.gse.gov.uk" TargetMode="External"/><Relationship Id="rId45" Type="http://schemas.openxmlformats.org/officeDocument/2006/relationships/image" Target="media/image13.png"/><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https://www.gov.uk/government/publications/civil-service-cod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civilservicepensionscheme.org.uk/"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myreformqueries@justice.gov.uk" TargetMode="External"/><Relationship Id="rId30" Type="http://schemas.openxmlformats.org/officeDocument/2006/relationships/hyperlink" Target="mailto:Christina.Easterbrook@cabinet-office.gsi.gov.uk" TargetMode="External"/><Relationship Id="rId35" Type="http://schemas.openxmlformats.org/officeDocument/2006/relationships/hyperlink" Target="mailto:moj-recruitment-vetting-enquiries@sscl.gse.gov.uk" TargetMode="External"/><Relationship Id="rId4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86A65B6-498A-486B-9278-62033FF4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3868</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2019-03-22T16:08:00Z</dcterms:created>
  <dcterms:modified xsi:type="dcterms:W3CDTF">2019-03-22T16:08:00Z</dcterms:modified>
</cp:coreProperties>
</file>