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B26A" w14:textId="0ADACA9D" w:rsidR="0079541F" w:rsidRPr="002F172C" w:rsidRDefault="0079541F" w:rsidP="0079541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9541F" w:rsidRPr="00BD1D27" w14:paraId="31AEC878" w14:textId="77777777" w:rsidTr="0079541F">
        <w:tc>
          <w:tcPr>
            <w:tcW w:w="2972" w:type="dxa"/>
          </w:tcPr>
          <w:p w14:paraId="03D29590" w14:textId="441A2089" w:rsidR="0079541F" w:rsidRPr="00BD1D27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D27">
              <w:rPr>
                <w:rFonts w:ascii="Times New Roman" w:hAnsi="Times New Roman"/>
                <w:b/>
                <w:sz w:val="28"/>
                <w:szCs w:val="24"/>
              </w:rPr>
              <w:t>Enw'r swydd:</w:t>
            </w:r>
          </w:p>
        </w:tc>
        <w:tc>
          <w:tcPr>
            <w:tcW w:w="5954" w:type="dxa"/>
          </w:tcPr>
          <w:p w14:paraId="40C070A9" w14:textId="297C1871" w:rsidR="0079541F" w:rsidRPr="00EF6A0A" w:rsidRDefault="00996611" w:rsidP="00EF6A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EF6A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Prif Swyddog Cyfathrebu a Chynllunio</w:t>
            </w:r>
          </w:p>
        </w:tc>
      </w:tr>
      <w:tr w:rsidR="0079541F" w:rsidRPr="00BD1D27" w14:paraId="2777B113" w14:textId="77777777" w:rsidTr="0079541F">
        <w:tc>
          <w:tcPr>
            <w:tcW w:w="2972" w:type="dxa"/>
          </w:tcPr>
          <w:p w14:paraId="01AA31D7" w14:textId="5B8CDF63" w:rsidR="0079541F" w:rsidRPr="00BD1D27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Gradd:</w:t>
            </w:r>
          </w:p>
        </w:tc>
        <w:tc>
          <w:tcPr>
            <w:tcW w:w="5954" w:type="dxa"/>
          </w:tcPr>
          <w:p w14:paraId="7946AD6A" w14:textId="3E4A2CF1" w:rsidR="0079541F" w:rsidRPr="00BD1D27" w:rsidRDefault="00EE2851" w:rsidP="009813B1">
            <w:pPr>
              <w:tabs>
                <w:tab w:val="left" w:pos="232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Y Weinyddiaeth Gyfiawnder: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ab/>
            </w: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IMA: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41F" w:rsidRPr="00BD1D27" w14:paraId="3458DB19" w14:textId="77777777" w:rsidTr="0079541F">
        <w:tc>
          <w:tcPr>
            <w:tcW w:w="2972" w:type="dxa"/>
          </w:tcPr>
          <w:p w14:paraId="158C3512" w14:textId="7DA430FC" w:rsidR="0079541F" w:rsidRPr="00BD1D27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 xml:space="preserve">Cyflog: </w:t>
            </w:r>
          </w:p>
        </w:tc>
        <w:tc>
          <w:tcPr>
            <w:tcW w:w="5954" w:type="dxa"/>
          </w:tcPr>
          <w:p w14:paraId="3EDCB6AD" w14:textId="76C052C8" w:rsidR="0079541F" w:rsidRPr="00BD1D27" w:rsidRDefault="0079541F" w:rsidP="00EF6A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41F" w:rsidRPr="00BD1D27" w14:paraId="7BDEC0DA" w14:textId="77777777" w:rsidTr="0079541F">
        <w:tc>
          <w:tcPr>
            <w:tcW w:w="2972" w:type="dxa"/>
          </w:tcPr>
          <w:p w14:paraId="4E9F07EB" w14:textId="0A923AE2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Lleoliad:</w:t>
            </w:r>
          </w:p>
        </w:tc>
        <w:tc>
          <w:tcPr>
            <w:tcW w:w="5954" w:type="dxa"/>
          </w:tcPr>
          <w:p w14:paraId="1DB5F5D0" w14:textId="77777777" w:rsidR="0079541F" w:rsidRPr="00BD1D27" w:rsidRDefault="0079541F" w:rsidP="0079541F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Rhanbarth: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ab/>
              <w:t>Cymru</w:t>
            </w:r>
          </w:p>
          <w:p w14:paraId="54C83C55" w14:textId="644F145A" w:rsidR="0079541F" w:rsidRPr="00BD1D27" w:rsidRDefault="0079541F" w:rsidP="001C753B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Dinas/tref: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ab/>
              <w:t>Abertawe</w:t>
            </w:r>
          </w:p>
          <w:p w14:paraId="01062651" w14:textId="494C9402" w:rsidR="00724E1B" w:rsidRPr="00BD1D27" w:rsidRDefault="00724E1B" w:rsidP="00724E1B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Cyfeiriad:          Canolfan Ddinesig Abertawe, Heol Ystumllwynarth, Abertawe SA1 3SN</w:t>
            </w:r>
          </w:p>
          <w:p w14:paraId="45FFA80C" w14:textId="3D788D0F" w:rsidR="001C753B" w:rsidRPr="00BD1D27" w:rsidRDefault="001C753B" w:rsidP="001C753B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C" w:rsidRPr="00BD1D27" w14:paraId="74B3CC54" w14:textId="77777777" w:rsidTr="0079541F">
        <w:tc>
          <w:tcPr>
            <w:tcW w:w="2972" w:type="dxa"/>
          </w:tcPr>
          <w:p w14:paraId="77F56EA2" w14:textId="4EA55596" w:rsidR="00C11F4C" w:rsidRPr="00BD1D27" w:rsidRDefault="00C11F4C" w:rsidP="00C11F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Math o rôl:</w:t>
            </w:r>
          </w:p>
        </w:tc>
        <w:tc>
          <w:tcPr>
            <w:tcW w:w="5954" w:type="dxa"/>
          </w:tcPr>
          <w:p w14:paraId="1DA24167" w14:textId="4B34B1C6" w:rsidR="00C11F4C" w:rsidRPr="00BD1D27" w:rsidRDefault="00996611" w:rsidP="00BD1D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r w:rsidR="00253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Cyfathrebu</w:t>
            </w:r>
            <w:bookmarkEnd w:id="0"/>
          </w:p>
        </w:tc>
      </w:tr>
    </w:tbl>
    <w:p w14:paraId="5CCB1347" w14:textId="75AF80CD" w:rsidR="0079541F" w:rsidRPr="00BD1D27" w:rsidRDefault="0079541F" w:rsidP="0079541F">
      <w:pPr>
        <w:spacing w:before="120" w:after="0"/>
        <w:rPr>
          <w:rFonts w:ascii="Times New Roman" w:hAnsi="Times New Roman" w:cs="Times New Roman"/>
        </w:rPr>
      </w:pPr>
    </w:p>
    <w:p w14:paraId="68ED3BE5" w14:textId="6547F184" w:rsidR="0079541F" w:rsidRPr="00BD1D27" w:rsidRDefault="0079541F" w:rsidP="0079541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D27">
        <w:rPr>
          <w:rFonts w:ascii="Times New Roman" w:hAnsi="Times New Roman"/>
          <w:b/>
          <w:sz w:val="24"/>
          <w:szCs w:val="24"/>
          <w:u w:val="single"/>
        </w:rPr>
        <w:t>Gwybodaeth Recriwtio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9541F" w:rsidRPr="00BD1D27" w14:paraId="6D164A4A" w14:textId="77777777" w:rsidTr="0079541F">
        <w:tc>
          <w:tcPr>
            <w:tcW w:w="2972" w:type="dxa"/>
          </w:tcPr>
          <w:p w14:paraId="1A484E3E" w14:textId="06BC2146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Math o swydd:</w:t>
            </w:r>
          </w:p>
        </w:tc>
        <w:tc>
          <w:tcPr>
            <w:tcW w:w="5954" w:type="dxa"/>
          </w:tcPr>
          <w:p w14:paraId="62EE5A97" w14:textId="4BB6CDE9" w:rsidR="0079541F" w:rsidRPr="00BD1D27" w:rsidRDefault="007E728D" w:rsidP="007954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Parhaol</w:t>
            </w:r>
          </w:p>
        </w:tc>
      </w:tr>
      <w:tr w:rsidR="0075687A" w:rsidRPr="00BD1D27" w14:paraId="25C6A78F" w14:textId="77777777" w:rsidTr="0079541F">
        <w:tc>
          <w:tcPr>
            <w:tcW w:w="2972" w:type="dxa"/>
          </w:tcPr>
          <w:p w14:paraId="216A0373" w14:textId="17A3D8C6" w:rsidR="0075687A" w:rsidRPr="00BD1D27" w:rsidRDefault="0075687A" w:rsidP="0075687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Patrwm gweithio:</w:t>
            </w:r>
          </w:p>
        </w:tc>
        <w:tc>
          <w:tcPr>
            <w:tcW w:w="5954" w:type="dxa"/>
          </w:tcPr>
          <w:p w14:paraId="7B1312D6" w14:textId="6F80F0A0" w:rsidR="0075687A" w:rsidRPr="00BD1D27" w:rsidRDefault="0075687A" w:rsidP="0075687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Amser Llawn, Rhan Amser/ Rhannu Swydd, Gweithio'n Hyblyg</w:t>
            </w:r>
          </w:p>
        </w:tc>
      </w:tr>
      <w:tr w:rsidR="0079541F" w:rsidRPr="00BD1D27" w14:paraId="76C4618E" w14:textId="77777777" w:rsidTr="0079541F">
        <w:tc>
          <w:tcPr>
            <w:tcW w:w="2972" w:type="dxa"/>
          </w:tcPr>
          <w:p w14:paraId="08416987" w14:textId="6A8C998E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Rhestr wrth gefn</w:t>
            </w:r>
          </w:p>
        </w:tc>
        <w:tc>
          <w:tcPr>
            <w:tcW w:w="5954" w:type="dxa"/>
          </w:tcPr>
          <w:p w14:paraId="507A16AA" w14:textId="49B57F70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12 mis</w:t>
            </w:r>
          </w:p>
        </w:tc>
      </w:tr>
      <w:tr w:rsidR="0079541F" w:rsidRPr="00BD1D27" w14:paraId="4E742B75" w14:textId="77777777" w:rsidTr="0079541F">
        <w:tc>
          <w:tcPr>
            <w:tcW w:w="2972" w:type="dxa"/>
          </w:tcPr>
          <w:p w14:paraId="677E0599" w14:textId="608F5445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Nifer y swyddi sydd ar gael</w:t>
            </w:r>
          </w:p>
        </w:tc>
        <w:tc>
          <w:tcPr>
            <w:tcW w:w="5954" w:type="dxa"/>
          </w:tcPr>
          <w:p w14:paraId="68A9A036" w14:textId="17BF9AE2" w:rsidR="0079541F" w:rsidRPr="00BD1D27" w:rsidRDefault="007E728D" w:rsidP="007954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74F85C6" w14:textId="6223D605" w:rsidR="0079541F" w:rsidRPr="00BD1D27" w:rsidRDefault="0079541F" w:rsidP="0079541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4C7A6295" w14:textId="7FC78D18" w:rsidR="00E11B52" w:rsidRPr="00BD1D27" w:rsidRDefault="009813B1" w:rsidP="0079541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Ynghylch yr IMA</w:t>
      </w:r>
    </w:p>
    <w:p w14:paraId="068CF7F9" w14:textId="179DB23B" w:rsidR="00CC5B97" w:rsidRPr="00BD1D27" w:rsidRDefault="00CC5B97" w:rsidP="00CC5B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Rôl yr IMA yw monitro sut mae'r DU yn gweithredu ac yn </w:t>
      </w:r>
      <w:r w:rsidR="008555CB" w:rsidRPr="00BD1D27">
        <w:rPr>
          <w:rFonts w:ascii="Times New Roman" w:hAnsi="Times New Roman"/>
          <w:sz w:val="24"/>
          <w:szCs w:val="24"/>
        </w:rPr>
        <w:t>defnyddio</w:t>
      </w:r>
      <w:r w:rsidRPr="00BD1D27">
        <w:rPr>
          <w:rFonts w:ascii="Times New Roman" w:hAnsi="Times New Roman"/>
          <w:sz w:val="24"/>
          <w:szCs w:val="24"/>
        </w:rPr>
        <w:t xml:space="preserve">’r cytundebau mae wedi’u gwneud gyda’r UE, a gwladwriaethau’r ‘EEA EFTA’, i warantu hawliau eu dinasyddion sy'n byw yn y DU, ac os deddfir ar eu cyfer yn </w:t>
      </w:r>
      <w:proofErr w:type="spellStart"/>
      <w:r w:rsidRPr="00BD1D27">
        <w:rPr>
          <w:rFonts w:ascii="Times New Roman" w:hAnsi="Times New Roman"/>
          <w:sz w:val="24"/>
          <w:szCs w:val="24"/>
        </w:rPr>
        <w:t>Gibraltar</w:t>
      </w:r>
      <w:proofErr w:type="spellEnd"/>
      <w:r w:rsidRPr="00BD1D27">
        <w:rPr>
          <w:rFonts w:ascii="Times New Roman" w:hAnsi="Times New Roman"/>
          <w:sz w:val="24"/>
          <w:szCs w:val="24"/>
        </w:rPr>
        <w:t xml:space="preserve">, ar ddiwedd y cyfnod pontio.  </w:t>
      </w:r>
      <w:r w:rsidR="008555CB" w:rsidRPr="00BD1D27">
        <w:rPr>
          <w:rFonts w:ascii="Times New Roman" w:hAnsi="Times New Roman"/>
          <w:sz w:val="24"/>
          <w:szCs w:val="24"/>
        </w:rPr>
        <w:t>Bydd s</w:t>
      </w:r>
      <w:r w:rsidRPr="00BD1D27">
        <w:rPr>
          <w:rFonts w:ascii="Times New Roman" w:hAnsi="Times New Roman"/>
          <w:sz w:val="24"/>
          <w:szCs w:val="24"/>
        </w:rPr>
        <w:t>efydlu</w:t>
      </w:r>
      <w:r w:rsidR="008555CB" w:rsidRPr="00BD1D27">
        <w:rPr>
          <w:rFonts w:ascii="Times New Roman" w:hAnsi="Times New Roman"/>
          <w:sz w:val="24"/>
          <w:szCs w:val="24"/>
        </w:rPr>
        <w:t>’</w:t>
      </w:r>
      <w:r w:rsidRPr="00BD1D27">
        <w:rPr>
          <w:rFonts w:ascii="Times New Roman" w:hAnsi="Times New Roman"/>
          <w:sz w:val="24"/>
          <w:szCs w:val="24"/>
        </w:rPr>
        <w:t>r IMA yn cyflawni ymrwymiad canolog a hanfodol y mae’r Llywodraeth wedi’i wneud yn y cytundebau rhyngwladol hynny.</w:t>
      </w:r>
    </w:p>
    <w:p w14:paraId="480C8E60" w14:textId="6911B80A" w:rsidR="0075687A" w:rsidRPr="00BD1D27" w:rsidRDefault="00CC5B97" w:rsidP="00CC5B97">
      <w:pPr>
        <w:rPr>
          <w:rFonts w:ascii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Gellir cael rhagor o wybodaeth yn: </w:t>
      </w:r>
      <w:hyperlink r:id="rId10" w:history="1">
        <w:r w:rsidRPr="00BD1D27">
          <w:rPr>
            <w:rStyle w:val="Hyperlink"/>
            <w:rFonts w:ascii="Times New Roman" w:hAnsi="Times New Roman"/>
            <w:sz w:val="24"/>
            <w:szCs w:val="24"/>
          </w:rPr>
          <w:t>https://assets.publishing.service.gov.uk/government/uploads/system/uploads/attachment_data/file/854222/WAB_Fact_Sheet_-_IND_MONITOR.pdf</w:t>
        </w:r>
      </w:hyperlink>
    </w:p>
    <w:p w14:paraId="285A5E88" w14:textId="19A2173F" w:rsidR="00BD1D27" w:rsidRDefault="0075687A" w:rsidP="00F8280F">
      <w:pPr>
        <w:rPr>
          <w:rFonts w:ascii="Times New Roman" w:hAnsi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Pwrpas y swydd</w:t>
      </w:r>
    </w:p>
    <w:p w14:paraId="242E0388" w14:textId="77777777" w:rsidR="00EF6A0A" w:rsidRPr="00211DEA" w:rsidRDefault="00996611" w:rsidP="00E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6A0A">
        <w:rPr>
          <w:rFonts w:ascii="Times New Roman" w:hAnsi="Times New Roman" w:cs="Times New Roman"/>
          <w:sz w:val="24"/>
          <w:szCs w:val="24"/>
        </w:rPr>
        <w:t>Mae’r</w:t>
      </w:r>
      <w:r w:rsidR="00EF6A0A" w:rsidRPr="00211DEA">
        <w:rPr>
          <w:rFonts w:ascii="Times New Roman" w:hAnsi="Times New Roman" w:cs="Times New Roman"/>
          <w:sz w:val="24"/>
          <w:szCs w:val="24"/>
        </w:rPr>
        <w:t xml:space="preserve"> IMA </w:t>
      </w:r>
      <w:r w:rsidR="00EF6A0A">
        <w:rPr>
          <w:rFonts w:ascii="Times New Roman" w:hAnsi="Times New Roman" w:cs="Times New Roman"/>
          <w:sz w:val="24"/>
          <w:szCs w:val="24"/>
        </w:rPr>
        <w:t>yn cael ei sefydlu i fod yn weithredol o</w:t>
      </w:r>
      <w:r w:rsidR="00EF6A0A" w:rsidRPr="00211DEA">
        <w:rPr>
          <w:rFonts w:ascii="Times New Roman" w:hAnsi="Times New Roman" w:cs="Times New Roman"/>
          <w:sz w:val="24"/>
          <w:szCs w:val="24"/>
        </w:rPr>
        <w:t xml:space="preserve"> 31 </w:t>
      </w:r>
      <w:r w:rsidR="00EF6A0A">
        <w:rPr>
          <w:rFonts w:ascii="Times New Roman" w:hAnsi="Times New Roman" w:cs="Times New Roman"/>
          <w:sz w:val="24"/>
          <w:szCs w:val="24"/>
        </w:rPr>
        <w:t>Rhagfyr</w:t>
      </w:r>
      <w:r w:rsidR="00EF6A0A" w:rsidRPr="00211DEA">
        <w:rPr>
          <w:rFonts w:ascii="Times New Roman" w:hAnsi="Times New Roman" w:cs="Times New Roman"/>
          <w:sz w:val="24"/>
          <w:szCs w:val="24"/>
        </w:rPr>
        <w:t xml:space="preserve"> 2020. </w:t>
      </w:r>
      <w:r w:rsidR="00EF6A0A">
        <w:rPr>
          <w:rFonts w:ascii="Times New Roman" w:hAnsi="Times New Roman" w:cs="Times New Roman"/>
          <w:sz w:val="24"/>
          <w:szCs w:val="24"/>
        </w:rPr>
        <w:t>Rydym yn ceisio recriwtio gweithiwr cyfathrebu proffesiynol sy’n ddynamig, yn ddadansoddol ac yn greadigol a fydd yn gallu defnyddio ei wybodaeth a phrofiad helaeth o fewnwelediad a gwerthuso i arwain ar gynllunio a gwella busnes strategol</w:t>
      </w:r>
      <w:r w:rsidR="00EF6A0A" w:rsidRPr="00211DEA">
        <w:rPr>
          <w:rFonts w:ascii="Times New Roman" w:hAnsi="Times New Roman" w:cs="Times New Roman"/>
          <w:sz w:val="24"/>
          <w:szCs w:val="24"/>
        </w:rPr>
        <w:t xml:space="preserve">. </w:t>
      </w:r>
      <w:r w:rsidR="00EF6A0A">
        <w:rPr>
          <w:rFonts w:ascii="Times New Roman" w:hAnsi="Times New Roman" w:cs="Times New Roman"/>
          <w:sz w:val="24"/>
          <w:szCs w:val="24"/>
        </w:rPr>
        <w:t>Fel Prif Swyddog Cyfathrebu a Chynllunio</w:t>
      </w:r>
      <w:r w:rsidR="00EF6A0A" w:rsidRPr="00211DEA">
        <w:rPr>
          <w:rFonts w:ascii="Times New Roman" w:hAnsi="Times New Roman" w:cs="Times New Roman"/>
          <w:sz w:val="24"/>
          <w:szCs w:val="24"/>
        </w:rPr>
        <w:t xml:space="preserve">, </w:t>
      </w:r>
      <w:r w:rsidR="00EF6A0A">
        <w:rPr>
          <w:rFonts w:ascii="Times New Roman" w:hAnsi="Times New Roman" w:cs="Times New Roman"/>
          <w:sz w:val="24"/>
          <w:szCs w:val="24"/>
        </w:rPr>
        <w:t>byddwch yn cydweithio â chymheiriaid ar draws yr</w:t>
      </w:r>
      <w:r w:rsidR="00EF6A0A" w:rsidRPr="00211DEA">
        <w:rPr>
          <w:rFonts w:ascii="Times New Roman" w:hAnsi="Times New Roman" w:cs="Times New Roman"/>
          <w:sz w:val="24"/>
          <w:szCs w:val="24"/>
        </w:rPr>
        <w:t xml:space="preserve"> IMA </w:t>
      </w:r>
      <w:r w:rsidR="00EF6A0A">
        <w:rPr>
          <w:rFonts w:ascii="Times New Roman" w:hAnsi="Times New Roman" w:cs="Times New Roman"/>
          <w:sz w:val="24"/>
          <w:szCs w:val="24"/>
        </w:rPr>
        <w:t>i ddatblygu nodau polisi a gweithredol ar sail amcanion strategol</w:t>
      </w:r>
      <w:r w:rsidR="00EF6A0A" w:rsidRPr="00211DEA">
        <w:rPr>
          <w:rFonts w:ascii="Times New Roman" w:hAnsi="Times New Roman" w:cs="Times New Roman"/>
          <w:sz w:val="24"/>
          <w:szCs w:val="24"/>
        </w:rPr>
        <w:t xml:space="preserve">, </w:t>
      </w:r>
      <w:r w:rsidR="00EF6A0A">
        <w:rPr>
          <w:rFonts w:ascii="Times New Roman" w:hAnsi="Times New Roman" w:cs="Times New Roman"/>
          <w:sz w:val="24"/>
          <w:szCs w:val="24"/>
        </w:rPr>
        <w:t xml:space="preserve">gan bennu </w:t>
      </w:r>
      <w:proofErr w:type="spellStart"/>
      <w:r w:rsidR="00EF6A0A">
        <w:rPr>
          <w:rFonts w:ascii="Times New Roman" w:hAnsi="Times New Roman" w:cs="Times New Roman"/>
          <w:sz w:val="24"/>
          <w:szCs w:val="24"/>
        </w:rPr>
        <w:t>metrigau</w:t>
      </w:r>
      <w:proofErr w:type="spellEnd"/>
      <w:r w:rsidR="00EF6A0A">
        <w:rPr>
          <w:rFonts w:ascii="Times New Roman" w:hAnsi="Times New Roman" w:cs="Times New Roman"/>
          <w:sz w:val="24"/>
          <w:szCs w:val="24"/>
        </w:rPr>
        <w:t xml:space="preserve"> perfformiad a chanfod ffyrdd i helpu i gyflawni’r nodau hyn drwy gyfathrebu</w:t>
      </w:r>
      <w:r w:rsidR="00EF6A0A" w:rsidRPr="00211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A468F" w14:textId="77777777" w:rsidR="00EF6A0A" w:rsidRPr="00211DEA" w:rsidRDefault="00EF6A0A" w:rsidP="00E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Mae’r</w:t>
      </w:r>
      <w:r w:rsidRPr="00211DEA">
        <w:rPr>
          <w:rFonts w:ascii="Times New Roman" w:hAnsi="Times New Roman" w:cs="Times New Roman"/>
          <w:sz w:val="24"/>
          <w:szCs w:val="24"/>
        </w:rPr>
        <w:t xml:space="preserve"> IMA </w:t>
      </w:r>
      <w:r>
        <w:rPr>
          <w:rFonts w:ascii="Times New Roman" w:hAnsi="Times New Roman" w:cs="Times New Roman"/>
          <w:sz w:val="24"/>
          <w:szCs w:val="24"/>
        </w:rPr>
        <w:t>yn sefydliad newydd a bach</w:t>
      </w:r>
      <w:r w:rsidRPr="00211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 mae’n hanfodol bod y swyddogaeth cyfathrebu yn cael ei hintegreiddio â phroses ehangach yr IMA ar gyfer cynllunio a chyflawni</w:t>
      </w:r>
      <w:r w:rsidRPr="00211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busnes</w:t>
      </w:r>
      <w:r w:rsidRPr="00211D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Bydd y swyddogaeth cyfathrebu hefyd yn chwarae rhan hanfodol wrth ddatblygu gwybodaeth gorfforaethol yr IMA fel y bydd yn gallu gwneud penderfyniadau effeithiol</w:t>
      </w:r>
      <w:r w:rsidRPr="00211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1A0BD" w14:textId="77777777" w:rsidR="00EF6A0A" w:rsidRPr="00211DEA" w:rsidRDefault="00EF6A0A" w:rsidP="00E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 un sy’n weithiwr cyfathrebu proffesiynol</w:t>
      </w:r>
      <w:r w:rsidRPr="00211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yn ogystal â bod yn hyrwyddwr diwylliant seiliedig ar ddata, byddwch yn gallu dylunio a chyflwyno systemau sy’n hybu dulliau effeithiol o reoli gwybodaeth</w:t>
      </w:r>
      <w:r w:rsidRPr="00211D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Byddwch yn gallu defnyddio hyn i gynhyrchu, coladu ac adrodd ar argymhellion yr awdurdod, gan sicrhau bod y rhain wedi’u deall a’u cyflwyno mewn ffordd ddiddorol i’r cyhoedd ac i’r rheini sy’n gweithio yn y sefydliadau perthnasol</w:t>
      </w:r>
      <w:r w:rsidRPr="00211DEA">
        <w:rPr>
          <w:rFonts w:ascii="Times New Roman" w:hAnsi="Times New Roman" w:cs="Times New Roman"/>
          <w:sz w:val="24"/>
          <w:szCs w:val="24"/>
        </w:rPr>
        <w:t>.</w:t>
      </w:r>
    </w:p>
    <w:p w14:paraId="08001C66" w14:textId="77777777" w:rsidR="00EF6A0A" w:rsidRPr="00211DEA" w:rsidRDefault="00EF6A0A" w:rsidP="00E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 cyfathrebwr profiadol ac amryddawn</w:t>
      </w:r>
      <w:r w:rsidRPr="00211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byddwch yn cyflawni rôl arwain bwysig o fewn y tîm cyfathrebu a’r swyddogaeth gorfforaethol ehangach</w:t>
      </w:r>
      <w:r w:rsidRPr="00211D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Byddwch yn cynorthwyo Pennaeth Strategaeth a Chyfathrebu ar arwain a datblygu swyddogaeth cyfathrebu’r</w:t>
      </w:r>
      <w:r w:rsidRPr="00211DEA">
        <w:rPr>
          <w:rFonts w:ascii="Times New Roman" w:hAnsi="Times New Roman" w:cs="Times New Roman"/>
          <w:sz w:val="24"/>
          <w:szCs w:val="24"/>
        </w:rPr>
        <w:t xml:space="preserve"> IMA</w:t>
      </w:r>
      <w:r>
        <w:rPr>
          <w:rFonts w:ascii="Times New Roman" w:hAnsi="Times New Roman" w:cs="Times New Roman"/>
          <w:sz w:val="24"/>
          <w:szCs w:val="24"/>
        </w:rPr>
        <w:t xml:space="preserve">, gan wneud defnydd o’ch arbenigedd i sicrhau bod y tîm yn darparu gwasanaeth cyfathrebu effeithiol ym mhob agwedd o’r gwasanaeth </w:t>
      </w:r>
      <w:r w:rsidRPr="00211D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cyfathrebu mewnol</w:t>
      </w:r>
      <w:r w:rsidRPr="00211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 cyfryngau</w:t>
      </w:r>
      <w:r w:rsidRPr="00211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materion allanol a marchnata</w:t>
      </w:r>
      <w:r w:rsidRPr="00211D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Byddwch yn dod o hyd i ffyrdd i </w:t>
      </w:r>
      <w:proofErr w:type="spellStart"/>
      <w:r>
        <w:rPr>
          <w:rFonts w:ascii="Times New Roman" w:hAnsi="Times New Roman" w:cs="Times New Roman"/>
          <w:sz w:val="24"/>
          <w:szCs w:val="24"/>
        </w:rPr>
        <w:t>uwchsgilio’r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sefydliad ehangach yn yr arferion gorau ar gyfer cyfathrebu a rheoli perfformiad fel y gall yr</w:t>
      </w:r>
      <w:r w:rsidRPr="00211DEA">
        <w:rPr>
          <w:rFonts w:ascii="Times New Roman" w:hAnsi="Times New Roman" w:cs="Times New Roman"/>
          <w:sz w:val="24"/>
          <w:szCs w:val="24"/>
        </w:rPr>
        <w:t xml:space="preserve"> IMA </w:t>
      </w:r>
      <w:r>
        <w:rPr>
          <w:rFonts w:ascii="Times New Roman" w:hAnsi="Times New Roman" w:cs="Times New Roman"/>
          <w:sz w:val="24"/>
          <w:szCs w:val="24"/>
        </w:rPr>
        <w:t>gynnig gwasanaeth o ansawdd da</w:t>
      </w:r>
      <w:r w:rsidRPr="00211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E2F34" w14:textId="77777777" w:rsidR="00EF6A0A" w:rsidRPr="00211DEA" w:rsidRDefault="00EF6A0A" w:rsidP="00E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Byddwch yn gyfforddus wrth feithrin perthnasoedd ar draws llywodraeth a’r sector cyhoeddus a chyda phartneriaid, ar lefelau cydradd ac uwch, gan ddefnyddio’ch sgiliau negodi a dylanwadu i beri i bethau ddigwydd</w:t>
      </w:r>
      <w:r w:rsidRPr="00211DEA">
        <w:rPr>
          <w:rFonts w:ascii="Times New Roman" w:hAnsi="Times New Roman" w:cs="Times New Roman"/>
          <w:sz w:val="24"/>
          <w:szCs w:val="24"/>
        </w:rPr>
        <w:t>.</w:t>
      </w:r>
    </w:p>
    <w:p w14:paraId="5D759B11" w14:textId="77777777" w:rsidR="00EF6A0A" w:rsidRPr="00211DEA" w:rsidRDefault="00EF6A0A" w:rsidP="00E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 cyfathrebwr sector cyhoeddus, byddwch nid yn unig yn cadw’n wastad â chyflymder y newid, ond yn arwain y ffordd hefyd</w:t>
      </w:r>
      <w:r w:rsidRPr="00211D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Felly byddwch yn hyderus wrth ddefnyddio sianeli a dulliau digidol i gyfathrebu, yn ymddiddori mewn technolegau a thueddiadau sy’n datblygu a’r ffyrdd i ddefnyddio’r rhain i gael mewnwelediad, cynhyrchu cynnwys, cyrraedd cynulleidfaoedd, a gwerthuso a mesur effaith eich gwaith yn fwy effeithiol</w:t>
      </w:r>
      <w:r w:rsidRPr="00211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AD414" w14:textId="77777777" w:rsidR="00EF6A0A" w:rsidRPr="00211DEA" w:rsidRDefault="00EF6A0A" w:rsidP="00E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Dyma gyfle rhagorol i helpu i siapio sefydliad newydd, i ddefnyddio a datblygu gwahanol sgiliau cyfathrebu a dadansoddi, ac i feithrin eich gallu i arwain</w:t>
      </w:r>
      <w:r w:rsidRPr="00211DEA">
        <w:rPr>
          <w:rFonts w:ascii="Times New Roman" w:hAnsi="Times New Roman" w:cs="Times New Roman"/>
          <w:sz w:val="24"/>
          <w:szCs w:val="24"/>
        </w:rPr>
        <w:t>.</w:t>
      </w:r>
    </w:p>
    <w:p w14:paraId="1736A67C" w14:textId="77777777" w:rsidR="00EF6A0A" w:rsidRPr="00211DEA" w:rsidRDefault="00EF6A0A" w:rsidP="00E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Mae’r rôl yn ymwneud yn bennaf â chyfathrebu, cynllunio perfformiad ac ymgysylltu â </w:t>
      </w:r>
      <w:proofErr w:type="spellStart"/>
      <w:r>
        <w:rPr>
          <w:rFonts w:ascii="Times New Roman" w:hAnsi="Times New Roman" w:cs="Times New Roman"/>
          <w:sz w:val="24"/>
          <w:szCs w:val="24"/>
        </w:rPr>
        <w:t>rhanddeiliaid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yn yr</w:t>
      </w:r>
      <w:r w:rsidRPr="00211DEA">
        <w:rPr>
          <w:rFonts w:ascii="Times New Roman" w:hAnsi="Times New Roman" w:cs="Times New Roman"/>
          <w:sz w:val="24"/>
          <w:szCs w:val="24"/>
        </w:rPr>
        <w:t xml:space="preserve"> IMA. </w:t>
      </w:r>
      <w:r>
        <w:rPr>
          <w:rFonts w:ascii="Times New Roman" w:hAnsi="Times New Roman" w:cs="Times New Roman"/>
          <w:sz w:val="24"/>
          <w:szCs w:val="24"/>
        </w:rPr>
        <w:t>Fodd bynnag, mae’n bosibl y bydd gofyn i’r ymgeisydd llwyddiannus weithio ar brosiectau gwahanol wrth i’r anghenion a’r ffrydiau gwaith ddatblygu ac aeddfedu</w:t>
      </w:r>
      <w:r w:rsidRPr="00211DEA">
        <w:rPr>
          <w:rFonts w:ascii="Times New Roman" w:hAnsi="Times New Roman" w:cs="Times New Roman"/>
          <w:sz w:val="24"/>
          <w:szCs w:val="24"/>
        </w:rPr>
        <w:t>.</w:t>
      </w:r>
    </w:p>
    <w:p w14:paraId="66495CAD" w14:textId="49A4DB08" w:rsidR="00BD1D27" w:rsidRPr="00EF6A0A" w:rsidRDefault="00BD1D27" w:rsidP="00EF6A0A">
      <w:pPr>
        <w:pStyle w:val="NoSpacing"/>
        <w:spacing w:before="0"/>
        <w:jc w:val="both"/>
        <w:rPr>
          <w:b/>
          <w:szCs w:val="24"/>
        </w:rPr>
      </w:pPr>
    </w:p>
    <w:p w14:paraId="56321D1B" w14:textId="77777777" w:rsidR="00F8280F" w:rsidRPr="001C2FF2" w:rsidRDefault="00F8280F" w:rsidP="00F828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Cyfrifoldebau</w:t>
      </w:r>
    </w:p>
    <w:p w14:paraId="6ABEE348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Meithrin perthnasoedd gwaith parhaus â chymheiriaid mewn gwahanol broffesiynau ar draws yr</w:t>
      </w:r>
      <w:r w:rsidRPr="00211DEA">
        <w:rPr>
          <w:rFonts w:ascii="Times New Roman" w:hAnsi="Times New Roman" w:cs="Times New Roman"/>
          <w:sz w:val="24"/>
          <w:szCs w:val="24"/>
        </w:rPr>
        <w:t xml:space="preserve"> IMA </w:t>
      </w:r>
      <w:r>
        <w:rPr>
          <w:rFonts w:ascii="Times New Roman" w:hAnsi="Times New Roman" w:cs="Times New Roman"/>
          <w:sz w:val="24"/>
          <w:szCs w:val="24"/>
        </w:rPr>
        <w:t xml:space="preserve">er mwyn datblygu nodau polisi a gweithredu ar sail amcanion strategol, gan bennu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perfformiad priodol.</w:t>
      </w:r>
    </w:p>
    <w:p w14:paraId="38222CD4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Pennu ffyrdd i helpu i gyflawni amcanion strategol drwy gyfathrebu, gan wneud mewnwelediad a gwerthuso yn rhan annatod o gynlluniau busnes a chyfathrebu.</w:t>
      </w:r>
    </w:p>
    <w:p w14:paraId="121E9B88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Arolygu datblygiad a chysondeb y fframweithiau mesur perfformiad ar draws gwahanol feysydd busnes, gan sicrhau bod y fframweithiau hyn yn gyson ag anghenion a strategaeth busnes.</w:t>
      </w:r>
    </w:p>
    <w:p w14:paraId="3B417411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Dylunio a chyflwyno systemau sy’n hybu dulliau effeithiol o reoli gwybodaeth a fydd yn galluogi’r IMA i gynhyrchu, coladu ac adrodd ar ei waith a chyfleu hyn i’r cyhoedd ac i’r rheini sy’n gweithio yn y sefydliadau perthnasol.</w:t>
      </w:r>
    </w:p>
    <w:p w14:paraId="590E8AD6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</w:pPr>
      <w:bookmarkStart w:id="1" w:name="_Hlk34840234"/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Cynghori ar gamau gweithredu ar gyfer y wasg ar lefel uwch a helpu’r tîm i ddatblygu ymgyrchoedd</w:t>
      </w:r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Dylanwadu ar agenda’r cyfryngau drwy flaengynllunio rhagweithiol</w:t>
      </w:r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.</w:t>
      </w:r>
    </w:p>
    <w:p w14:paraId="1DF12BB4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Arolygu pynciau proffil uchel, sensitif, uchel eu risg a rheoli cysylltiadau â newyddiadurwyr blaenllaw</w:t>
      </w:r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. </w:t>
      </w:r>
    </w:p>
    <w:p w14:paraId="48266AD0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Datblygu strategaethau i ddiogelu a gwella enw da y gorfforaeth a llywodraeth</w:t>
      </w:r>
      <w:r w:rsidRPr="00211D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Ymateb yn gyflym ac yn gydweithredol gyda chymheiriaid a phartneriaid polisi, gan arwain ar gynllunio ar gyfer y wasg a chynghori mewn senarios argyfwng a lliniaru risgiau cyfathrebu a phroblemau sy’n wynebu’r </w:t>
      </w:r>
      <w:r w:rsidRPr="00211DEA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4DC7FEA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Datblygu a meithrin diwylliant o fewnwelediad, perfformiad a gwerthuso parhaus lle mae gweithwyr proffesiynol sydd heb fod yn weithwyr cyfathrebu proffesiynol yn teimlo eu bod yn cael eu cymell, eu hysbrydoli a’u cefnogi i greu strategaethau busnes a chyfathrebu seiliedig ar ddata</w:t>
      </w:r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–</w:t>
      </w:r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gan ddyfeisio rhaglenni hyfforddi ac </w:t>
      </w:r>
      <w:proofErr w:type="spellStart"/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uwchsgilio</w:t>
      </w:r>
      <w:proofErr w:type="spellEnd"/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 creadigol i gefnogi’r gwaith hwn.</w:t>
      </w:r>
    </w:p>
    <w:p w14:paraId="1A23D906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Datblygu a sefydlu strategaeth newydd uchelgeisiol ar gyfer mewnwelediad, perfformiad a gwerthuso sy’n rhoi sylw i’r </w:t>
      </w:r>
      <w:proofErr w:type="spellStart"/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methodolegau</w:t>
      </w:r>
      <w:proofErr w:type="spellEnd"/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 ac arferion gorau mwyaf diweddar.</w:t>
      </w:r>
    </w:p>
    <w:p w14:paraId="6C498AAD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Nodi bylchau mewn gwybodaeth a mewnwelediad, gan gydweithio â dadansoddwyr i gomisiynu gwasanaethau neu ymchwil ychwanegol lle y bo angen.</w:t>
      </w:r>
    </w:p>
    <w:p w14:paraId="5C5A0455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Adolygu’n barhaus a darparu sicrwydd proffesiynol ar gyfer ymgyrchoedd, cynhyrchion a chynnwys cyfathrebu, gan sicrhau bod y rhain yn cwrdd ag anghenion defnyddwyr a chynulleidfaoedd ac yn rhoi gwerth am arian</w:t>
      </w:r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Gweithredu ar gyfleoedd i wella’n barhaus.</w:t>
      </w:r>
    </w:p>
    <w:p w14:paraId="046529E4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Adeiladu rhwydweithiau dylanwadol i alluogi’r swyddogaeth cyfathrebu i ddarparu gwasanaeth di-dor mewn ffordd effeithlon ac unedig, a darparu atebion o ansawdd da i gyflawni amcanion strategol yr</w:t>
      </w:r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 IMA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.</w:t>
      </w:r>
    </w:p>
    <w:p w14:paraId="3804D0B8" w14:textId="77777777" w:rsidR="00EF6A0A" w:rsidRPr="00211DE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Cynorthwyo Pennaeth Strategaeth a Chyfathrebu wrth sefydlu’r swyddogaeth cyfathrebu newydd, gan sicrhau bod yr adnoddau, sgiliau a hyfforddiant angenrheidiol wedi’u darparu.</w:t>
      </w:r>
    </w:p>
    <w:p w14:paraId="6A21FE34" w14:textId="121B7917" w:rsidR="00F8280F" w:rsidRPr="00EF6A0A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Ceisio cadw’n wastad â’r datblygiadau technolegol ac arferion gorau mwyaf diweddar er mwyn dod o hyd i ffyrdd arloesol i ymgysylltu â chynulleidfaoedd</w:t>
      </w:r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Meithrin dealltwriaeth o’r tueddiadau diweddaraf a materion y mae cyfathrebwyr yn gorfod delio â nhw, yn cynnwys mynd i’r afael â </w:t>
      </w:r>
      <w:proofErr w:type="spellStart"/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chamwybodaeth</w:t>
      </w:r>
      <w:proofErr w:type="spellEnd"/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deallusrwydd artiffisial</w:t>
      </w:r>
      <w:r w:rsidRPr="00211DEA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segmentu cynulleidfaoedd yn well a mewnwelediad i ymddygiad.</w:t>
      </w:r>
      <w:r w:rsidR="00996611" w:rsidRPr="00EF6A0A">
        <w:rPr>
          <w:rFonts w:cs="Times New Roman"/>
          <w:color w:val="000000" w:themeColor="text1"/>
          <w:szCs w:val="24"/>
          <w:lang w:val="en"/>
        </w:rPr>
        <w:t xml:space="preserve"> </w:t>
      </w:r>
    </w:p>
    <w:p w14:paraId="38F98600" w14:textId="77777777" w:rsidR="00F8280F" w:rsidRPr="00BD1D27" w:rsidRDefault="00F8280F" w:rsidP="00BD1D2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1DA8DF" w14:textId="78F3D568" w:rsidR="00F8280F" w:rsidRPr="001C2FF2" w:rsidRDefault="00F8280F" w:rsidP="00F8280F">
      <w:pPr>
        <w:pStyle w:val="NoSpacing"/>
        <w:rPr>
          <w:rFonts w:cs="Times New Roman"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Sgiliau Hanfodol</w:t>
      </w:r>
    </w:p>
    <w:p w14:paraId="5585CBD6" w14:textId="77777777" w:rsidR="00EF6A0A" w:rsidRPr="00162A90" w:rsidRDefault="00EF6A0A" w:rsidP="00EF6A0A">
      <w:p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Arweinyddiaeth</w:t>
      </w:r>
    </w:p>
    <w:p w14:paraId="08E9A8B6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Tystiolaeth o brofiad arwain ym maes cyfathrebu a pherfformiad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B0C0C"/>
          <w:shd w:val="clear" w:color="auto" w:fill="FFFFFF"/>
        </w:rPr>
        <w:t>–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B0C0C"/>
          <w:shd w:val="clear" w:color="auto" w:fill="FFFFFF"/>
        </w:rPr>
        <w:t>rheoli pobl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B0C0C"/>
          <w:shd w:val="clear" w:color="auto" w:fill="FFFFFF"/>
        </w:rPr>
        <w:t>timau a ffrydiau gwaith cymhleth</w:t>
      </w:r>
    </w:p>
    <w:p w14:paraId="06FA0B0A" w14:textId="77777777" w:rsidR="00EF6A0A" w:rsidRPr="00162A90" w:rsidRDefault="00EF6A0A" w:rsidP="00EF6A0A">
      <w:p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Yn ymwneud yn benodol â chyfathrebu</w:t>
      </w:r>
    </w:p>
    <w:p w14:paraId="41862599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Yn fedrus mewn nifer mawr o wahanol ddisgyblaethau cyfathrebu, yn cynnwys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B0C0C"/>
          <w:shd w:val="clear" w:color="auto" w:fill="FFFFFF"/>
        </w:rPr>
        <w:t>y cyfryngau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B0C0C"/>
          <w:shd w:val="clear" w:color="auto" w:fill="FFFFFF"/>
        </w:rPr>
        <w:t>ymgyrchoedd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B0C0C"/>
          <w:shd w:val="clear" w:color="auto" w:fill="FFFFFF"/>
        </w:rPr>
        <w:t>digidol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B0C0C"/>
          <w:shd w:val="clear" w:color="auto" w:fill="FFFFFF"/>
        </w:rPr>
        <w:t>materion allanol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B0C0C"/>
          <w:shd w:val="clear" w:color="auto" w:fill="FFFFFF"/>
        </w:rPr>
        <w:t>cyfathrebu mewnol a chorfforaethol</w:t>
      </w:r>
    </w:p>
    <w:p w14:paraId="525D2371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lastRenderedPageBreak/>
        <w:t>Yn fedrus o ran cynghori ar ymwneud â’r cyfryngau mewn perthynas â briffio ar bolisi ar faterion sensitif, cymhleth, proffil uchel</w:t>
      </w:r>
    </w:p>
    <w:p w14:paraId="5A257D1E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Y gallu i droi nodau polisi a gweithredu cymhleth yn amcanion cyfathrebu pendant a mesuradwy, gan ddatblygu strategaethau cyfathrebu integredig i hyrwyddo gweithgareddau sy’n canolbwyntio ar ganlyniadau drwy nifer o wahanol sianeli</w:t>
      </w:r>
    </w:p>
    <w:p w14:paraId="6B3DC448" w14:textId="77777777" w:rsidR="00EF6A0A" w:rsidRPr="00162A90" w:rsidRDefault="00EF6A0A" w:rsidP="00EF6A0A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Profiad o gynllunio strategol, defnyddio offer sganio’r gorwel i gasglu a syntheseiddio gwybodaeth i gyfrannu at </w:t>
      </w:r>
      <w:proofErr w:type="spellStart"/>
      <w:r>
        <w:rPr>
          <w:rFonts w:ascii="Times New Roman" w:hAnsi="Times New Roman" w:cs="Times New Roman"/>
          <w:color w:val="000000" w:themeColor="text1"/>
        </w:rPr>
        <w:t>naratifau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 gweithgareddau craidd</w:t>
      </w:r>
    </w:p>
    <w:p w14:paraId="3B9FFCEF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Y diddordeb a’r gallu technegol sydd eu hangen i weithredu mewn amgylchedd digidol, profiad o chwilio am atebion arloesol a digidol i wella canlyniadau a ffyrdd o weithio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 </w:t>
      </w:r>
    </w:p>
    <w:p w14:paraId="03B7438E" w14:textId="77777777" w:rsidR="00EF6A0A" w:rsidRPr="00EF6A0A" w:rsidRDefault="00EF6A0A" w:rsidP="00EF6A0A">
      <w:pPr>
        <w:rPr>
          <w:rFonts w:ascii="Times New Roman" w:hAnsi="Times New Roman" w:cs="Times New Roman"/>
          <w:b/>
        </w:rPr>
      </w:pPr>
      <w:r w:rsidRPr="00EF6A0A">
        <w:rPr>
          <w:rFonts w:ascii="Times New Roman" w:hAnsi="Times New Roman" w:cs="Times New Roman"/>
          <w:b/>
        </w:rPr>
        <w:t>Sgiliau a phrofiad cyffredinol</w:t>
      </w:r>
    </w:p>
    <w:p w14:paraId="28A75330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Sgiliau rhagorol ar gyfer cyfathrebu ysgrifenedig a llafar sy’n adlewyrchu’r angen i egluro meysydd polisi cymhleth i gynulleidfaoedd anarbenigol mewn ffordd glir a diddorol</w:t>
      </w:r>
    </w:p>
    <w:p w14:paraId="362F1F8C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B0C0C"/>
          <w:lang w:eastAsia="en-GB"/>
        </w:rPr>
        <w:t>Y gallu i gyfleu storïau cryf, perthnasol gan ddefnyddio’r cyfrwng mwyaf priodol, yn cynnwys cyflwyno dadansoddiadau a delweddau mewn ffyrdd clir i gyfleu negeseuon cymhleth</w:t>
      </w:r>
    </w:p>
    <w:p w14:paraId="48D9FFCC" w14:textId="77777777" w:rsidR="00EF6A0A" w:rsidRPr="00162A90" w:rsidRDefault="00EF6A0A" w:rsidP="00EF6A0A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Hanes blaenorol profedig o adeiladu a chynnal perthnasoedd gwaith cynhyrchiol â gwahanol fathau o </w:t>
      </w:r>
      <w:proofErr w:type="spellStart"/>
      <w:r>
        <w:rPr>
          <w:rFonts w:ascii="Times New Roman" w:hAnsi="Times New Roman" w:cs="Times New Roman"/>
          <w:color w:val="000000" w:themeColor="text1"/>
        </w:rPr>
        <w:t>randdeiliaid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ar bob lefel, yn cynnwys arweinwyr uwch, a chydweithio’n agos â nhw i bennu anghenion am adrodd ar berfformiad o fewn y sefydliad a datblygu atebion gyda gwahanol </w:t>
      </w:r>
      <w:proofErr w:type="spellStart"/>
      <w:r>
        <w:rPr>
          <w:rFonts w:ascii="Times New Roman" w:hAnsi="Times New Roman" w:cs="Times New Roman"/>
          <w:color w:val="000000" w:themeColor="text1"/>
        </w:rPr>
        <w:t>randdeiliaid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mewnol ac allanol ar bob lefel</w:t>
      </w:r>
    </w:p>
    <w:p w14:paraId="6E3708F4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Y gallu i weithio’n dda o dan bwysau gyda sgiliau trefnu a blaenoriaethu rhagorol</w:t>
      </w:r>
      <w:r w:rsidRPr="00162A90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rheoli pobl a phrosiectau</w:t>
      </w:r>
      <w:r w:rsidRPr="00162A90">
        <w:rPr>
          <w:rFonts w:ascii="Times New Roman" w:hAnsi="Times New Roman" w:cs="Times New Roman"/>
          <w:color w:val="000000" w:themeColor="text1"/>
        </w:rPr>
        <w:t xml:space="preserve">), </w:t>
      </w:r>
      <w:r>
        <w:rPr>
          <w:rFonts w:ascii="Times New Roman" w:hAnsi="Times New Roman" w:cs="Times New Roman"/>
          <w:color w:val="000000" w:themeColor="text1"/>
        </w:rPr>
        <w:t xml:space="preserve">a’r gallu i gyflawni prosiectau </w:t>
      </w:r>
      <w:proofErr w:type="spellStart"/>
      <w:r>
        <w:rPr>
          <w:rFonts w:ascii="Times New Roman" w:hAnsi="Times New Roman" w:cs="Times New Roman"/>
          <w:color w:val="000000" w:themeColor="text1"/>
        </w:rPr>
        <w:t>amlweddog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at safonau uchel o fewn amserlenni cyfyng a rheoli lefelau gwaith uchel </w:t>
      </w:r>
      <w:proofErr w:type="spellStart"/>
      <w:r>
        <w:rPr>
          <w:rFonts w:ascii="Times New Roman" w:hAnsi="Times New Roman" w:cs="Times New Roman"/>
          <w:color w:val="000000" w:themeColor="text1"/>
        </w:rPr>
        <w:t>iddo’i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hun ac ar gyfer y tîm</w:t>
      </w:r>
    </w:p>
    <w:p w14:paraId="505F5C4B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Gwybodaeth a phrofiad o fodelau a fframweithiau rheoli perfformiad a’r ffordd orau i gymhwyso’r rhain er mwyn sicrhau bod perfformiad a gwybodaeth yn cael eu rheoli’n effeithiol</w:t>
      </w:r>
      <w:r w:rsidRPr="00162A90">
        <w:rPr>
          <w:rFonts w:ascii="Times New Roman" w:hAnsi="Times New Roman" w:cs="Times New Roman"/>
          <w:color w:val="000000" w:themeColor="text1"/>
        </w:rPr>
        <w:t xml:space="preserve">  </w:t>
      </w:r>
    </w:p>
    <w:p w14:paraId="75649990" w14:textId="77777777" w:rsidR="00EF6A0A" w:rsidRPr="00162A90" w:rsidRDefault="00EF6A0A" w:rsidP="00EF6A0A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Yn gweithio ar sail tystiolaeth, gyda dealltwriaeth glir o’r ffordd y mae mewnwelediad yn cael ei ddefnyddio i sicrhau canlyniadau llwyddiannus</w:t>
      </w:r>
    </w:p>
    <w:p w14:paraId="2F640DDE" w14:textId="77777777" w:rsidR="00EF6A0A" w:rsidRPr="00162A90" w:rsidRDefault="00EF6A0A" w:rsidP="00EF6A0A">
      <w:pPr>
        <w:pStyle w:val="ListParagraph"/>
        <w:numPr>
          <w:ilvl w:val="0"/>
          <w:numId w:val="24"/>
        </w:numPr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 xml:space="preserve">Y gallu i adnabod a rheoli dibyniaethau trawsbynciol, risgiau a materion sy’n codi fel y bydd atebolrwydd a chyfrifoldeb yn glir ac </w:t>
      </w:r>
      <w:proofErr w:type="spellStart"/>
      <w:r>
        <w:rPr>
          <w:rFonts w:ascii="Times New Roman" w:hAnsi="Times New Roman" w:cs="Times New Roman"/>
          <w:color w:val="0B0C0C"/>
          <w:shd w:val="clear" w:color="auto" w:fill="FFFFFF"/>
        </w:rPr>
        <w:t>olrheinadwy</w:t>
      </w:r>
      <w:proofErr w:type="spellEnd"/>
      <w:r>
        <w:rPr>
          <w:rFonts w:ascii="Times New Roman" w:hAnsi="Times New Roman" w:cs="Times New Roman"/>
          <w:color w:val="0B0C0C"/>
          <w:shd w:val="clear" w:color="auto" w:fill="FFFFFF"/>
        </w:rPr>
        <w:t>, ac y bydd prosesau cyflawni yn aros ar y trywydd iawn; gan gwrdd â gofynion llywodraethu</w:t>
      </w:r>
    </w:p>
    <w:p w14:paraId="2C74CE7F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 xml:space="preserve">Gwybodaeth ddwfn a chyfredol o’r holl fathau o </w:t>
      </w:r>
      <w:proofErr w:type="spellStart"/>
      <w:r>
        <w:rPr>
          <w:rFonts w:ascii="Times New Roman" w:hAnsi="Times New Roman" w:cs="Times New Roman"/>
          <w:color w:val="0B0C0C"/>
          <w:shd w:val="clear" w:color="auto" w:fill="FFFFFF"/>
        </w:rPr>
        <w:t>fethodolegau</w:t>
      </w:r>
      <w:proofErr w:type="spellEnd"/>
      <w:r>
        <w:rPr>
          <w:rFonts w:ascii="Times New Roman" w:hAnsi="Times New Roman" w:cs="Times New Roman"/>
          <w:color w:val="0B0C0C"/>
          <w:shd w:val="clear" w:color="auto" w:fill="FFFFFF"/>
        </w:rPr>
        <w:t xml:space="preserve"> mewnwelediad a gwerthuso ac o’r arferion gorau yn y diwydiant, ynghyd â gallu profedig i ddylanwadu, ysbrydoli a chreu newid ar bob lefel, a’r sgiliau arwain sydd eu hangen i hyrwyddo prosiectau mawr ar gyfer newid ymddygiad </w:t>
      </w:r>
    </w:p>
    <w:p w14:paraId="1822B79B" w14:textId="77777777" w:rsidR="00EF6A0A" w:rsidRPr="00EF6A0A" w:rsidRDefault="00EF6A0A" w:rsidP="00EF6A0A">
      <w:pPr>
        <w:rPr>
          <w:rFonts w:ascii="Times New Roman" w:hAnsi="Times New Roman" w:cs="Times New Roman"/>
          <w:b/>
        </w:rPr>
      </w:pPr>
      <w:r w:rsidRPr="00EF6A0A">
        <w:rPr>
          <w:rFonts w:ascii="Times New Roman" w:eastAsia="Times New Roman" w:hAnsi="Times New Roman" w:cs="Times New Roman"/>
          <w:b/>
          <w:color w:val="0B0C0C"/>
          <w:lang w:eastAsia="en-GB"/>
        </w:rPr>
        <w:t>Nodweddion Personol</w:t>
      </w:r>
    </w:p>
    <w:p w14:paraId="06EA6425" w14:textId="77777777" w:rsidR="00EF6A0A" w:rsidRPr="00162A90" w:rsidRDefault="00EF6A0A" w:rsidP="00EF6A0A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Gwydnwch a hyblygrwydd</w:t>
      </w:r>
      <w:r w:rsidRPr="00162A90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y gallu i ymaddasu a chyflawni gwaith at safon uchel</w:t>
      </w:r>
      <w:r w:rsidRPr="00162A90">
        <w:rPr>
          <w:rFonts w:ascii="Times New Roman" w:hAnsi="Times New Roman" w:cs="Times New Roman"/>
          <w:color w:val="000000" w:themeColor="text1"/>
        </w:rPr>
        <w:t xml:space="preserve"> </w:t>
      </w:r>
    </w:p>
    <w:p w14:paraId="691080B5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Ymrwymiad i ddatblygiad personol</w:t>
      </w:r>
    </w:p>
    <w:p w14:paraId="39269278" w14:textId="77777777" w:rsidR="00EF6A0A" w:rsidRPr="00162A90" w:rsidRDefault="00EF6A0A" w:rsidP="00EF6A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B0C0C"/>
          <w:shd w:val="clear" w:color="auto" w:fill="FFFFFF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Dealltwriaeth o amrywiaeth a chydraddoldeb ac ymrwymiad iddynt, a deall sut mae hyn yn gymwys i’r rôl hon</w:t>
      </w:r>
    </w:p>
    <w:p w14:paraId="3B4BC8A2" w14:textId="360C7750" w:rsidR="00F8280F" w:rsidRPr="001C2FF2" w:rsidRDefault="00996611" w:rsidP="00EF6A0A">
      <w:pPr>
        <w:pStyle w:val="NoSpacing"/>
        <w:spacing w:before="0"/>
        <w:ind w:left="360"/>
        <w:rPr>
          <w:rFonts w:cs="Times New Roman"/>
          <w:color w:val="000000" w:themeColor="text1"/>
        </w:rPr>
      </w:pPr>
      <w:r>
        <w:rPr>
          <w:color w:val="000000" w:themeColor="text1"/>
          <w:szCs w:val="24"/>
        </w:rPr>
        <w:t xml:space="preserve"> </w:t>
      </w:r>
    </w:p>
    <w:p w14:paraId="6F489965" w14:textId="77777777" w:rsidR="00EF6A0A" w:rsidRPr="00162A90" w:rsidRDefault="00EF6A0A" w:rsidP="00EF6A0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hAnsi="Times New Roman" w:cs="Times New Roman"/>
          <w:b/>
          <w:color w:val="000000" w:themeColor="text1"/>
        </w:rPr>
        <w:t>Sgiliau dymunol</w:t>
      </w:r>
    </w:p>
    <w:p w14:paraId="4F31B199" w14:textId="77777777" w:rsidR="00EF6A0A" w:rsidRPr="00162A90" w:rsidRDefault="00EF6A0A" w:rsidP="00EF6A0A">
      <w:pPr>
        <w:pStyle w:val="ListParagraph"/>
        <w:numPr>
          <w:ilvl w:val="0"/>
          <w:numId w:val="25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>Defnyddio offer dadansoddi, mewnwelediad a delweddu data fel</w:t>
      </w:r>
      <w:r w:rsidRPr="00162A90">
        <w:rPr>
          <w:rFonts w:ascii="Times New Roman" w:hAnsi="Times New Roman" w:cs="Times New Roman"/>
          <w:color w:val="0B0C0C"/>
          <w:shd w:val="clear" w:color="auto" w:fill="FFFFFF"/>
        </w:rPr>
        <w:t xml:space="preserve"> Power BI </w:t>
      </w:r>
      <w:r>
        <w:rPr>
          <w:rFonts w:ascii="Times New Roman" w:hAnsi="Times New Roman" w:cs="Times New Roman"/>
          <w:color w:val="0B0C0C"/>
          <w:shd w:val="clear" w:color="auto" w:fill="FFFFFF"/>
        </w:rPr>
        <w:t>i helpu i gyflawni strategaethau, pennu’r effeithiau o newidiadau a chyfrannu at benderfyniadau</w:t>
      </w:r>
      <w:r w:rsidRPr="00A30636">
        <w:rPr>
          <w:rFonts w:ascii="Times New Roman" w:hAnsi="Times New Roman" w:cs="Times New Roman"/>
          <w:color w:val="0B0C0C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B0C0C"/>
          <w:shd w:val="clear" w:color="auto" w:fill="FFFFFF"/>
        </w:rPr>
        <w:t>a dylanwadu arnynt</w:t>
      </w:r>
    </w:p>
    <w:p w14:paraId="407728CD" w14:textId="77777777" w:rsidR="00EF6A0A" w:rsidRPr="00162A90" w:rsidRDefault="00EF6A0A" w:rsidP="00EF6A0A">
      <w:pPr>
        <w:pStyle w:val="ListParagraph"/>
        <w:numPr>
          <w:ilvl w:val="0"/>
          <w:numId w:val="25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t xml:space="preserve">Meithrin gallu o ran </w:t>
      </w:r>
      <w:proofErr w:type="spellStart"/>
      <w:r>
        <w:rPr>
          <w:rFonts w:ascii="Times New Roman" w:hAnsi="Times New Roman" w:cs="Times New Roman"/>
          <w:color w:val="0B0C0C"/>
          <w:shd w:val="clear" w:color="auto" w:fill="FFFFFF"/>
        </w:rPr>
        <w:t>dadansoddeg</w:t>
      </w:r>
      <w:proofErr w:type="spellEnd"/>
      <w:r>
        <w:rPr>
          <w:rFonts w:ascii="Times New Roman" w:hAnsi="Times New Roman" w:cs="Times New Roman"/>
          <w:color w:val="0B0C0C"/>
          <w:shd w:val="clear" w:color="auto" w:fill="FFFFFF"/>
        </w:rPr>
        <w:t xml:space="preserve"> mewn sefydliad</w:t>
      </w:r>
    </w:p>
    <w:p w14:paraId="78BA6A2F" w14:textId="3BACDDA6" w:rsidR="00F8280F" w:rsidRPr="00EF6A0A" w:rsidRDefault="00EF6A0A" w:rsidP="00F8280F">
      <w:pPr>
        <w:pStyle w:val="ListParagraph"/>
        <w:numPr>
          <w:ilvl w:val="0"/>
          <w:numId w:val="25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hAnsi="Times New Roman" w:cs="Times New Roman"/>
          <w:color w:val="0B0C0C"/>
          <w:shd w:val="clear" w:color="auto" w:fill="FFFFFF"/>
        </w:rPr>
        <w:lastRenderedPageBreak/>
        <w:t>Profiad o reoli prosiectau a rhaglenni sydd â’r bwriad o ddarparu gwasanaethau sy’n canolbwyntio ar y defnyddiwr</w:t>
      </w:r>
    </w:p>
    <w:p w14:paraId="759FE485" w14:textId="4F57DCB2" w:rsidR="00F8280F" w:rsidRDefault="00E9468F" w:rsidP="00F8280F">
      <w:pPr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Ymddygiadau</w:t>
      </w:r>
    </w:p>
    <w:p w14:paraId="694A27A5" w14:textId="77777777" w:rsidR="00EF6A0A" w:rsidRPr="00162A90" w:rsidRDefault="00996611" w:rsidP="00EF6A0A">
      <w:pPr>
        <w:spacing w:before="240" w:after="24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EF6A0A">
        <w:rPr>
          <w:rFonts w:ascii="Times New Roman" w:eastAsia="Times New Roman" w:hAnsi="Times New Roman" w:cs="Times New Roman"/>
          <w:color w:val="000000"/>
          <w:lang w:eastAsia="en-GB"/>
        </w:rPr>
        <w:t>Byddwn yn eich asesu ar sail yr ymddygiadau Gwasanaeth Sifil hyn yn ystod y broses dethol</w:t>
      </w:r>
      <w:r w:rsidR="00EF6A0A" w:rsidRPr="00162A90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14:paraId="5CDFC586" w14:textId="77777777" w:rsidR="00EF6A0A" w:rsidRPr="00162A90" w:rsidRDefault="00EF6A0A" w:rsidP="00EF6A0A">
      <w:pPr>
        <w:pStyle w:val="ListParagraph"/>
        <w:numPr>
          <w:ilvl w:val="0"/>
          <w:numId w:val="20"/>
        </w:num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Rheoli gwasanaeth o ansawdd da</w:t>
      </w:r>
    </w:p>
    <w:p w14:paraId="0FA984B1" w14:textId="77777777" w:rsidR="00EF6A0A" w:rsidRPr="00162A90" w:rsidRDefault="00EF6A0A" w:rsidP="00EF6A0A">
      <w:pPr>
        <w:pStyle w:val="ListParagraph"/>
        <w:numPr>
          <w:ilvl w:val="0"/>
          <w:numId w:val="20"/>
        </w:num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Cyfathrebu a dylanwadu</w:t>
      </w:r>
    </w:p>
    <w:p w14:paraId="75543A10" w14:textId="77777777" w:rsidR="00EF6A0A" w:rsidRPr="00162A90" w:rsidRDefault="00EF6A0A" w:rsidP="00EF6A0A">
      <w:pPr>
        <w:pStyle w:val="ListParagraph"/>
        <w:numPr>
          <w:ilvl w:val="0"/>
          <w:numId w:val="20"/>
        </w:num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Cydweithio</w:t>
      </w:r>
    </w:p>
    <w:p w14:paraId="1E893934" w14:textId="0A81BBC8" w:rsidR="0075687A" w:rsidRPr="00EF6A0A" w:rsidRDefault="00EF6A0A" w:rsidP="00EF6A0A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/>
        </w:rPr>
        <w:t>Gweld y darlun ehangach</w:t>
      </w:r>
    </w:p>
    <w:p w14:paraId="6AE8AAE2" w14:textId="77777777" w:rsidR="00EF6A0A" w:rsidRPr="00162A90" w:rsidRDefault="00EF6A0A" w:rsidP="00EF6A0A">
      <w:pPr>
        <w:spacing w:before="240" w:after="24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Sgiliau technegol</w:t>
      </w:r>
    </w:p>
    <w:p w14:paraId="7AF097FC" w14:textId="77777777" w:rsidR="00EF6A0A" w:rsidRPr="00162A90" w:rsidRDefault="00EF6A0A" w:rsidP="00EF6A0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Disgwylir i chi fod yn </w:t>
      </w:r>
      <w:proofErr w:type="spellStart"/>
      <w:r>
        <w:rPr>
          <w:rFonts w:ascii="Times New Roman" w:hAnsi="Times New Roman" w:cs="Times New Roman"/>
          <w:iCs/>
        </w:rPr>
        <w:t>hyfedrus</w:t>
      </w:r>
      <w:proofErr w:type="spellEnd"/>
      <w:r>
        <w:rPr>
          <w:rFonts w:ascii="Times New Roman" w:hAnsi="Times New Roman" w:cs="Times New Roman"/>
          <w:iCs/>
        </w:rPr>
        <w:t xml:space="preserve"> yng nghymwyseddau Gwasanaeth Cyfathrebu’r Llywodraeth </w:t>
      </w:r>
      <w:r w:rsidRPr="00162A9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Mewnwelediad</w:t>
      </w:r>
      <w:r w:rsidRPr="00162A90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Syniadau</w:t>
      </w:r>
      <w:r w:rsidRPr="00162A90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Gweithredu</w:t>
      </w:r>
      <w:r w:rsidRPr="00162A90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Effaith</w:t>
      </w:r>
      <w:r w:rsidRPr="00162A90"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  <w:iCs/>
        </w:rPr>
        <w:t>ar lefel Gradd</w:t>
      </w:r>
      <w:r w:rsidRPr="00162A90">
        <w:rPr>
          <w:rFonts w:ascii="Times New Roman" w:hAnsi="Times New Roman" w:cs="Times New Roman"/>
          <w:iCs/>
        </w:rPr>
        <w:t xml:space="preserve"> 7, </w:t>
      </w:r>
      <w:r>
        <w:rPr>
          <w:rFonts w:ascii="Times New Roman" w:hAnsi="Times New Roman" w:cs="Times New Roman"/>
          <w:iCs/>
        </w:rPr>
        <w:t>yn enwedig sgiliau a gwybodaeth sydd wedi’u rhestru’n rhai ‘CORE” a’r rheini sydd wedi’u rhestru yn y ddisgyblaeth</w:t>
      </w:r>
      <w:r w:rsidRPr="00162A90">
        <w:rPr>
          <w:rFonts w:ascii="Times New Roman" w:hAnsi="Times New Roman" w:cs="Times New Roman"/>
          <w:iCs/>
        </w:rPr>
        <w:t xml:space="preserve"> ‘</w:t>
      </w:r>
      <w:proofErr w:type="spellStart"/>
      <w:r w:rsidRPr="00162A90">
        <w:rPr>
          <w:rFonts w:ascii="Times New Roman" w:hAnsi="Times New Roman" w:cs="Times New Roman"/>
          <w:iCs/>
        </w:rPr>
        <w:t>Campaigns</w:t>
      </w:r>
      <w:proofErr w:type="spellEnd"/>
      <w:r w:rsidRPr="00162A90">
        <w:rPr>
          <w:rFonts w:ascii="Times New Roman" w:hAnsi="Times New Roman" w:cs="Times New Roman"/>
          <w:iCs/>
        </w:rPr>
        <w:t xml:space="preserve"> and </w:t>
      </w:r>
      <w:proofErr w:type="spellStart"/>
      <w:r w:rsidRPr="00162A90">
        <w:rPr>
          <w:rFonts w:ascii="Times New Roman" w:hAnsi="Times New Roman" w:cs="Times New Roman"/>
          <w:iCs/>
        </w:rPr>
        <w:t>marketing</w:t>
      </w:r>
      <w:proofErr w:type="spellEnd"/>
      <w:r w:rsidRPr="00162A90">
        <w:rPr>
          <w:rFonts w:ascii="Times New Roman" w:hAnsi="Times New Roman" w:cs="Times New Roman"/>
          <w:iCs/>
        </w:rPr>
        <w:t xml:space="preserve">’ </w:t>
      </w:r>
      <w:r>
        <w:rPr>
          <w:rFonts w:ascii="Times New Roman" w:hAnsi="Times New Roman" w:cs="Times New Roman"/>
          <w:iCs/>
        </w:rPr>
        <w:t>a</w:t>
      </w:r>
      <w:r w:rsidRPr="00162A90">
        <w:rPr>
          <w:rFonts w:ascii="Times New Roman" w:hAnsi="Times New Roman" w:cs="Times New Roman"/>
          <w:iCs/>
        </w:rPr>
        <w:t xml:space="preserve"> ‘</w:t>
      </w:r>
      <w:proofErr w:type="spellStart"/>
      <w:r w:rsidRPr="00162A90">
        <w:rPr>
          <w:rFonts w:ascii="Times New Roman" w:hAnsi="Times New Roman" w:cs="Times New Roman"/>
          <w:iCs/>
        </w:rPr>
        <w:t>Press</w:t>
      </w:r>
      <w:proofErr w:type="spellEnd"/>
      <w:r w:rsidRPr="00162A90">
        <w:rPr>
          <w:rFonts w:ascii="Times New Roman" w:hAnsi="Times New Roman" w:cs="Times New Roman"/>
          <w:iCs/>
        </w:rPr>
        <w:t xml:space="preserve">’. </w:t>
      </w:r>
      <w:r>
        <w:rPr>
          <w:rFonts w:ascii="Times New Roman" w:hAnsi="Times New Roman" w:cs="Times New Roman"/>
          <w:iCs/>
        </w:rPr>
        <w:t>Gellir gweld y rhain yn</w:t>
      </w:r>
      <w:r w:rsidRPr="00162A90">
        <w:rPr>
          <w:rFonts w:ascii="Times New Roman" w:hAnsi="Times New Roman" w:cs="Times New Roman"/>
          <w:iCs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iCs/>
          </w:rPr>
          <w:t>Fframwaith Cymhwysedd Proffesiynol y Llywodraeth ar gyfer Cyfathrebu</w:t>
        </w:r>
      </w:hyperlink>
      <w:r w:rsidRPr="00162A90">
        <w:rPr>
          <w:rFonts w:ascii="Times New Roman" w:hAnsi="Times New Roman" w:cs="Times New Roman"/>
          <w:iCs/>
        </w:rPr>
        <w:t>.</w:t>
      </w:r>
    </w:p>
    <w:p w14:paraId="7B03905C" w14:textId="77777777" w:rsidR="00EF6A0A" w:rsidRPr="00162A90" w:rsidRDefault="00EF6A0A" w:rsidP="00EF6A0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162A90">
        <w:rPr>
          <w:rFonts w:ascii="Times New Roman" w:hAnsi="Times New Roman" w:cs="Times New Roman"/>
        </w:rPr>
        <w:t> </w:t>
      </w:r>
    </w:p>
    <w:p w14:paraId="19312C56" w14:textId="7468F94E" w:rsidR="00EF6A0A" w:rsidRPr="00BD1D27" w:rsidRDefault="00EF6A0A" w:rsidP="00EF6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 disgwyl hefyd i chi fod â’r sgiliau, hyder a phrofiad mewn defnyddio technoleg ddigidol wrth gyfathrebu sydd wedi’u disgrifio yn y</w:t>
      </w:r>
      <w:r w:rsidRPr="00162A90">
        <w:rPr>
          <w:rFonts w:ascii="Times New Roman" w:hAnsi="Times New Roman" w:cs="Times New Roman"/>
        </w:rPr>
        <w:t xml:space="preserve"> </w:t>
      </w:r>
      <w:hyperlink r:id="rId12" w:history="1">
        <w:r w:rsidRPr="00162A90">
          <w:rPr>
            <w:rStyle w:val="Hyperlink"/>
            <w:rFonts w:ascii="Times New Roman" w:hAnsi="Times New Roman" w:cs="Times New Roman"/>
          </w:rPr>
          <w:t>Mode</w:t>
        </w:r>
        <w:r>
          <w:rPr>
            <w:rStyle w:val="Hyperlink"/>
            <w:rFonts w:ascii="Times New Roman" w:hAnsi="Times New Roman" w:cs="Times New Roman"/>
          </w:rPr>
          <w:t>l Gweithredu Cyfathrebu Modern</w:t>
        </w:r>
        <w:r w:rsidRPr="00162A90">
          <w:rPr>
            <w:rStyle w:val="Hyperlink"/>
            <w:rFonts w:ascii="Times New Roman" w:hAnsi="Times New Roman" w:cs="Times New Roman"/>
          </w:rPr>
          <w:t>.</w:t>
        </w:r>
      </w:hyperlink>
      <w:r w:rsidRPr="00162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Bydd gennych allu hefyd i ddefnyddio mewnwelediad a dadansoddi i hyrwyddo newid neu welliant mewn gwasanaethau</w:t>
      </w:r>
      <w:r w:rsidRPr="00162A90">
        <w:rPr>
          <w:rFonts w:ascii="Times New Roman" w:hAnsi="Times New Roman" w:cs="Times New Roman"/>
        </w:rPr>
        <w:t>.</w:t>
      </w:r>
    </w:p>
    <w:p w14:paraId="1240521F" w14:textId="0F42CEE7" w:rsidR="00155C68" w:rsidRPr="00BD1D27" w:rsidRDefault="00155C68" w:rsidP="00B8287D">
      <w:pPr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Manteision</w:t>
      </w:r>
    </w:p>
    <w:p w14:paraId="489B19BF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Dysgu a datblygu wedi'u teilwra i’ch swydd </w:t>
      </w:r>
    </w:p>
    <w:p w14:paraId="01378DDB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Amgylchedd gyda dewisiadau i weithio’n hyblyg </w:t>
      </w:r>
    </w:p>
    <w:p w14:paraId="4B49B963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Diwylliant sy’n annog cynhwysiant ac amrywiaeth </w:t>
      </w:r>
    </w:p>
    <w:p w14:paraId="179126F3" w14:textId="262A5A82" w:rsidR="00EF6A0A" w:rsidRPr="00EF6A0A" w:rsidRDefault="00155C68" w:rsidP="00EF6A0A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>Pensiwn y Gwasanaeth Sifil</w:t>
      </w:r>
    </w:p>
    <w:p w14:paraId="31C63B5A" w14:textId="77777777" w:rsidR="00E9468F" w:rsidRPr="00BD1D27" w:rsidRDefault="00E9468F" w:rsidP="00B8287D">
      <w:pPr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Diogelwch</w:t>
      </w:r>
    </w:p>
    <w:p w14:paraId="0FA08945" w14:textId="77777777" w:rsidR="001C753B" w:rsidRPr="00BD1D27" w:rsidRDefault="001C753B" w:rsidP="001C753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>Rhaid i ymgeiswyr llwyddiannus gael archwiliad diogelwch gan y gwasanaeth datgelu a gwahardd.</w:t>
      </w:r>
    </w:p>
    <w:p w14:paraId="1CBED936" w14:textId="77777777" w:rsidR="001C753B" w:rsidRPr="00BD1D27" w:rsidRDefault="001C753B" w:rsidP="001C753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Rhaid i ymgeiswyr llwyddiannus fodloni’r gofynion diogelwch cyn eu penodi. Lefel y diogelwch angenrheidiol yw </w:t>
      </w:r>
      <w:hyperlink r:id="rId13" w:history="1">
        <w:r w:rsidRPr="00BD1D27">
          <w:rPr>
            <w:rStyle w:val="Hyperlink"/>
            <w:rFonts w:ascii="Times New Roman" w:hAnsi="Times New Roman"/>
            <w:sz w:val="24"/>
            <w:szCs w:val="24"/>
          </w:rPr>
          <w:t>Gwiriad Sylfaenol</w:t>
        </w:r>
      </w:hyperlink>
      <w:r w:rsidRPr="00BD1D2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D1D27">
        <w:rPr>
          <w:rFonts w:ascii="Times New Roman" w:hAnsi="Times New Roman"/>
          <w:sz w:val="24"/>
          <w:szCs w:val="24"/>
        </w:rPr>
        <w:t>Efallai y bydd yn ofynnol i ymgeiswyr llwyddiannus gael cliriad diogelwch CTC yn y dyfodol.</w:t>
      </w:r>
    </w:p>
    <w:p w14:paraId="34E65125" w14:textId="60CCAFFC" w:rsidR="0075687A" w:rsidRPr="00BD1D27" w:rsidRDefault="00996611" w:rsidP="007568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06EFBD53" w14:textId="77777777" w:rsidR="00F8280F" w:rsidRPr="001C2FF2" w:rsidRDefault="00F8280F" w:rsidP="00F828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Manylion y broses ddethol</w:t>
      </w:r>
    </w:p>
    <w:p w14:paraId="363ED6D2" w14:textId="77777777" w:rsidR="00F8280F" w:rsidRPr="001C2FF2" w:rsidRDefault="00F8280F" w:rsidP="00F8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Mae’r swydd hon yn defnyddio Proffiliau Llwyddiant, a byddant yn asesu eich Ymddygiadau, Cryfderau a Phrofiad.</w:t>
      </w:r>
    </w:p>
    <w:p w14:paraId="23C3FC93" w14:textId="77777777" w:rsidR="00F8280F" w:rsidRPr="001C2FF2" w:rsidRDefault="00F8280F" w:rsidP="00F8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 rhan o’r broses ymgeisio, gofynnir i chi gyflwyno CV a Datganiad Addasrwydd. Mae manylion pellach ynglŷn â beth fydd hyn yn ei olygu wedi’u rhestru yn y ffurflen gais.</w:t>
      </w:r>
    </w:p>
    <w:p w14:paraId="30BD556A" w14:textId="77777777" w:rsidR="00F8280F" w:rsidRPr="001C2FF2" w:rsidRDefault="00F8280F" w:rsidP="00F8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Cofiwch na ddylai eich Datganiad Addasrwydd fod yn hirach na 750 gair. Dylai nodi pam bod gennych chi ddiddordeb yn y swydd a sut mae eich profiad yn golygu mai chi yw’r ymgeisydd gorau. Dylech chi gyfeirio’n benodol at y sgiliau hanfodol sydd wedi’u nodi uchod.</w:t>
      </w:r>
    </w:p>
    <w:p w14:paraId="6A829E52" w14:textId="77777777" w:rsidR="00F8280F" w:rsidRPr="001C2FF2" w:rsidRDefault="00F8280F" w:rsidP="00F8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 ond os byddwch chi’n dod i gyfweliad y byddwch chi’n cael adborth.</w:t>
      </w:r>
    </w:p>
    <w:p w14:paraId="67E93211" w14:textId="729BDEAE" w:rsidR="00F8280F" w:rsidRPr="00EF6A0A" w:rsidRDefault="00F8280F" w:rsidP="00EF6A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Cofiwch nad ydyn ni’n ystyried ceisiadau CV – rhaid i chi ymgeisio am y swydd hon drwy Swyddi’r Gwasanaeth Sifil.</w:t>
      </w:r>
    </w:p>
    <w:p w14:paraId="33518F75" w14:textId="2AE98B1E" w:rsidR="0075687A" w:rsidRPr="00BD1D27" w:rsidRDefault="0075687A" w:rsidP="0075687A">
      <w:pPr>
        <w:rPr>
          <w:rFonts w:ascii="Times New Roman" w:hAnsi="Times New Roman" w:cs="Times New Roman"/>
          <w:b/>
          <w:sz w:val="24"/>
        </w:rPr>
      </w:pPr>
      <w:r w:rsidRPr="00BD1D27">
        <w:rPr>
          <w:rFonts w:ascii="Times New Roman" w:hAnsi="Times New Roman"/>
          <w:b/>
          <w:sz w:val="24"/>
        </w:rPr>
        <w:t>Rhestr Wrth Gefn</w:t>
      </w:r>
    </w:p>
    <w:p w14:paraId="5AF94A67" w14:textId="3B3023E2" w:rsidR="0075687A" w:rsidRPr="00BD1D27" w:rsidRDefault="001C753B" w:rsidP="0075687A">
      <w:pPr>
        <w:pStyle w:val="NoSpacing"/>
        <w:numPr>
          <w:ilvl w:val="0"/>
          <w:numId w:val="8"/>
        </w:numPr>
        <w:jc w:val="both"/>
      </w:pPr>
      <w:r w:rsidRPr="00BD1D27">
        <w:t>Os byddwn yn darganfod bod mwy o ymgeiswyr y gellir eu penodi na</w:t>
      </w:r>
      <w:r w:rsidR="005C57FC" w:rsidRPr="00BD1D27">
        <w:t>g sydd o</w:t>
      </w:r>
      <w:r w:rsidRPr="00BD1D27">
        <w:t xml:space="preserve"> swyddi </w:t>
      </w:r>
      <w:r w:rsidR="005C57FC" w:rsidRPr="00BD1D27">
        <w:t>ar hyn o bryd</w:t>
      </w:r>
      <w:r w:rsidRPr="00BD1D27">
        <w:t>, byddwn yn cadw manylion yr ymgeisydd ar restr wrth gefn am 12 mis, a gellir defnyddio’r rhestr honno i wneud rhagor o benodiadau. Gallai hyn gynnwys rolau ar raddfa is.</w:t>
      </w:r>
    </w:p>
    <w:p w14:paraId="28A83586" w14:textId="230691EC" w:rsidR="0075687A" w:rsidRPr="00BD1D27" w:rsidRDefault="0075687A" w:rsidP="00442CEC">
      <w:pPr>
        <w:pStyle w:val="NoSpacing"/>
        <w:numPr>
          <w:ilvl w:val="0"/>
          <w:numId w:val="8"/>
        </w:numPr>
        <w:jc w:val="both"/>
      </w:pPr>
      <w:r w:rsidRPr="00BD1D27">
        <w:t xml:space="preserve">Hysbysir yr ymgeiswyr sy’n cael eu cynnwys ar restr wrth gefn. Dylai'r ymgeiswyr sydd ddim yn dymuno cael eu cynnwys ar y rhestr wrth gefn gysylltu â MoJ-recruitment-vetting-enquiries@gov.sscl.com i gael eu tynnu oddi ar y rhestr honno. </w:t>
      </w:r>
    </w:p>
    <w:p w14:paraId="581A22EE" w14:textId="77777777" w:rsidR="0075687A" w:rsidRPr="00BD1D27" w:rsidRDefault="0075687A" w:rsidP="0075687A">
      <w:pPr>
        <w:pStyle w:val="NoSpacing"/>
        <w:jc w:val="both"/>
      </w:pPr>
    </w:p>
    <w:p w14:paraId="7DBAE8B6" w14:textId="77777777" w:rsidR="0075687A" w:rsidRPr="00BD1D27" w:rsidRDefault="0075687A" w:rsidP="0075687A">
      <w:pPr>
        <w:rPr>
          <w:rFonts w:ascii="Times New Roman" w:hAnsi="Times New Roman" w:cs="Times New Roman"/>
          <w:b/>
          <w:sz w:val="24"/>
        </w:rPr>
      </w:pPr>
      <w:r w:rsidRPr="00BD1D27">
        <w:rPr>
          <w:rFonts w:ascii="Times New Roman" w:hAnsi="Times New Roman"/>
          <w:b/>
          <w:sz w:val="24"/>
        </w:rPr>
        <w:t>Gofynion cenedligrwydd</w:t>
      </w:r>
    </w:p>
    <w:p w14:paraId="067E8FAC" w14:textId="1BF2F39C" w:rsidR="0075687A" w:rsidRPr="00BD1D27" w:rsidRDefault="0075687A" w:rsidP="0075687A">
      <w:pPr>
        <w:pStyle w:val="NoSpacing"/>
        <w:numPr>
          <w:ilvl w:val="0"/>
          <w:numId w:val="8"/>
        </w:numPr>
      </w:pPr>
      <w:r w:rsidRPr="00BD1D27">
        <w:t xml:space="preserve">Mae’n agored i </w:t>
      </w:r>
      <w:proofErr w:type="spellStart"/>
      <w:r w:rsidRPr="00BD1D27">
        <w:t>wladolion</w:t>
      </w:r>
      <w:proofErr w:type="spellEnd"/>
      <w:r w:rsidRPr="00BD1D27">
        <w:t xml:space="preserve"> y DU, </w:t>
      </w:r>
      <w:hyperlink r:id="rId14" w:history="1">
        <w:r w:rsidRPr="00BD1D27">
          <w:rPr>
            <w:color w:val="0000FF"/>
            <w:u w:val="single"/>
          </w:rPr>
          <w:t>Y Gymanwlad</w:t>
        </w:r>
      </w:hyperlink>
      <w:r w:rsidRPr="00BD1D27">
        <w:t xml:space="preserve"> a’r </w:t>
      </w:r>
      <w:hyperlink r:id="rId15" w:history="1">
        <w:r w:rsidRPr="00BD1D27">
          <w:rPr>
            <w:color w:val="0000FF"/>
            <w:u w:val="single"/>
          </w:rPr>
          <w:t>Ardal Economaidd Ewropeaidd (EEA)</w:t>
        </w:r>
      </w:hyperlink>
      <w:r w:rsidRPr="00BD1D27">
        <w:t xml:space="preserve"> ac i rai </w:t>
      </w:r>
      <w:proofErr w:type="spellStart"/>
      <w:r w:rsidRPr="00BD1D27">
        <w:t>gwladolion</w:t>
      </w:r>
      <w:proofErr w:type="spellEnd"/>
      <w:r w:rsidRPr="00BD1D27">
        <w:t xml:space="preserve"> penodol heb fod yn rhai EEA. Ceir rhagor o wybodaeth ynghylch a allwch chi wneud cais </w:t>
      </w:r>
      <w:hyperlink r:id="rId16" w:history="1">
        <w:r w:rsidRPr="00BD1D27">
          <w:rPr>
            <w:color w:val="0000FF"/>
            <w:u w:val="single"/>
          </w:rPr>
          <w:t>yma</w:t>
        </w:r>
      </w:hyperlink>
      <w:r w:rsidRPr="00BD1D27">
        <w:t>.</w:t>
      </w:r>
    </w:p>
    <w:p w14:paraId="405A6F35" w14:textId="77777777" w:rsidR="0075687A" w:rsidRPr="00BD1D27" w:rsidRDefault="0075687A" w:rsidP="0075687A">
      <w:pPr>
        <w:rPr>
          <w:rFonts w:ascii="Times New Roman" w:hAnsi="Times New Roman" w:cs="Times New Roman"/>
          <w:b/>
          <w:sz w:val="24"/>
          <w:lang w:val="en" w:eastAsia="en-GB"/>
        </w:rPr>
      </w:pPr>
    </w:p>
    <w:p w14:paraId="0CC1253E" w14:textId="77777777" w:rsidR="00724E1B" w:rsidRPr="00BD1D27" w:rsidRDefault="00724E1B" w:rsidP="00724E1B">
      <w:pPr>
        <w:rPr>
          <w:rFonts w:ascii="Times New Roman" w:hAnsi="Times New Roman" w:cs="Times New Roman"/>
          <w:b/>
          <w:sz w:val="24"/>
        </w:rPr>
      </w:pPr>
      <w:bookmarkStart w:id="2" w:name="_Hlk39675464"/>
      <w:r w:rsidRPr="00BD1D27">
        <w:rPr>
          <w:rFonts w:ascii="Times New Roman" w:hAnsi="Times New Roman"/>
          <w:b/>
          <w:sz w:val="24"/>
        </w:rPr>
        <w:t xml:space="preserve">Nodyn i Weision Sifil presennol </w:t>
      </w:r>
    </w:p>
    <w:p w14:paraId="68BE64E2" w14:textId="77777777" w:rsidR="00724E1B" w:rsidRPr="00BD1D27" w:rsidRDefault="00724E1B" w:rsidP="00724E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D1D27">
        <w:rPr>
          <w:rFonts w:ascii="Times New Roman" w:hAnsi="Times New Roman"/>
          <w:sz w:val="24"/>
        </w:rPr>
        <w:t>Mae’r IMA yn croesawu ceisiadau gan ymgeiswyr addas.  Sylwch nad yw’r IMA yn gyflogwr y Gwasanaeth Sifil ac felly bydd unrhyw Weision Sifil presennol sy'n cael eu recriwtio ar sail barhaol yn peidio â bod yn Weision Sifil mwyach. Mae hyn yn golygu na fyddech yn dal gafael ar eich telerau ac amodau na pharhad gwasanaeth.</w:t>
      </w:r>
    </w:p>
    <w:bookmarkEnd w:id="2"/>
    <w:p w14:paraId="5D3E2ACE" w14:textId="417C8D26" w:rsidR="00B9730E" w:rsidRPr="00FA7E1B" w:rsidRDefault="00B9730E" w:rsidP="00B973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Cyswllt Swydd </w:t>
      </w:r>
    </w:p>
    <w:p w14:paraId="34FD09F6" w14:textId="77777777" w:rsidR="00B9730E" w:rsidRPr="00173723" w:rsidRDefault="00B9730E" w:rsidP="00B9730E">
      <w:pPr>
        <w:pStyle w:val="NormalWeb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Y Weinyddiaeth Gyfiawnder sy’n noddi ac yn cefnogi’r gwaith o greu’r Awdurdod Monitro Ariannol. Os oes gennych unrhyw gwestiynau, neu os hoffech chi drafod unrhyw beth mewn fwy o fanylder, mae croeso i chi gysylltu â </w:t>
      </w:r>
      <w:hyperlink r:id="rId17" w:history="1">
        <w:r>
          <w:rPr>
            <w:rStyle w:val="Hyperlink"/>
            <w:rFonts w:ascii="Times New Roman" w:hAnsi="Times New Roman"/>
            <w:sz w:val="24"/>
            <w:szCs w:val="24"/>
          </w:rPr>
          <w:t>IMA.jobs@justice.gov.uk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262D612A" w14:textId="77777777" w:rsidR="00B9730E" w:rsidRPr="002F172C" w:rsidRDefault="00B9730E">
      <w:pPr>
        <w:rPr>
          <w:rFonts w:ascii="Times New Roman" w:hAnsi="Times New Roman" w:cs="Times New Roman"/>
          <w:b/>
        </w:rPr>
      </w:pPr>
    </w:p>
    <w:sectPr w:rsidR="00B9730E" w:rsidRPr="002F172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E856" w14:textId="77777777" w:rsidR="00C7493C" w:rsidRDefault="00C7493C" w:rsidP="009813B1">
      <w:pPr>
        <w:spacing w:after="0" w:line="240" w:lineRule="auto"/>
      </w:pPr>
      <w:r>
        <w:separator/>
      </w:r>
    </w:p>
  </w:endnote>
  <w:endnote w:type="continuationSeparator" w:id="0">
    <w:p w14:paraId="764063C5" w14:textId="77777777" w:rsidR="00C7493C" w:rsidRDefault="00C7493C" w:rsidP="0098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422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81233" w14:textId="1F9C95D1" w:rsidR="00A85DDE" w:rsidRDefault="00A85DDE" w:rsidP="00981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EA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46816" w14:textId="77777777" w:rsidR="00C7493C" w:rsidRDefault="00C7493C" w:rsidP="009813B1">
      <w:pPr>
        <w:spacing w:after="0" w:line="240" w:lineRule="auto"/>
      </w:pPr>
      <w:r>
        <w:separator/>
      </w:r>
    </w:p>
  </w:footnote>
  <w:footnote w:type="continuationSeparator" w:id="0">
    <w:p w14:paraId="76AD0086" w14:textId="77777777" w:rsidR="00C7493C" w:rsidRDefault="00C7493C" w:rsidP="0098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BB"/>
    <w:multiLevelType w:val="hybridMultilevel"/>
    <w:tmpl w:val="F3943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E60AF"/>
    <w:multiLevelType w:val="hybridMultilevel"/>
    <w:tmpl w:val="A4EA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0F2F"/>
    <w:multiLevelType w:val="hybridMultilevel"/>
    <w:tmpl w:val="83469D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941E2B"/>
    <w:multiLevelType w:val="hybridMultilevel"/>
    <w:tmpl w:val="70E8E0BE"/>
    <w:lvl w:ilvl="0" w:tplc="86EEF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F3AAD"/>
    <w:multiLevelType w:val="hybridMultilevel"/>
    <w:tmpl w:val="8F3EABC6"/>
    <w:lvl w:ilvl="0" w:tplc="86EEF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90E28"/>
    <w:multiLevelType w:val="hybridMultilevel"/>
    <w:tmpl w:val="AF5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644C"/>
    <w:multiLevelType w:val="hybridMultilevel"/>
    <w:tmpl w:val="ECB6956C"/>
    <w:lvl w:ilvl="0" w:tplc="3356B1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A3C71"/>
    <w:multiLevelType w:val="hybridMultilevel"/>
    <w:tmpl w:val="F5F2D55A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D1823E6"/>
    <w:multiLevelType w:val="hybridMultilevel"/>
    <w:tmpl w:val="DDB0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97A7C"/>
    <w:multiLevelType w:val="hybridMultilevel"/>
    <w:tmpl w:val="775092A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E3AF8"/>
    <w:multiLevelType w:val="hybridMultilevel"/>
    <w:tmpl w:val="4C7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519B6"/>
    <w:multiLevelType w:val="hybridMultilevel"/>
    <w:tmpl w:val="443E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7D0A"/>
    <w:multiLevelType w:val="hybridMultilevel"/>
    <w:tmpl w:val="DFC8BAE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E5708"/>
    <w:multiLevelType w:val="hybridMultilevel"/>
    <w:tmpl w:val="837E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F0443"/>
    <w:multiLevelType w:val="hybridMultilevel"/>
    <w:tmpl w:val="239E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864"/>
    <w:multiLevelType w:val="hybridMultilevel"/>
    <w:tmpl w:val="D1E0F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349C5"/>
    <w:multiLevelType w:val="hybridMultilevel"/>
    <w:tmpl w:val="898A0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F6883"/>
    <w:multiLevelType w:val="hybridMultilevel"/>
    <w:tmpl w:val="6BE0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C7282"/>
    <w:multiLevelType w:val="hybridMultilevel"/>
    <w:tmpl w:val="743E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4850"/>
    <w:multiLevelType w:val="hybridMultilevel"/>
    <w:tmpl w:val="ECC4E1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A5C2C"/>
    <w:multiLevelType w:val="hybridMultilevel"/>
    <w:tmpl w:val="B726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5A1"/>
    <w:multiLevelType w:val="hybridMultilevel"/>
    <w:tmpl w:val="1E225EF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E8F7A0B"/>
    <w:multiLevelType w:val="hybridMultilevel"/>
    <w:tmpl w:val="AE8A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9674C"/>
    <w:multiLevelType w:val="hybridMultilevel"/>
    <w:tmpl w:val="2B5A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20"/>
  </w:num>
  <w:num w:numId="5">
    <w:abstractNumId w:val="17"/>
  </w:num>
  <w:num w:numId="6">
    <w:abstractNumId w:val="18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22"/>
  </w:num>
  <w:num w:numId="12">
    <w:abstractNumId w:val="7"/>
  </w:num>
  <w:num w:numId="13">
    <w:abstractNumId w:val="5"/>
  </w:num>
  <w:num w:numId="14">
    <w:abstractNumId w:val="19"/>
  </w:num>
  <w:num w:numId="15">
    <w:abstractNumId w:val="21"/>
  </w:num>
  <w:num w:numId="16">
    <w:abstractNumId w:val="2"/>
  </w:num>
  <w:num w:numId="17">
    <w:abstractNumId w:val="15"/>
  </w:num>
  <w:num w:numId="18">
    <w:abstractNumId w:val="0"/>
  </w:num>
  <w:num w:numId="19">
    <w:abstractNumId w:val="11"/>
  </w:num>
  <w:num w:numId="20">
    <w:abstractNumId w:val="6"/>
  </w:num>
  <w:num w:numId="21">
    <w:abstractNumId w:val="16"/>
  </w:num>
  <w:num w:numId="22">
    <w:abstractNumId w:val="3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B0"/>
    <w:rsid w:val="00013A78"/>
    <w:rsid w:val="00063180"/>
    <w:rsid w:val="000647C9"/>
    <w:rsid w:val="00067692"/>
    <w:rsid w:val="000A1663"/>
    <w:rsid w:val="000A6B74"/>
    <w:rsid w:val="000B0BDD"/>
    <w:rsid w:val="000D0D5D"/>
    <w:rsid w:val="000E5551"/>
    <w:rsid w:val="00100EDE"/>
    <w:rsid w:val="00117C15"/>
    <w:rsid w:val="00130FFA"/>
    <w:rsid w:val="0014127B"/>
    <w:rsid w:val="00155C68"/>
    <w:rsid w:val="001977CC"/>
    <w:rsid w:val="001B3C97"/>
    <w:rsid w:val="001C0A6E"/>
    <w:rsid w:val="001C753B"/>
    <w:rsid w:val="001F2B2C"/>
    <w:rsid w:val="00217804"/>
    <w:rsid w:val="00227311"/>
    <w:rsid w:val="002319D1"/>
    <w:rsid w:val="00253EAC"/>
    <w:rsid w:val="002565DB"/>
    <w:rsid w:val="00263BB1"/>
    <w:rsid w:val="002924BB"/>
    <w:rsid w:val="002B61BC"/>
    <w:rsid w:val="002F172C"/>
    <w:rsid w:val="00306E59"/>
    <w:rsid w:val="0030772A"/>
    <w:rsid w:val="00310DDA"/>
    <w:rsid w:val="003220D7"/>
    <w:rsid w:val="00323506"/>
    <w:rsid w:val="0032667C"/>
    <w:rsid w:val="003268B7"/>
    <w:rsid w:val="00367442"/>
    <w:rsid w:val="003B21C5"/>
    <w:rsid w:val="003E31BC"/>
    <w:rsid w:val="004032FB"/>
    <w:rsid w:val="004556A7"/>
    <w:rsid w:val="00475B9D"/>
    <w:rsid w:val="00485BCE"/>
    <w:rsid w:val="00496692"/>
    <w:rsid w:val="004B042A"/>
    <w:rsid w:val="004B428A"/>
    <w:rsid w:val="004D1ABF"/>
    <w:rsid w:val="004D7837"/>
    <w:rsid w:val="004E05E0"/>
    <w:rsid w:val="00517694"/>
    <w:rsid w:val="005256F7"/>
    <w:rsid w:val="0058371C"/>
    <w:rsid w:val="005876BA"/>
    <w:rsid w:val="005A102B"/>
    <w:rsid w:val="005C57FC"/>
    <w:rsid w:val="005C702A"/>
    <w:rsid w:val="005E62C8"/>
    <w:rsid w:val="005F7B97"/>
    <w:rsid w:val="00616199"/>
    <w:rsid w:val="00625F37"/>
    <w:rsid w:val="006339A8"/>
    <w:rsid w:val="00697275"/>
    <w:rsid w:val="006B365F"/>
    <w:rsid w:val="006D6728"/>
    <w:rsid w:val="006F70D8"/>
    <w:rsid w:val="00724E1B"/>
    <w:rsid w:val="00751777"/>
    <w:rsid w:val="0075687A"/>
    <w:rsid w:val="0079541F"/>
    <w:rsid w:val="007A31DC"/>
    <w:rsid w:val="007A6398"/>
    <w:rsid w:val="007B2015"/>
    <w:rsid w:val="007B6B0B"/>
    <w:rsid w:val="007C3785"/>
    <w:rsid w:val="007C5265"/>
    <w:rsid w:val="007C6E9A"/>
    <w:rsid w:val="007D5C8F"/>
    <w:rsid w:val="007E728D"/>
    <w:rsid w:val="007F4EFF"/>
    <w:rsid w:val="008555CB"/>
    <w:rsid w:val="00866752"/>
    <w:rsid w:val="00880975"/>
    <w:rsid w:val="008855FF"/>
    <w:rsid w:val="00892B24"/>
    <w:rsid w:val="008B300A"/>
    <w:rsid w:val="008B5B10"/>
    <w:rsid w:val="008C7D1F"/>
    <w:rsid w:val="008E50B5"/>
    <w:rsid w:val="008F2071"/>
    <w:rsid w:val="00951618"/>
    <w:rsid w:val="009518B0"/>
    <w:rsid w:val="00954DFA"/>
    <w:rsid w:val="009601CF"/>
    <w:rsid w:val="00967066"/>
    <w:rsid w:val="0097776D"/>
    <w:rsid w:val="009813B1"/>
    <w:rsid w:val="00996611"/>
    <w:rsid w:val="00997A5F"/>
    <w:rsid w:val="009A4454"/>
    <w:rsid w:val="009A7BA4"/>
    <w:rsid w:val="009B3A2C"/>
    <w:rsid w:val="009F2C34"/>
    <w:rsid w:val="00A03FD5"/>
    <w:rsid w:val="00A26255"/>
    <w:rsid w:val="00A569E2"/>
    <w:rsid w:val="00A84137"/>
    <w:rsid w:val="00A85DDE"/>
    <w:rsid w:val="00A95C12"/>
    <w:rsid w:val="00AC7719"/>
    <w:rsid w:val="00AD4984"/>
    <w:rsid w:val="00AF2368"/>
    <w:rsid w:val="00AF3114"/>
    <w:rsid w:val="00B06BE8"/>
    <w:rsid w:val="00B06C75"/>
    <w:rsid w:val="00B14596"/>
    <w:rsid w:val="00B30B3B"/>
    <w:rsid w:val="00B32C2F"/>
    <w:rsid w:val="00B52F98"/>
    <w:rsid w:val="00B56FA4"/>
    <w:rsid w:val="00B8287D"/>
    <w:rsid w:val="00B9730E"/>
    <w:rsid w:val="00B973DD"/>
    <w:rsid w:val="00BB57F3"/>
    <w:rsid w:val="00BD03F8"/>
    <w:rsid w:val="00BD1D27"/>
    <w:rsid w:val="00BF1585"/>
    <w:rsid w:val="00C11F4C"/>
    <w:rsid w:val="00C2502B"/>
    <w:rsid w:val="00C354C7"/>
    <w:rsid w:val="00C52B8D"/>
    <w:rsid w:val="00C7493C"/>
    <w:rsid w:val="00C9037E"/>
    <w:rsid w:val="00C91BC1"/>
    <w:rsid w:val="00C926F2"/>
    <w:rsid w:val="00C947A3"/>
    <w:rsid w:val="00CA01A0"/>
    <w:rsid w:val="00CC5B97"/>
    <w:rsid w:val="00D52CE7"/>
    <w:rsid w:val="00D71736"/>
    <w:rsid w:val="00D74139"/>
    <w:rsid w:val="00D9628D"/>
    <w:rsid w:val="00D979BE"/>
    <w:rsid w:val="00DA64C8"/>
    <w:rsid w:val="00DB6046"/>
    <w:rsid w:val="00DE177C"/>
    <w:rsid w:val="00DE2F61"/>
    <w:rsid w:val="00DE7EAF"/>
    <w:rsid w:val="00DF5800"/>
    <w:rsid w:val="00E10001"/>
    <w:rsid w:val="00E11B52"/>
    <w:rsid w:val="00E423E1"/>
    <w:rsid w:val="00E60857"/>
    <w:rsid w:val="00E80052"/>
    <w:rsid w:val="00E806E1"/>
    <w:rsid w:val="00E9468F"/>
    <w:rsid w:val="00EE2851"/>
    <w:rsid w:val="00EE5B13"/>
    <w:rsid w:val="00EF6A0A"/>
    <w:rsid w:val="00F1231D"/>
    <w:rsid w:val="00F22779"/>
    <w:rsid w:val="00F24BC1"/>
    <w:rsid w:val="00F42B67"/>
    <w:rsid w:val="00F5188F"/>
    <w:rsid w:val="00F54342"/>
    <w:rsid w:val="00F8280F"/>
    <w:rsid w:val="00FA6C54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40D8FD"/>
  <w15:chartTrackingRefBased/>
  <w15:docId w15:val="{4E8502D8-74F1-4070-9485-E2E38E0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8C7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F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42"/>
    <w:rPr>
      <w:b/>
      <w:bCs/>
      <w:sz w:val="20"/>
      <w:szCs w:val="20"/>
    </w:rPr>
  </w:style>
  <w:style w:type="paragraph" w:styleId="NoSpacing">
    <w:name w:val="No Spacing"/>
    <w:aliases w:val="*Body"/>
    <w:uiPriority w:val="1"/>
    <w:qFormat/>
    <w:rsid w:val="00155C68"/>
    <w:pPr>
      <w:spacing w:before="120"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628D"/>
    <w:rPr>
      <w:color w:val="0563C1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97776D"/>
  </w:style>
  <w:style w:type="table" w:styleId="TableGrid">
    <w:name w:val="Table Grid"/>
    <w:basedOn w:val="TableNormal"/>
    <w:uiPriority w:val="39"/>
    <w:rsid w:val="0079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3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B1"/>
  </w:style>
  <w:style w:type="paragraph" w:styleId="Footer">
    <w:name w:val="footer"/>
    <w:basedOn w:val="Normal"/>
    <w:link w:val="Foot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B1"/>
  </w:style>
  <w:style w:type="paragraph" w:styleId="Subtitle">
    <w:name w:val="Subtitle"/>
    <w:aliases w:val="Heading"/>
    <w:basedOn w:val="Normal"/>
    <w:next w:val="Normal"/>
    <w:link w:val="SubtitleChar"/>
    <w:uiPriority w:val="11"/>
    <w:qFormat/>
    <w:rsid w:val="00155C68"/>
    <w:pPr>
      <w:numPr>
        <w:ilvl w:val="1"/>
      </w:numPr>
      <w:spacing w:before="360" w:after="240" w:line="240" w:lineRule="auto"/>
    </w:pPr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aliases w:val="Heading Char"/>
    <w:basedOn w:val="DefaultParagraphFont"/>
    <w:link w:val="Subtitle"/>
    <w:uiPriority w:val="11"/>
    <w:rsid w:val="00155C68"/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paragraph" w:styleId="NormalWeb">
    <w:name w:val="Normal (Web)"/>
    <w:basedOn w:val="Normal"/>
    <w:uiPriority w:val="99"/>
    <w:semiHidden/>
    <w:unhideWhenUsed/>
    <w:rsid w:val="00B9730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national-security-vetting-advice-for-people-who-are-being-vetted?_ga=2.162907068.1228263829.1583918025-752014759.158021902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s.civilservice.gov.uk/wp-content/uploads/2020/01/GCS-MCOM_Blueprint_for_government_communications.pdf" TargetMode="External"/><Relationship Id="rId17" Type="http://schemas.openxmlformats.org/officeDocument/2006/relationships/hyperlink" Target="mailto:IMA.jobs@justic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nationality-ru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s.civilservice.gov.uk/wp-content/uploads/2016/06/gcs.civilservice...competency-Framework-Feb-16-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eu-eea" TargetMode="External"/><Relationship Id="rId10" Type="http://schemas.openxmlformats.org/officeDocument/2006/relationships/hyperlink" Target="https://assets.publishing.service.gov.uk/government/uploads/system/uploads/attachment_data/file/854222/WAB_Fact_Sheet_-_IND_MONITOR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commonwealth.org/member-coun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D523C413CCC4CB8A2324B0492C232" ma:contentTypeVersion="8" ma:contentTypeDescription="Create a new document." ma:contentTypeScope="" ma:versionID="d01b8227b38f28f2b1981131f3d49a69">
  <xsd:schema xmlns:xsd="http://www.w3.org/2001/XMLSchema" xmlns:xs="http://www.w3.org/2001/XMLSchema" xmlns:p="http://schemas.microsoft.com/office/2006/metadata/properties" xmlns:ns3="a7d642f5-5993-4431-b0e0-1ace42c1847b" targetNamespace="http://schemas.microsoft.com/office/2006/metadata/properties" ma:root="true" ma:fieldsID="c8f0750b8f4aa042a5a95349975360de" ns3:_="">
    <xsd:import namespace="a7d642f5-5993-4431-b0e0-1ace42c18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642f5-5993-4431-b0e0-1ace42c1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AB90F-3B73-4A3A-94EC-63C9F856F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25E90-B57F-4EF9-B9F8-AF101905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642f5-5993-4431-b0e0-1ace42c18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60A58-05B4-441A-9096-DF59CC5D3A1F}">
  <ds:schemaRefs>
    <ds:schemaRef ds:uri="a7d642f5-5993-4431-b0e0-1ace42c1847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Joslyn</dc:creator>
  <cp:keywords/>
  <dc:description/>
  <cp:lastModifiedBy>Bethan  Jones</cp:lastModifiedBy>
  <cp:revision>3</cp:revision>
  <cp:lastPrinted>2020-03-22T17:05:00Z</cp:lastPrinted>
  <dcterms:created xsi:type="dcterms:W3CDTF">2020-06-09T13:41:00Z</dcterms:created>
  <dcterms:modified xsi:type="dcterms:W3CDTF">2020-06-09T14:54:00Z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0x010100BD8D523C413CCC4CB8A2324B0492C232</vt:lpwstr>
  </property>
  <property fmtid="{D5CDD505-2E9C-101B-9397-08002B2CF9AE}" pid="3" name="_dlc_DocIdItemGuid">
    <vt:lpwstr>696c318a-254e-450c-9a79-bce1c2df1586</vt:lpwstr>
  </property>
  <property fmtid="{D5CDD505-2E9C-101B-9397-08002B2CF9AE}" pid="4" name="Order">
    <vt:r8>521200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X_RelocationTimestamp">
    <vt:lpwstr>2020-04-24T15:51:44Z</vt:lpwstr>
  </property>
  <property fmtid="{D5CDD505-2E9C-101B-9397-08002B2CF9AE}" pid="9" name="CX_RelocationUser">
    <vt:lpwstr>Tusabe, Rita</vt:lpwstr>
  </property>
  <property fmtid="{D5CDD505-2E9C-101B-9397-08002B2CF9AE}" pid="10" name="CX_RelocationOperation">
    <vt:lpwstr>Cut</vt:lpwstr>
  </property>
  <property fmtid="{D5CDD505-2E9C-101B-9397-08002B2CF9AE}" pid="11" name="CX_RelocationReason">
    <vt:lpwstr>to match JD with tranche</vt:lpwstr>
  </property>
</Properties>
</file>