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1868" w14:textId="53AE4A77" w:rsidR="00252892" w:rsidRPr="007D19D1" w:rsidRDefault="00252892" w:rsidP="00252892">
      <w:pPr>
        <w:pStyle w:val="BodyText"/>
        <w:jc w:val="left"/>
        <w:rPr>
          <w:b/>
        </w:rPr>
      </w:pPr>
      <w:r>
        <w:rPr>
          <w:noProof/>
        </w:rPr>
        <w:drawing>
          <wp:inline distT="0" distB="0" distL="0" distR="0" wp14:anchorId="578A78EF" wp14:editId="014BE33E">
            <wp:extent cx="1903095" cy="952500"/>
            <wp:effectExtent l="0" t="0" r="1905" b="0"/>
            <wp:docPr id="1" name="Picture 1" descr="HM Courts &amp; Tribunals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 Courts &amp; Tribunals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952500"/>
                    </a:xfrm>
                    <a:prstGeom prst="rect">
                      <a:avLst/>
                    </a:prstGeom>
                    <a:noFill/>
                    <a:ln>
                      <a:noFill/>
                    </a:ln>
                  </pic:spPr>
                </pic:pic>
              </a:graphicData>
            </a:graphic>
          </wp:inline>
        </w:drawing>
      </w:r>
    </w:p>
    <w:p w14:paraId="4D17564D" w14:textId="77777777" w:rsidR="00252892" w:rsidRPr="00317531" w:rsidRDefault="00252892" w:rsidP="00252892">
      <w:pPr>
        <w:pStyle w:val="BodyText"/>
        <w:jc w:val="left"/>
        <w:rPr>
          <w:b/>
          <w:sz w:val="18"/>
          <w:szCs w:val="20"/>
        </w:rPr>
      </w:pPr>
    </w:p>
    <w:p w14:paraId="1356A004" w14:textId="14274ADE" w:rsidR="00252892" w:rsidRPr="00317531" w:rsidRDefault="00383C1F" w:rsidP="56C33043">
      <w:pPr>
        <w:ind w:right="-49"/>
        <w:rPr>
          <w:b/>
          <w:bCs/>
        </w:rPr>
      </w:pPr>
      <w:r w:rsidRPr="00317531">
        <w:rPr>
          <w:b/>
          <w:bCs/>
        </w:rPr>
        <w:t>HM</w:t>
      </w:r>
      <w:r w:rsidR="00252892" w:rsidRPr="00317531">
        <w:rPr>
          <w:b/>
          <w:bCs/>
        </w:rPr>
        <w:t xml:space="preserve"> Courts and Tribunals Service </w:t>
      </w:r>
    </w:p>
    <w:p w14:paraId="7D457D56" w14:textId="388A193F" w:rsidR="00252892" w:rsidRPr="00317531" w:rsidRDefault="00252892" w:rsidP="56C33043">
      <w:pPr>
        <w:ind w:right="-49"/>
        <w:rPr>
          <w:b/>
          <w:bCs/>
          <w:sz w:val="10"/>
          <w:szCs w:val="10"/>
        </w:rPr>
      </w:pPr>
    </w:p>
    <w:p w14:paraId="6743E607" w14:textId="65F5B12F" w:rsidR="00B62A59" w:rsidRPr="00317531" w:rsidRDefault="00B62A59" w:rsidP="56C33043">
      <w:pPr>
        <w:ind w:right="-49"/>
        <w:rPr>
          <w:b/>
          <w:bCs/>
        </w:rPr>
      </w:pPr>
      <w:r w:rsidRPr="00317531">
        <w:rPr>
          <w:b/>
          <w:bCs/>
        </w:rPr>
        <w:t xml:space="preserve">Directorate: </w:t>
      </w:r>
      <w:r w:rsidR="00CA12F8" w:rsidRPr="00317531">
        <w:rPr>
          <w:b/>
          <w:bCs/>
        </w:rPr>
        <w:t>South East</w:t>
      </w:r>
      <w:r w:rsidRPr="00317531">
        <w:rPr>
          <w:b/>
          <w:bCs/>
        </w:rPr>
        <w:t xml:space="preserve"> Region</w:t>
      </w:r>
    </w:p>
    <w:p w14:paraId="6DE63BCF" w14:textId="77777777" w:rsidR="00252892" w:rsidRPr="00317531" w:rsidRDefault="00252892" w:rsidP="56C33043">
      <w:pPr>
        <w:ind w:right="-49"/>
        <w:rPr>
          <w:b/>
          <w:bCs/>
          <w:sz w:val="10"/>
          <w:szCs w:val="10"/>
        </w:rPr>
      </w:pPr>
    </w:p>
    <w:p w14:paraId="34915FDF" w14:textId="09874CE3" w:rsidR="00252892" w:rsidRPr="00317531" w:rsidRDefault="00252892" w:rsidP="56C33043">
      <w:pPr>
        <w:snapToGrid w:val="0"/>
        <w:rPr>
          <w:b/>
          <w:bCs/>
        </w:rPr>
      </w:pPr>
      <w:r w:rsidRPr="00317531">
        <w:rPr>
          <w:b/>
          <w:bCs/>
        </w:rPr>
        <w:t>Job Title</w:t>
      </w:r>
      <w:r w:rsidR="00AF0E63" w:rsidRPr="00317531">
        <w:rPr>
          <w:b/>
          <w:bCs/>
        </w:rPr>
        <w:t xml:space="preserve"> / Grade</w:t>
      </w:r>
      <w:r w:rsidRPr="00317531">
        <w:rPr>
          <w:b/>
          <w:bCs/>
        </w:rPr>
        <w:t>: Administrative Officer</w:t>
      </w:r>
      <w:r w:rsidR="00C73CC3" w:rsidRPr="00317531">
        <w:rPr>
          <w:b/>
          <w:bCs/>
        </w:rPr>
        <w:t xml:space="preserve"> </w:t>
      </w:r>
      <w:r w:rsidR="00F81BBB" w:rsidRPr="00317531">
        <w:rPr>
          <w:b/>
          <w:bCs/>
          <w:highlight w:val="yellow"/>
        </w:rPr>
        <w:t>(Jury Bailiff)</w:t>
      </w:r>
      <w:r w:rsidR="00F81BBB" w:rsidRPr="00317531">
        <w:rPr>
          <w:b/>
          <w:bCs/>
        </w:rPr>
        <w:t xml:space="preserve"> (AO)</w:t>
      </w:r>
    </w:p>
    <w:p w14:paraId="3EFBC42E" w14:textId="5BA1F851" w:rsidR="000834A8" w:rsidRPr="00317531" w:rsidRDefault="000834A8" w:rsidP="56C33043">
      <w:pPr>
        <w:snapToGrid w:val="0"/>
        <w:rPr>
          <w:b/>
          <w:bCs/>
          <w:sz w:val="10"/>
          <w:szCs w:val="10"/>
        </w:rPr>
      </w:pPr>
    </w:p>
    <w:p w14:paraId="6FC032EF" w14:textId="76546D89" w:rsidR="000834A8" w:rsidRPr="00317531" w:rsidRDefault="000834A8" w:rsidP="56C33043">
      <w:pPr>
        <w:snapToGrid w:val="0"/>
        <w:rPr>
          <w:b/>
          <w:bCs/>
        </w:rPr>
      </w:pPr>
      <w:r w:rsidRPr="00317531">
        <w:rPr>
          <w:b/>
          <w:bCs/>
        </w:rPr>
        <w:t xml:space="preserve">Number of Vacancies: </w:t>
      </w:r>
      <w:r w:rsidR="00FE3477" w:rsidRPr="00317531">
        <w:rPr>
          <w:b/>
          <w:bCs/>
        </w:rPr>
        <w:t>1</w:t>
      </w:r>
    </w:p>
    <w:p w14:paraId="44DB3E77" w14:textId="77777777" w:rsidR="00E803C5" w:rsidRPr="00317531" w:rsidRDefault="00E803C5" w:rsidP="56C33043">
      <w:pPr>
        <w:snapToGrid w:val="0"/>
        <w:rPr>
          <w:b/>
          <w:bCs/>
          <w:sz w:val="10"/>
          <w:szCs w:val="10"/>
        </w:rPr>
      </w:pPr>
    </w:p>
    <w:p w14:paraId="102BD302" w14:textId="4767B1CA" w:rsidR="004C3836" w:rsidRPr="00317531" w:rsidRDefault="00E803C5" w:rsidP="00B30820">
      <w:pPr>
        <w:snapToGrid w:val="0"/>
        <w:rPr>
          <w:b/>
          <w:bCs/>
        </w:rPr>
      </w:pPr>
      <w:r w:rsidRPr="00317531">
        <w:rPr>
          <w:b/>
          <w:bCs/>
        </w:rPr>
        <w:t>Location:</w:t>
      </w:r>
      <w:r w:rsidR="00F6514C" w:rsidRPr="00317531">
        <w:rPr>
          <w:b/>
          <w:bCs/>
        </w:rPr>
        <w:t xml:space="preserve"> </w:t>
      </w:r>
      <w:r w:rsidR="00B30820" w:rsidRPr="00317531">
        <w:rPr>
          <w:b/>
          <w:bCs/>
        </w:rPr>
        <w:t>Chichester Nightingale Crown Court, Southgate, Chichester, PO19 1SX</w:t>
      </w:r>
    </w:p>
    <w:p w14:paraId="66E5D647" w14:textId="0D04F0B5" w:rsidR="00F6514C" w:rsidRPr="00317531" w:rsidRDefault="004C3836" w:rsidP="56C33043">
      <w:pPr>
        <w:snapToGrid w:val="0"/>
        <w:rPr>
          <w:rFonts w:cs="Arial"/>
          <w:sz w:val="22"/>
          <w:szCs w:val="22"/>
        </w:rPr>
      </w:pPr>
      <w:r w:rsidRPr="00317531">
        <w:rPr>
          <w:rFonts w:cs="Arial"/>
          <w:sz w:val="22"/>
          <w:szCs w:val="22"/>
        </w:rPr>
        <w:t>Whilst the post holder will be allocated to a specific office base, there may be a need for flexibility to work on an ad hoc or regular basis at other local HMCTS offices. Where applicable, associated travel cost / time will be applied in line with organisational policies.</w:t>
      </w:r>
    </w:p>
    <w:p w14:paraId="29950969" w14:textId="77777777" w:rsidR="00B62A59" w:rsidRPr="00317531" w:rsidRDefault="00B62A59" w:rsidP="56C33043">
      <w:pPr>
        <w:outlineLvl w:val="0"/>
        <w:rPr>
          <w:b/>
          <w:bCs/>
          <w:sz w:val="10"/>
          <w:szCs w:val="10"/>
        </w:rPr>
      </w:pPr>
    </w:p>
    <w:p w14:paraId="2B728BF2" w14:textId="7AD73813" w:rsidR="00252892" w:rsidRPr="00317531" w:rsidRDefault="00B62A59" w:rsidP="56C33043">
      <w:pPr>
        <w:outlineLvl w:val="0"/>
        <w:rPr>
          <w:b/>
          <w:bCs/>
        </w:rPr>
      </w:pPr>
      <w:r w:rsidRPr="00317531">
        <w:rPr>
          <w:b/>
          <w:bCs/>
        </w:rPr>
        <w:t xml:space="preserve">Duration: </w:t>
      </w:r>
      <w:r w:rsidR="00383C1F" w:rsidRPr="00317531">
        <w:rPr>
          <w:b/>
          <w:bCs/>
        </w:rPr>
        <w:t>FTC until the end of March 2024</w:t>
      </w:r>
    </w:p>
    <w:p w14:paraId="7FC19407" w14:textId="77777777" w:rsidR="00B62A59" w:rsidRPr="00317531" w:rsidRDefault="00B62A59" w:rsidP="56C33043">
      <w:pPr>
        <w:outlineLvl w:val="0"/>
        <w:rPr>
          <w:b/>
          <w:bCs/>
          <w:sz w:val="10"/>
          <w:szCs w:val="10"/>
        </w:rPr>
      </w:pPr>
    </w:p>
    <w:p w14:paraId="5D873A7E" w14:textId="1803DE88" w:rsidR="00B62A59" w:rsidRPr="00317531" w:rsidRDefault="00B62A59" w:rsidP="56C33043">
      <w:pPr>
        <w:outlineLvl w:val="0"/>
        <w:rPr>
          <w:b/>
          <w:bCs/>
        </w:rPr>
      </w:pPr>
      <w:r w:rsidRPr="00317531">
        <w:rPr>
          <w:b/>
          <w:bCs/>
        </w:rPr>
        <w:t xml:space="preserve">Salary: </w:t>
      </w:r>
      <w:r w:rsidR="005E1816" w:rsidRPr="00317531">
        <w:rPr>
          <w:b/>
          <w:bCs/>
        </w:rPr>
        <w:t>National</w:t>
      </w:r>
      <w:r w:rsidRPr="00317531">
        <w:rPr>
          <w:b/>
          <w:bCs/>
        </w:rPr>
        <w:t>: £2</w:t>
      </w:r>
      <w:r w:rsidR="005E1816" w:rsidRPr="00317531">
        <w:rPr>
          <w:b/>
          <w:bCs/>
        </w:rPr>
        <w:t xml:space="preserve">1,775 </w:t>
      </w:r>
    </w:p>
    <w:p w14:paraId="3F443AE3" w14:textId="77777777" w:rsidR="00A07AF9" w:rsidRPr="00833F77" w:rsidRDefault="00A07AF9" w:rsidP="00A07AF9">
      <w:pPr>
        <w:pStyle w:val="NoSpacing"/>
        <w:jc w:val="both"/>
        <w:rPr>
          <w:rFonts w:eastAsia="Times New Roman" w:cs="Times New Roman"/>
          <w:i/>
          <w:iCs/>
          <w:sz w:val="6"/>
          <w:szCs w:val="6"/>
        </w:rPr>
      </w:pPr>
    </w:p>
    <w:p w14:paraId="5D3EC675" w14:textId="08800227" w:rsidR="00B62A59" w:rsidRPr="00833F77" w:rsidRDefault="00B62A59" w:rsidP="0045394A">
      <w:pPr>
        <w:pStyle w:val="NoSpacing"/>
        <w:jc w:val="both"/>
        <w:rPr>
          <w:rFonts w:eastAsia="Times New Roman" w:cs="Times New Roman"/>
          <w:i/>
          <w:iCs/>
        </w:rPr>
      </w:pPr>
      <w:r w:rsidRPr="00833F77">
        <w:rPr>
          <w:rFonts w:eastAsia="Times New Roman" w:cs="Times New Roman"/>
          <w:i/>
          <w:iCs/>
        </w:rPr>
        <w:t>Th</w:t>
      </w:r>
      <w:r w:rsidR="0045394A" w:rsidRPr="00833F77">
        <w:rPr>
          <w:rFonts w:eastAsia="Times New Roman" w:cs="Times New Roman"/>
          <w:i/>
          <w:iCs/>
        </w:rPr>
        <w:t>ese</w:t>
      </w:r>
      <w:r w:rsidRPr="00833F77">
        <w:rPr>
          <w:rFonts w:eastAsia="Times New Roman" w:cs="Times New Roman"/>
          <w:i/>
          <w:iCs/>
        </w:rPr>
        <w:t xml:space="preserve"> position</w:t>
      </w:r>
      <w:r w:rsidR="0045394A" w:rsidRPr="00833F77">
        <w:rPr>
          <w:rFonts w:eastAsia="Times New Roman" w:cs="Times New Roman"/>
          <w:i/>
          <w:iCs/>
        </w:rPr>
        <w:t>s</w:t>
      </w:r>
      <w:r w:rsidRPr="00833F77">
        <w:rPr>
          <w:rFonts w:eastAsia="Times New Roman" w:cs="Times New Roman"/>
          <w:i/>
          <w:iCs/>
        </w:rPr>
        <w:t xml:space="preserve"> </w:t>
      </w:r>
      <w:r w:rsidR="0045394A" w:rsidRPr="00833F77">
        <w:rPr>
          <w:rFonts w:eastAsia="Times New Roman" w:cs="Times New Roman"/>
          <w:i/>
          <w:iCs/>
        </w:rPr>
        <w:t>are</w:t>
      </w:r>
      <w:r w:rsidRPr="00833F77">
        <w:rPr>
          <w:rFonts w:eastAsia="Times New Roman" w:cs="Times New Roman"/>
          <w:i/>
          <w:iCs/>
        </w:rPr>
        <w:t xml:space="preserve"> available for external applicants as well as existing civil servants on level transfer or promotion.</w:t>
      </w:r>
      <w:r w:rsidR="005E1816" w:rsidRPr="00833F77">
        <w:rPr>
          <w:rFonts w:eastAsia="Times New Roman" w:cs="Times New Roman"/>
          <w:i/>
          <w:iCs/>
        </w:rPr>
        <w:t xml:space="preserve"> </w:t>
      </w:r>
      <w:r w:rsidR="00B569AE" w:rsidRPr="00833F77">
        <w:rPr>
          <w:rFonts w:eastAsia="Times New Roman" w:cs="Times New Roman"/>
          <w:i/>
          <w:iCs/>
        </w:rPr>
        <w:t xml:space="preserve">Secondments and loans will be considered on an individual basis. </w:t>
      </w:r>
    </w:p>
    <w:p w14:paraId="36A54F1F" w14:textId="77777777" w:rsidR="00B62A59" w:rsidRPr="00833F77" w:rsidRDefault="00B62A59" w:rsidP="00A07AF9">
      <w:pPr>
        <w:jc w:val="both"/>
        <w:outlineLvl w:val="0"/>
        <w:rPr>
          <w:b/>
          <w:sz w:val="18"/>
          <w:szCs w:val="18"/>
        </w:rPr>
      </w:pPr>
    </w:p>
    <w:p w14:paraId="646F94E2" w14:textId="0C766F92" w:rsidR="00252892" w:rsidRPr="00833F77" w:rsidRDefault="00252892" w:rsidP="00A07AF9">
      <w:pPr>
        <w:jc w:val="both"/>
        <w:outlineLvl w:val="0"/>
        <w:rPr>
          <w:b/>
          <w:szCs w:val="24"/>
        </w:rPr>
      </w:pPr>
      <w:r w:rsidRPr="00833F77">
        <w:rPr>
          <w:b/>
          <w:szCs w:val="24"/>
        </w:rPr>
        <w:t>Background</w:t>
      </w:r>
      <w:r w:rsidR="004419E1" w:rsidRPr="00833F77">
        <w:rPr>
          <w:b/>
          <w:szCs w:val="24"/>
        </w:rPr>
        <w:t>:</w:t>
      </w:r>
    </w:p>
    <w:p w14:paraId="27AF975E" w14:textId="77777777" w:rsidR="00252892" w:rsidRPr="00833F77" w:rsidRDefault="00252892" w:rsidP="00A07AF9">
      <w:pPr>
        <w:autoSpaceDE w:val="0"/>
        <w:autoSpaceDN w:val="0"/>
        <w:adjustRightInd w:val="0"/>
        <w:jc w:val="both"/>
        <w:rPr>
          <w:sz w:val="6"/>
          <w:szCs w:val="6"/>
        </w:rPr>
      </w:pPr>
    </w:p>
    <w:p w14:paraId="164EAEE4" w14:textId="7CF0BC77" w:rsidR="00252892" w:rsidRPr="00B62A59" w:rsidRDefault="00252892" w:rsidP="0045394A">
      <w:pPr>
        <w:jc w:val="both"/>
        <w:rPr>
          <w:sz w:val="22"/>
          <w:szCs w:val="24"/>
        </w:rPr>
      </w:pPr>
      <w:r w:rsidRPr="00833F77">
        <w:rPr>
          <w:rFonts w:cs="Arial"/>
          <w:sz w:val="22"/>
          <w:szCs w:val="22"/>
        </w:rPr>
        <w:t xml:space="preserve">Good administrative staff with excellent customer service skills </w:t>
      </w:r>
      <w:r w:rsidRPr="00B62A59">
        <w:rPr>
          <w:rFonts w:cs="Arial"/>
          <w:sz w:val="22"/>
          <w:szCs w:val="22"/>
        </w:rPr>
        <w:t xml:space="preserve">are vital to the effective operation of the Courts, Tribunals and other offices within </w:t>
      </w:r>
      <w:r w:rsidR="00383C1F">
        <w:rPr>
          <w:rFonts w:cs="Arial"/>
          <w:sz w:val="22"/>
          <w:szCs w:val="22"/>
        </w:rPr>
        <w:t>HM</w:t>
      </w:r>
      <w:r w:rsidRPr="00B62A59">
        <w:rPr>
          <w:rFonts w:cs="Arial"/>
          <w:sz w:val="22"/>
          <w:szCs w:val="22"/>
        </w:rPr>
        <w:t xml:space="preserve"> Courts and Tribunals Service (HMCTS). Most of the staff within HMCTS are employed in administrative roles. HMCTS </w:t>
      </w:r>
      <w:r w:rsidRPr="00B62A59">
        <w:rPr>
          <w:sz w:val="22"/>
          <w:szCs w:val="24"/>
        </w:rPr>
        <w:t>embraces Lean principles and continuous improvement techniques to provide high standards of customer service</w:t>
      </w:r>
    </w:p>
    <w:p w14:paraId="2391E1A3" w14:textId="77777777" w:rsidR="00B62A59" w:rsidRPr="00B62A59" w:rsidRDefault="00B62A59" w:rsidP="0045394A">
      <w:pPr>
        <w:autoSpaceDE w:val="0"/>
        <w:autoSpaceDN w:val="0"/>
        <w:adjustRightInd w:val="0"/>
        <w:jc w:val="both"/>
        <w:rPr>
          <w:rFonts w:cs="Arial"/>
          <w:b/>
          <w:sz w:val="18"/>
          <w:szCs w:val="18"/>
        </w:rPr>
      </w:pPr>
    </w:p>
    <w:p w14:paraId="602C9985" w14:textId="556F0515" w:rsidR="00252892" w:rsidRDefault="00B62A59" w:rsidP="0045394A">
      <w:pPr>
        <w:autoSpaceDE w:val="0"/>
        <w:autoSpaceDN w:val="0"/>
        <w:adjustRightInd w:val="0"/>
        <w:jc w:val="both"/>
        <w:rPr>
          <w:rFonts w:cs="Arial"/>
          <w:b/>
          <w:szCs w:val="24"/>
        </w:rPr>
      </w:pPr>
      <w:r w:rsidRPr="00B62A59">
        <w:rPr>
          <w:rFonts w:cs="Arial"/>
          <w:b/>
          <w:szCs w:val="24"/>
        </w:rPr>
        <w:t>K</w:t>
      </w:r>
      <w:r w:rsidR="00252892" w:rsidRPr="00B62A59">
        <w:rPr>
          <w:rFonts w:cs="Arial"/>
          <w:b/>
          <w:szCs w:val="24"/>
        </w:rPr>
        <w:t xml:space="preserve">ey </w:t>
      </w:r>
      <w:r w:rsidRPr="00B62A59">
        <w:rPr>
          <w:rFonts w:cs="Arial"/>
          <w:b/>
          <w:szCs w:val="24"/>
        </w:rPr>
        <w:t>P</w:t>
      </w:r>
      <w:r w:rsidR="00252892" w:rsidRPr="00B62A59">
        <w:rPr>
          <w:rFonts w:cs="Arial"/>
          <w:b/>
          <w:szCs w:val="24"/>
        </w:rPr>
        <w:t>urpose</w:t>
      </w:r>
      <w:r w:rsidRPr="00B62A59">
        <w:rPr>
          <w:rFonts w:cs="Arial"/>
          <w:b/>
          <w:szCs w:val="24"/>
        </w:rPr>
        <w:t>:</w:t>
      </w:r>
    </w:p>
    <w:p w14:paraId="1F22DA10" w14:textId="77777777" w:rsidR="00D80E65" w:rsidRPr="00B62A59" w:rsidRDefault="00D80E65" w:rsidP="0045394A">
      <w:pPr>
        <w:autoSpaceDE w:val="0"/>
        <w:autoSpaceDN w:val="0"/>
        <w:adjustRightInd w:val="0"/>
        <w:jc w:val="both"/>
        <w:rPr>
          <w:sz w:val="22"/>
          <w:szCs w:val="22"/>
        </w:rPr>
      </w:pPr>
    </w:p>
    <w:p w14:paraId="2A0A5E81" w14:textId="77777777" w:rsidR="00252892" w:rsidRPr="00B62A59" w:rsidRDefault="00252892" w:rsidP="0045394A">
      <w:pPr>
        <w:jc w:val="both"/>
        <w:rPr>
          <w:sz w:val="6"/>
          <w:szCs w:val="6"/>
        </w:rPr>
      </w:pPr>
    </w:p>
    <w:p w14:paraId="141C1AF6" w14:textId="77777777" w:rsidR="00D80E65" w:rsidRPr="00D80E65" w:rsidRDefault="00A57FCC" w:rsidP="0045394A">
      <w:pPr>
        <w:pStyle w:val="NormalWeb"/>
        <w:spacing w:after="0"/>
        <w:jc w:val="both"/>
        <w:rPr>
          <w:rFonts w:ascii="Arial" w:hAnsi="Arial" w:cs="Arial"/>
          <w:b/>
          <w:bCs/>
          <w:color w:val="auto"/>
          <w:sz w:val="22"/>
          <w:szCs w:val="22"/>
        </w:rPr>
      </w:pPr>
      <w:r w:rsidRPr="00D80E65">
        <w:rPr>
          <w:rFonts w:ascii="Arial" w:hAnsi="Arial" w:cs="Arial"/>
          <w:b/>
          <w:bCs/>
          <w:color w:val="auto"/>
          <w:sz w:val="22"/>
          <w:szCs w:val="22"/>
        </w:rPr>
        <w:t xml:space="preserve">This role is to be based in the Crown Court and involves support to the Jury. </w:t>
      </w:r>
      <w:r w:rsidR="0078206B" w:rsidRPr="00D80E65">
        <w:rPr>
          <w:rFonts w:ascii="Arial" w:hAnsi="Arial" w:cs="Arial"/>
          <w:b/>
          <w:bCs/>
          <w:color w:val="auto"/>
          <w:sz w:val="22"/>
          <w:szCs w:val="22"/>
        </w:rPr>
        <w:t>Please note this role wi</w:t>
      </w:r>
      <w:r w:rsidR="00D80E65" w:rsidRPr="00D80E65">
        <w:rPr>
          <w:rFonts w:ascii="Arial" w:hAnsi="Arial" w:cs="Arial"/>
          <w:b/>
          <w:bCs/>
          <w:color w:val="auto"/>
          <w:sz w:val="22"/>
          <w:szCs w:val="22"/>
        </w:rPr>
        <w:t xml:space="preserve">ll predominantly be a customer facing role. </w:t>
      </w:r>
    </w:p>
    <w:p w14:paraId="4899F594" w14:textId="77777777" w:rsidR="00D80E65" w:rsidRDefault="00D80E65" w:rsidP="0045394A">
      <w:pPr>
        <w:pStyle w:val="NormalWeb"/>
        <w:spacing w:after="0"/>
        <w:jc w:val="both"/>
        <w:rPr>
          <w:rFonts w:ascii="Arial" w:hAnsi="Arial" w:cs="Arial"/>
          <w:sz w:val="22"/>
          <w:szCs w:val="22"/>
        </w:rPr>
      </w:pPr>
    </w:p>
    <w:p w14:paraId="6AD856DF" w14:textId="15430EC2" w:rsidR="00252892" w:rsidRDefault="00252892" w:rsidP="0045394A">
      <w:pPr>
        <w:pStyle w:val="NormalWeb"/>
        <w:spacing w:after="0"/>
        <w:jc w:val="both"/>
        <w:rPr>
          <w:rFonts w:ascii="Arial" w:hAnsi="Arial" w:cs="Arial"/>
          <w:sz w:val="22"/>
          <w:szCs w:val="22"/>
        </w:rPr>
      </w:pPr>
      <w:r w:rsidRPr="56C33043">
        <w:rPr>
          <w:rFonts w:ascii="Arial" w:hAnsi="Arial" w:cs="Arial"/>
          <w:sz w:val="22"/>
          <w:szCs w:val="22"/>
        </w:rPr>
        <w:t>Administrative Officers are assigned to teams to carry out a variety of general administrative duties to progre</w:t>
      </w:r>
      <w:r w:rsidR="00D80E65">
        <w:rPr>
          <w:rFonts w:ascii="Arial" w:hAnsi="Arial" w:cs="Arial"/>
          <w:sz w:val="22"/>
          <w:szCs w:val="22"/>
        </w:rPr>
        <w:t>s</w:t>
      </w:r>
      <w:r w:rsidRPr="56C33043">
        <w:rPr>
          <w:rFonts w:ascii="Arial" w:hAnsi="Arial" w:cs="Arial"/>
          <w:sz w:val="22"/>
          <w:szCs w:val="22"/>
        </w:rPr>
        <w:t>s cases through the court/tribunal system or provide support to other functions within HMCTS. Continuous improvement tools and techniques are used in HMCTS and so there will be opportunities to exercise discretion and initiative and continually seek to improve, within a framework of systems and processes (SOPS). Problem solving is carried out by reference to lean techniques (</w:t>
      </w:r>
      <w:proofErr w:type="gramStart"/>
      <w:r w:rsidRPr="56C33043">
        <w:rPr>
          <w:rFonts w:ascii="Arial" w:hAnsi="Arial" w:cs="Arial"/>
          <w:sz w:val="22"/>
          <w:szCs w:val="22"/>
        </w:rPr>
        <w:t>e.g.</w:t>
      </w:r>
      <w:proofErr w:type="gramEnd"/>
      <w:r w:rsidRPr="56C33043">
        <w:rPr>
          <w:rFonts w:ascii="Arial" w:hAnsi="Arial" w:cs="Arial"/>
          <w:sz w:val="22"/>
          <w:szCs w:val="22"/>
        </w:rPr>
        <w:t xml:space="preserve"> </w:t>
      </w:r>
      <w:r w:rsidR="00A07AF9" w:rsidRPr="56C33043">
        <w:rPr>
          <w:rFonts w:ascii="Arial" w:hAnsi="Arial" w:cs="Arial"/>
          <w:sz w:val="22"/>
          <w:szCs w:val="22"/>
        </w:rPr>
        <w:t>problem-solving</w:t>
      </w:r>
      <w:r w:rsidRPr="56C33043">
        <w:rPr>
          <w:rFonts w:ascii="Arial" w:hAnsi="Arial" w:cs="Arial"/>
          <w:sz w:val="22"/>
          <w:szCs w:val="22"/>
        </w:rPr>
        <w:t xml:space="preserve"> hubs) and comprehensive guidelines and instructions - complex or difficult issues are normally referred to or will involve a team leader or supervisor. In some positions, role holders will have regular contact with court / tribunal users, including members of the Judiciary and the legal profession. Administrative Officers work within a team with regular management support and are responsible for their own time, although there may be some opportunity to provide advice and carry out limited supervision of others. </w:t>
      </w:r>
    </w:p>
    <w:p w14:paraId="55EE6D84" w14:textId="77777777" w:rsidR="00B62A59" w:rsidRPr="00A07AF9" w:rsidRDefault="00B62A59" w:rsidP="0045394A">
      <w:pPr>
        <w:pStyle w:val="NormalWeb"/>
        <w:spacing w:after="0"/>
        <w:jc w:val="both"/>
        <w:rPr>
          <w:rFonts w:ascii="Arial" w:hAnsi="Arial" w:cs="Arial"/>
          <w:sz w:val="10"/>
          <w:szCs w:val="10"/>
        </w:rPr>
      </w:pPr>
    </w:p>
    <w:p w14:paraId="247DF11C" w14:textId="77777777" w:rsidR="00252892" w:rsidRPr="00B62A59" w:rsidRDefault="00252892" w:rsidP="0045394A">
      <w:pPr>
        <w:jc w:val="both"/>
        <w:rPr>
          <w:sz w:val="22"/>
          <w:szCs w:val="22"/>
        </w:rPr>
      </w:pPr>
      <w:r w:rsidRPr="00B62A59">
        <w:rPr>
          <w:sz w:val="22"/>
          <w:szCs w:val="24"/>
        </w:rPr>
        <w:t>Working as part of a flexible team, the postholder will be expected to undertake a range of the functions and responsibilities specified.  It is not intended that each post will be responsible for the full range of duties.</w:t>
      </w:r>
    </w:p>
    <w:p w14:paraId="0E9778DF" w14:textId="77777777" w:rsidR="00252892" w:rsidRPr="00A07AF9" w:rsidRDefault="00252892" w:rsidP="0045394A">
      <w:pPr>
        <w:jc w:val="both"/>
        <w:rPr>
          <w:b/>
          <w:sz w:val="18"/>
          <w:szCs w:val="18"/>
        </w:rPr>
      </w:pPr>
    </w:p>
    <w:p w14:paraId="00D14970" w14:textId="68DBC254" w:rsidR="00A07AF9" w:rsidRPr="00A07AF9" w:rsidRDefault="00A07AF9" w:rsidP="0045394A">
      <w:pPr>
        <w:jc w:val="both"/>
        <w:outlineLvl w:val="0"/>
        <w:rPr>
          <w:b/>
          <w:szCs w:val="24"/>
        </w:rPr>
      </w:pPr>
      <w:r w:rsidRPr="00A07AF9">
        <w:rPr>
          <w:b/>
          <w:szCs w:val="24"/>
        </w:rPr>
        <w:t>Operational Delivery in HMCTS</w:t>
      </w:r>
      <w:r w:rsidR="0045394A">
        <w:rPr>
          <w:b/>
          <w:szCs w:val="24"/>
        </w:rPr>
        <w:t>:</w:t>
      </w:r>
    </w:p>
    <w:p w14:paraId="77FAFDCA" w14:textId="77777777" w:rsidR="00A07AF9" w:rsidRPr="00A07AF9" w:rsidRDefault="00A07AF9" w:rsidP="0045394A">
      <w:pPr>
        <w:jc w:val="both"/>
        <w:rPr>
          <w:b/>
          <w:sz w:val="6"/>
          <w:szCs w:val="8"/>
        </w:rPr>
      </w:pPr>
    </w:p>
    <w:p w14:paraId="72E71FBF" w14:textId="77777777" w:rsidR="00A07AF9" w:rsidRPr="00A07AF9" w:rsidRDefault="00A07AF9" w:rsidP="0045394A">
      <w:pPr>
        <w:jc w:val="both"/>
        <w:rPr>
          <w:bCs/>
          <w:sz w:val="22"/>
          <w:szCs w:val="24"/>
        </w:rPr>
      </w:pPr>
      <w:r w:rsidRPr="00A07AF9">
        <w:rPr>
          <w:bCs/>
          <w:sz w:val="22"/>
          <w:szCs w:val="24"/>
        </w:rPr>
        <w:t xml:space="preserve">This role is part of the Operational Delivery Profession. Operational delivery professionals are the outward face of government, providing essential services to the public in a variety of roles. They work in many different departments and agencies across the breadth of the </w:t>
      </w:r>
      <w:smartTag w:uri="urn:schemas-microsoft-com:office:smarttags" w:element="country-region">
        <w:smartTag w:uri="urn:schemas-microsoft-com:office:smarttags" w:element="place">
          <w:r w:rsidRPr="00A07AF9">
            <w:rPr>
              <w:bCs/>
              <w:sz w:val="22"/>
              <w:szCs w:val="24"/>
            </w:rPr>
            <w:t>UK</w:t>
          </w:r>
        </w:smartTag>
      </w:smartTag>
      <w:r w:rsidRPr="00A07AF9">
        <w:rPr>
          <w:bCs/>
          <w:sz w:val="22"/>
          <w:szCs w:val="24"/>
        </w:rPr>
        <w:t>, delivering service to customers in</w:t>
      </w:r>
    </w:p>
    <w:p w14:paraId="27B9E763" w14:textId="77777777" w:rsidR="00A07AF9" w:rsidRPr="00F6514C" w:rsidRDefault="00A07AF9" w:rsidP="0045394A">
      <w:pPr>
        <w:jc w:val="both"/>
        <w:rPr>
          <w:bCs/>
          <w:sz w:val="10"/>
          <w:szCs w:val="12"/>
        </w:rPr>
      </w:pPr>
    </w:p>
    <w:p w14:paraId="21EE8454"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Face-to-face roles in HMCTS for example a court usher</w:t>
      </w:r>
    </w:p>
    <w:p w14:paraId="5657494E"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Contact Centre roles in HMCTS for example call centre advisers</w:t>
      </w:r>
    </w:p>
    <w:p w14:paraId="6DA4176A" w14:textId="77777777" w:rsidR="00A07AF9" w:rsidRPr="00A07AF9" w:rsidRDefault="00A07AF9" w:rsidP="0045394A">
      <w:pPr>
        <w:numPr>
          <w:ilvl w:val="0"/>
          <w:numId w:val="9"/>
        </w:numPr>
        <w:tabs>
          <w:tab w:val="clear" w:pos="720"/>
          <w:tab w:val="num" w:pos="360"/>
        </w:tabs>
        <w:spacing w:line="276" w:lineRule="auto"/>
        <w:ind w:left="360"/>
        <w:jc w:val="both"/>
        <w:rPr>
          <w:bCs/>
          <w:sz w:val="22"/>
          <w:szCs w:val="24"/>
        </w:rPr>
      </w:pPr>
      <w:r w:rsidRPr="00A07AF9">
        <w:rPr>
          <w:bCs/>
          <w:sz w:val="22"/>
          <w:szCs w:val="24"/>
        </w:rPr>
        <w:t>Processing roles in HMCTS for example Staff at the County Courts Money-Claims Centre and Courts and Tribunal Administration</w:t>
      </w:r>
    </w:p>
    <w:p w14:paraId="4B2334CB" w14:textId="77777777" w:rsidR="00A07AF9" w:rsidRPr="00F6514C" w:rsidRDefault="00A07AF9" w:rsidP="0045394A">
      <w:pPr>
        <w:jc w:val="both"/>
        <w:rPr>
          <w:bCs/>
          <w:sz w:val="10"/>
          <w:szCs w:val="12"/>
        </w:rPr>
      </w:pPr>
    </w:p>
    <w:p w14:paraId="20AD302E" w14:textId="77777777" w:rsidR="00A07AF9" w:rsidRPr="00A07AF9" w:rsidRDefault="00A07AF9" w:rsidP="0045394A">
      <w:pPr>
        <w:jc w:val="both"/>
        <w:rPr>
          <w:bCs/>
          <w:sz w:val="22"/>
          <w:szCs w:val="24"/>
        </w:rPr>
      </w:pPr>
      <w:r w:rsidRPr="00A07AF9">
        <w:rPr>
          <w:bCs/>
          <w:sz w:val="22"/>
          <w:szCs w:val="24"/>
        </w:rPr>
        <w:t>Being part of the operational delivery profession means belonging to a cross-government community of people.  This will offer you access to information on professional standards, skills development and qualifications to help you continue to improve your development and performance and expand your career options.</w:t>
      </w:r>
    </w:p>
    <w:p w14:paraId="50971FA5" w14:textId="77777777" w:rsidR="00E44154" w:rsidRPr="00624A17" w:rsidRDefault="00E44154" w:rsidP="0045394A">
      <w:pPr>
        <w:jc w:val="both"/>
        <w:rPr>
          <w:b/>
          <w:sz w:val="18"/>
          <w:szCs w:val="18"/>
        </w:rPr>
      </w:pPr>
    </w:p>
    <w:p w14:paraId="6404B13E" w14:textId="62A0DEFB" w:rsidR="00252892" w:rsidRPr="00B62A59" w:rsidRDefault="00252892" w:rsidP="0045394A">
      <w:pPr>
        <w:jc w:val="both"/>
        <w:rPr>
          <w:b/>
          <w:szCs w:val="24"/>
        </w:rPr>
      </w:pPr>
      <w:r w:rsidRPr="00B62A59">
        <w:rPr>
          <w:b/>
          <w:szCs w:val="24"/>
        </w:rPr>
        <w:t xml:space="preserve">Key </w:t>
      </w:r>
      <w:r w:rsidR="00B62A59" w:rsidRPr="00B62A59">
        <w:rPr>
          <w:b/>
          <w:szCs w:val="24"/>
        </w:rPr>
        <w:t>R</w:t>
      </w:r>
      <w:r w:rsidRPr="00B62A59">
        <w:rPr>
          <w:b/>
          <w:szCs w:val="24"/>
        </w:rPr>
        <w:t>esponsibilities</w:t>
      </w:r>
      <w:r w:rsidR="00B62A59" w:rsidRPr="00B62A59">
        <w:rPr>
          <w:b/>
          <w:szCs w:val="24"/>
        </w:rPr>
        <w:t>:</w:t>
      </w:r>
    </w:p>
    <w:p w14:paraId="23107423" w14:textId="79F195EE" w:rsidR="00252892" w:rsidRDefault="00252892" w:rsidP="0045394A">
      <w:pPr>
        <w:jc w:val="both"/>
        <w:outlineLvl w:val="0"/>
        <w:rPr>
          <w:b/>
          <w:color w:val="000000"/>
          <w:sz w:val="6"/>
          <w:szCs w:val="8"/>
        </w:rPr>
      </w:pPr>
    </w:p>
    <w:p w14:paraId="06FEAD6C" w14:textId="57615238" w:rsidR="00A07AF9" w:rsidRDefault="00B62A59" w:rsidP="0045394A">
      <w:pPr>
        <w:jc w:val="both"/>
        <w:outlineLvl w:val="0"/>
        <w:rPr>
          <w:b/>
          <w:color w:val="000000"/>
          <w:sz w:val="22"/>
          <w:szCs w:val="24"/>
        </w:rPr>
      </w:pPr>
      <w:r w:rsidRPr="00B62A59">
        <w:rPr>
          <w:b/>
          <w:color w:val="000000"/>
          <w:sz w:val="22"/>
          <w:szCs w:val="24"/>
        </w:rPr>
        <w:t>Administration</w:t>
      </w:r>
    </w:p>
    <w:p w14:paraId="69C98BBC" w14:textId="288B1912"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Preparing papers and files for court, tribunals, hearings and meetings</w:t>
      </w:r>
    </w:p>
    <w:p w14:paraId="74028C7A" w14:textId="7B4D8A72"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Producing court/tribunal documents</w:t>
      </w:r>
    </w:p>
    <w:p w14:paraId="20D414B7" w14:textId="68C53F7B"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General photocopying and filing</w:t>
      </w:r>
    </w:p>
    <w:p w14:paraId="032B75A5" w14:textId="72214C7D"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Creating and updating records on in-house computer system and data input</w:t>
      </w:r>
    </w:p>
    <w:p w14:paraId="354CE128" w14:textId="02804C74"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Post opening and dispatch</w:t>
      </w:r>
    </w:p>
    <w:p w14:paraId="6166876F" w14:textId="1EF7DF76"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Booking, preparing and organising meeting rooms, supporting training courses and other group activities </w:t>
      </w:r>
    </w:p>
    <w:p w14:paraId="35669E3E" w14:textId="4D755E2E"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Preparing meeting agenda, joining instructions, handouts etc</w:t>
      </w:r>
    </w:p>
    <w:p w14:paraId="3A75E1B9" w14:textId="77777777" w:rsidR="00A07AF9" w:rsidRPr="00E44154" w:rsidRDefault="00A07AF9" w:rsidP="0045394A">
      <w:pPr>
        <w:jc w:val="both"/>
        <w:outlineLvl w:val="0"/>
        <w:rPr>
          <w:b/>
          <w:color w:val="000000"/>
          <w:sz w:val="10"/>
          <w:szCs w:val="12"/>
        </w:rPr>
      </w:pPr>
    </w:p>
    <w:p w14:paraId="7B2641B6" w14:textId="77777777" w:rsidR="00A07AF9" w:rsidRDefault="00B62A59" w:rsidP="0045394A">
      <w:pPr>
        <w:jc w:val="both"/>
        <w:outlineLvl w:val="0"/>
        <w:rPr>
          <w:b/>
          <w:color w:val="000000"/>
          <w:sz w:val="22"/>
          <w:szCs w:val="24"/>
        </w:rPr>
      </w:pPr>
      <w:r w:rsidRPr="00B62A59">
        <w:rPr>
          <w:b/>
          <w:color w:val="000000"/>
          <w:sz w:val="22"/>
          <w:szCs w:val="24"/>
        </w:rPr>
        <w:t>Drafting</w:t>
      </w:r>
    </w:p>
    <w:p w14:paraId="06023EC3" w14:textId="77777777" w:rsidR="00E44154"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 xml:space="preserve">Standard letters and correspondence, minutes, notes, reports, submissions etc, according to guidelines and </w:t>
      </w:r>
    </w:p>
    <w:p w14:paraId="3CD18019" w14:textId="2AAAD63E" w:rsidR="00B62A59" w:rsidRPr="00B62A59" w:rsidRDefault="00E44154" w:rsidP="0045394A">
      <w:pPr>
        <w:jc w:val="both"/>
        <w:outlineLvl w:val="0"/>
        <w:rPr>
          <w:b/>
          <w:color w:val="000000"/>
          <w:sz w:val="22"/>
          <w:szCs w:val="24"/>
        </w:rPr>
      </w:pPr>
      <w:r>
        <w:rPr>
          <w:bCs/>
          <w:color w:val="000000"/>
          <w:sz w:val="22"/>
          <w:szCs w:val="24"/>
        </w:rPr>
        <w:t xml:space="preserve">   </w:t>
      </w:r>
      <w:r w:rsidR="00B62A59" w:rsidRPr="00A07AF9">
        <w:rPr>
          <w:bCs/>
          <w:color w:val="000000"/>
          <w:sz w:val="22"/>
          <w:szCs w:val="24"/>
        </w:rPr>
        <w:t>instructions</w:t>
      </w:r>
      <w:r w:rsidR="00B62A59" w:rsidRPr="00B62A59">
        <w:rPr>
          <w:b/>
          <w:color w:val="000000"/>
          <w:sz w:val="22"/>
          <w:szCs w:val="24"/>
        </w:rPr>
        <w:t xml:space="preserve"> </w:t>
      </w:r>
    </w:p>
    <w:p w14:paraId="435A8020" w14:textId="77777777" w:rsidR="00E44154" w:rsidRPr="00E44154" w:rsidRDefault="00E44154" w:rsidP="0045394A">
      <w:pPr>
        <w:jc w:val="both"/>
        <w:outlineLvl w:val="0"/>
        <w:rPr>
          <w:b/>
          <w:color w:val="000000"/>
          <w:sz w:val="10"/>
          <w:szCs w:val="12"/>
        </w:rPr>
      </w:pPr>
    </w:p>
    <w:p w14:paraId="5DF6307F" w14:textId="546F0D35" w:rsidR="00A07AF9" w:rsidRDefault="00B62A59" w:rsidP="0045394A">
      <w:pPr>
        <w:jc w:val="both"/>
        <w:outlineLvl w:val="0"/>
        <w:rPr>
          <w:b/>
          <w:color w:val="000000"/>
          <w:sz w:val="22"/>
          <w:szCs w:val="24"/>
        </w:rPr>
      </w:pPr>
      <w:r w:rsidRPr="00B62A59">
        <w:rPr>
          <w:b/>
          <w:color w:val="000000"/>
          <w:sz w:val="22"/>
          <w:szCs w:val="24"/>
        </w:rPr>
        <w:t>Operations</w:t>
      </w:r>
    </w:p>
    <w:p w14:paraId="4C2C152D" w14:textId="13CA674F"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Clerking civil and family courts, tribunals </w:t>
      </w:r>
      <w:r w:rsidR="00B569AE">
        <w:rPr>
          <w:bCs/>
          <w:color w:val="000000"/>
          <w:sz w:val="22"/>
          <w:szCs w:val="24"/>
        </w:rPr>
        <w:t>and</w:t>
      </w:r>
      <w:r w:rsidRPr="00A07AF9">
        <w:rPr>
          <w:bCs/>
          <w:color w:val="000000"/>
          <w:sz w:val="22"/>
          <w:szCs w:val="24"/>
        </w:rPr>
        <w:t xml:space="preserve"> hearings, ensuring papers </w:t>
      </w:r>
      <w:r w:rsidR="00B569AE">
        <w:rPr>
          <w:bCs/>
          <w:color w:val="000000"/>
          <w:sz w:val="22"/>
          <w:szCs w:val="24"/>
        </w:rPr>
        <w:t>&amp;</w:t>
      </w:r>
      <w:r w:rsidRPr="00A07AF9">
        <w:rPr>
          <w:bCs/>
          <w:color w:val="000000"/>
          <w:sz w:val="22"/>
          <w:szCs w:val="24"/>
        </w:rPr>
        <w:t xml:space="preserve"> materials are available</w:t>
      </w:r>
      <w:r w:rsidR="00F6514C">
        <w:rPr>
          <w:bCs/>
          <w:color w:val="000000"/>
          <w:sz w:val="22"/>
          <w:szCs w:val="24"/>
        </w:rPr>
        <w:t xml:space="preserve"> /</w:t>
      </w:r>
      <w:r w:rsidRPr="00A07AF9">
        <w:rPr>
          <w:bCs/>
          <w:color w:val="000000"/>
          <w:sz w:val="22"/>
          <w:szCs w:val="24"/>
        </w:rPr>
        <w:t xml:space="preserve"> up to date</w:t>
      </w:r>
    </w:p>
    <w:p w14:paraId="52352DDF" w14:textId="3D744FEE"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Assisting court users, supporting listing and rota management, checking files</w:t>
      </w:r>
    </w:p>
    <w:p w14:paraId="108DDFC1" w14:textId="77777777" w:rsid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Contacting relevant parties, scheduling, serving court documents, executing a range of warrants, collecting </w:t>
      </w:r>
    </w:p>
    <w:p w14:paraId="5D2DABA3" w14:textId="462DDDA8" w:rsidR="00B62A59" w:rsidRP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fines and fees etc, including the use of chip and pin</w:t>
      </w:r>
    </w:p>
    <w:p w14:paraId="3C1E6E12" w14:textId="76E9BF98"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Handling counter (face to face), written and telephone enquiries</w:t>
      </w:r>
    </w:p>
    <w:p w14:paraId="76718AEB" w14:textId="410579A1"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work as a team to ensure TIB (Team Information Board) meetings are relevant, timely and productive</w:t>
      </w:r>
    </w:p>
    <w:p w14:paraId="7CEB462A" w14:textId="510C14CB"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To work as a team to problem solve, to assess the impact of new SOPS, to contribute to small projects</w:t>
      </w:r>
    </w:p>
    <w:p w14:paraId="68EFAF91" w14:textId="60D48017" w:rsidR="00B62A59" w:rsidRPr="00B62A59" w:rsidRDefault="00B62A59" w:rsidP="0045394A">
      <w:pPr>
        <w:jc w:val="both"/>
        <w:outlineLvl w:val="0"/>
        <w:rPr>
          <w:b/>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undertake ad hoc roles within the band such as Jury Bailiff Officer, L+D Co-ordinator, H+S roles</w:t>
      </w:r>
    </w:p>
    <w:p w14:paraId="4946764B" w14:textId="77777777" w:rsidR="00A07AF9" w:rsidRPr="00E44154" w:rsidRDefault="00A07AF9" w:rsidP="0045394A">
      <w:pPr>
        <w:jc w:val="both"/>
        <w:outlineLvl w:val="0"/>
        <w:rPr>
          <w:b/>
          <w:color w:val="000000"/>
          <w:sz w:val="10"/>
          <w:szCs w:val="12"/>
        </w:rPr>
      </w:pPr>
    </w:p>
    <w:p w14:paraId="20A1FC86" w14:textId="5CED08C6" w:rsidR="00A07AF9" w:rsidRDefault="00B62A59" w:rsidP="0045394A">
      <w:pPr>
        <w:jc w:val="both"/>
        <w:outlineLvl w:val="0"/>
        <w:rPr>
          <w:b/>
          <w:color w:val="000000"/>
          <w:sz w:val="22"/>
          <w:szCs w:val="24"/>
        </w:rPr>
      </w:pPr>
      <w:r w:rsidRPr="00B62A59">
        <w:rPr>
          <w:b/>
          <w:color w:val="000000"/>
          <w:sz w:val="22"/>
          <w:szCs w:val="24"/>
        </w:rPr>
        <w:t xml:space="preserve">Processing </w:t>
      </w:r>
      <w:r w:rsidR="004419E1">
        <w:rPr>
          <w:b/>
          <w:color w:val="000000"/>
          <w:sz w:val="22"/>
          <w:szCs w:val="24"/>
        </w:rPr>
        <w:t>C</w:t>
      </w:r>
      <w:r w:rsidRPr="00B62A59">
        <w:rPr>
          <w:b/>
          <w:color w:val="000000"/>
          <w:sz w:val="22"/>
          <w:szCs w:val="24"/>
        </w:rPr>
        <w:t>asework</w:t>
      </w:r>
    </w:p>
    <w:p w14:paraId="4E2F46AF" w14:textId="0CCA5914"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Including standard documentation and information, court orders, claims, fines and fees, legal aid</w:t>
      </w:r>
    </w:p>
    <w:p w14:paraId="06B78ED4" w14:textId="1AAE3C52"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Resulting courts accurately, interpreting accurately the information required on a court file</w:t>
      </w:r>
    </w:p>
    <w:p w14:paraId="4AEF1A08" w14:textId="05D9F8F3"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work to workload targets in terms of throughput and accuracy</w:t>
      </w:r>
    </w:p>
    <w:p w14:paraId="54FAC2B8" w14:textId="77777777" w:rsidR="00A07AF9" w:rsidRPr="00E44154" w:rsidRDefault="00A07AF9" w:rsidP="0045394A">
      <w:pPr>
        <w:jc w:val="both"/>
        <w:outlineLvl w:val="0"/>
        <w:rPr>
          <w:b/>
          <w:color w:val="000000"/>
          <w:sz w:val="10"/>
          <w:szCs w:val="12"/>
        </w:rPr>
      </w:pPr>
    </w:p>
    <w:p w14:paraId="14E00C5F" w14:textId="7B0B120D" w:rsidR="00A07AF9" w:rsidRDefault="00B62A59" w:rsidP="0045394A">
      <w:pPr>
        <w:jc w:val="both"/>
        <w:outlineLvl w:val="0"/>
        <w:rPr>
          <w:b/>
          <w:color w:val="000000"/>
          <w:sz w:val="22"/>
          <w:szCs w:val="24"/>
        </w:rPr>
      </w:pPr>
      <w:r w:rsidRPr="00B62A59">
        <w:rPr>
          <w:b/>
          <w:color w:val="000000"/>
          <w:sz w:val="22"/>
          <w:szCs w:val="24"/>
        </w:rPr>
        <w:t xml:space="preserve">Checking and </w:t>
      </w:r>
      <w:r w:rsidR="004419E1">
        <w:rPr>
          <w:b/>
          <w:color w:val="000000"/>
          <w:sz w:val="22"/>
          <w:szCs w:val="24"/>
        </w:rPr>
        <w:t>V</w:t>
      </w:r>
      <w:r w:rsidRPr="00B62A59">
        <w:rPr>
          <w:b/>
          <w:color w:val="000000"/>
          <w:sz w:val="22"/>
          <w:szCs w:val="24"/>
        </w:rPr>
        <w:t>erifying</w:t>
      </w:r>
    </w:p>
    <w:p w14:paraId="73F467DD" w14:textId="77777777" w:rsid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 xml:space="preserve">Documents, records, accounts, claims and returns for approval, results, statistics, plans etc. against criteria, </w:t>
      </w:r>
    </w:p>
    <w:p w14:paraId="51C67587" w14:textId="00681778" w:rsidR="00B62A59" w:rsidRP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 xml:space="preserve">regulations or procedures </w:t>
      </w:r>
    </w:p>
    <w:p w14:paraId="4597A6F7" w14:textId="55F2B113"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Ensuring compliance and administration documentation meet quality standards</w:t>
      </w:r>
    </w:p>
    <w:p w14:paraId="65ED3349" w14:textId="345903C7"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Role holders may be required to cross check and validate work completed by colleagues</w:t>
      </w:r>
    </w:p>
    <w:p w14:paraId="3DC8BB1A" w14:textId="77777777" w:rsidR="00A07AF9" w:rsidRPr="00E44154" w:rsidRDefault="00A07AF9" w:rsidP="0045394A">
      <w:pPr>
        <w:jc w:val="both"/>
        <w:outlineLvl w:val="0"/>
        <w:rPr>
          <w:b/>
          <w:color w:val="000000"/>
          <w:sz w:val="10"/>
          <w:szCs w:val="12"/>
        </w:rPr>
      </w:pPr>
    </w:p>
    <w:p w14:paraId="27396C4C" w14:textId="59E1B7DA" w:rsidR="00A07AF9" w:rsidRDefault="00B62A59" w:rsidP="0045394A">
      <w:pPr>
        <w:jc w:val="both"/>
        <w:outlineLvl w:val="0"/>
        <w:rPr>
          <w:b/>
          <w:color w:val="000000"/>
          <w:sz w:val="22"/>
          <w:szCs w:val="24"/>
        </w:rPr>
      </w:pPr>
      <w:r w:rsidRPr="00B62A59">
        <w:rPr>
          <w:b/>
          <w:color w:val="000000"/>
          <w:sz w:val="22"/>
          <w:szCs w:val="24"/>
        </w:rPr>
        <w:t xml:space="preserve">Collecting and </w:t>
      </w:r>
      <w:r w:rsidR="004419E1">
        <w:rPr>
          <w:b/>
          <w:color w:val="000000"/>
          <w:sz w:val="22"/>
          <w:szCs w:val="24"/>
        </w:rPr>
        <w:t>A</w:t>
      </w:r>
      <w:r w:rsidRPr="00B62A59">
        <w:rPr>
          <w:b/>
          <w:color w:val="000000"/>
          <w:sz w:val="22"/>
          <w:szCs w:val="24"/>
        </w:rPr>
        <w:t xml:space="preserve">ssembling </w:t>
      </w:r>
      <w:r w:rsidR="004419E1">
        <w:rPr>
          <w:b/>
          <w:color w:val="000000"/>
          <w:sz w:val="22"/>
          <w:szCs w:val="24"/>
        </w:rPr>
        <w:t>I</w:t>
      </w:r>
      <w:r w:rsidRPr="00B62A59">
        <w:rPr>
          <w:b/>
          <w:color w:val="000000"/>
          <w:sz w:val="22"/>
          <w:szCs w:val="24"/>
        </w:rPr>
        <w:t>nformation</w:t>
      </w:r>
    </w:p>
    <w:p w14:paraId="57D56464" w14:textId="335B8568"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For returns, results, accounts, statements, warrants, statistical analysis, reports et</w:t>
      </w:r>
      <w:r w:rsidR="004419E1">
        <w:rPr>
          <w:bCs/>
          <w:color w:val="000000"/>
          <w:sz w:val="22"/>
          <w:szCs w:val="24"/>
        </w:rPr>
        <w:t>c</w:t>
      </w:r>
      <w:r w:rsidRPr="00A07AF9">
        <w:rPr>
          <w:bCs/>
          <w:color w:val="000000"/>
          <w:sz w:val="22"/>
          <w:szCs w:val="24"/>
        </w:rPr>
        <w:t xml:space="preserve"> </w:t>
      </w:r>
    </w:p>
    <w:p w14:paraId="3079273F" w14:textId="5919B288"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Work may require interpretation of source materials, preparation of bundles, chasing </w:t>
      </w:r>
    </w:p>
    <w:p w14:paraId="32E36A56" w14:textId="5ED421D8"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00F6514C">
        <w:rPr>
          <w:bCs/>
          <w:color w:val="000000"/>
          <w:sz w:val="22"/>
          <w:szCs w:val="24"/>
        </w:rPr>
        <w:t>M</w:t>
      </w:r>
      <w:r w:rsidRPr="00A07AF9">
        <w:rPr>
          <w:bCs/>
          <w:color w:val="000000"/>
          <w:sz w:val="22"/>
          <w:szCs w:val="24"/>
        </w:rPr>
        <w:t>odify and adjust information and make decisions to allow work to be completed</w:t>
      </w:r>
    </w:p>
    <w:p w14:paraId="597345E6" w14:textId="422F65D7" w:rsidR="00B62A59" w:rsidRP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00F6514C">
        <w:rPr>
          <w:bCs/>
          <w:color w:val="000000"/>
          <w:sz w:val="22"/>
          <w:szCs w:val="24"/>
        </w:rPr>
        <w:t>C</w:t>
      </w:r>
      <w:r w:rsidRPr="00A07AF9">
        <w:rPr>
          <w:bCs/>
          <w:color w:val="000000"/>
          <w:sz w:val="22"/>
          <w:szCs w:val="24"/>
        </w:rPr>
        <w:t xml:space="preserve">ollect </w:t>
      </w:r>
      <w:r w:rsidR="00F6514C">
        <w:rPr>
          <w:bCs/>
          <w:color w:val="000000"/>
          <w:sz w:val="22"/>
          <w:szCs w:val="24"/>
        </w:rPr>
        <w:t xml:space="preserve">/ </w:t>
      </w:r>
      <w:r w:rsidRPr="00A07AF9">
        <w:rPr>
          <w:bCs/>
          <w:color w:val="000000"/>
          <w:sz w:val="22"/>
          <w:szCs w:val="24"/>
        </w:rPr>
        <w:t>assemble information to prepare for and run the daily TIB meeting, as required</w:t>
      </w:r>
    </w:p>
    <w:p w14:paraId="710D877F" w14:textId="77777777" w:rsidR="00A07AF9" w:rsidRPr="00E44154" w:rsidRDefault="00A07AF9" w:rsidP="0045394A">
      <w:pPr>
        <w:jc w:val="both"/>
        <w:outlineLvl w:val="0"/>
        <w:rPr>
          <w:b/>
          <w:color w:val="000000"/>
          <w:sz w:val="10"/>
          <w:szCs w:val="12"/>
        </w:rPr>
      </w:pPr>
    </w:p>
    <w:p w14:paraId="30FD195B" w14:textId="5C3CF55A" w:rsidR="00A07AF9" w:rsidRDefault="00B62A59" w:rsidP="0045394A">
      <w:pPr>
        <w:jc w:val="both"/>
        <w:outlineLvl w:val="0"/>
        <w:rPr>
          <w:b/>
          <w:color w:val="000000"/>
          <w:sz w:val="22"/>
          <w:szCs w:val="24"/>
        </w:rPr>
      </w:pPr>
      <w:r w:rsidRPr="00B62A59">
        <w:rPr>
          <w:b/>
          <w:color w:val="000000"/>
          <w:sz w:val="22"/>
          <w:szCs w:val="24"/>
        </w:rPr>
        <w:t xml:space="preserve">Undertaking </w:t>
      </w:r>
      <w:r w:rsidR="004419E1">
        <w:rPr>
          <w:b/>
          <w:color w:val="000000"/>
          <w:sz w:val="22"/>
          <w:szCs w:val="24"/>
        </w:rPr>
        <w:t>C</w:t>
      </w:r>
      <w:r w:rsidRPr="00B62A59">
        <w:rPr>
          <w:b/>
          <w:color w:val="000000"/>
          <w:sz w:val="22"/>
          <w:szCs w:val="24"/>
        </w:rPr>
        <w:t>alculations</w:t>
      </w:r>
    </w:p>
    <w:p w14:paraId="364D6E88" w14:textId="281C6023" w:rsidR="00B62A59" w:rsidRPr="00A07AF9" w:rsidRDefault="00B62A59" w:rsidP="0045394A">
      <w:pPr>
        <w:jc w:val="both"/>
        <w:outlineLvl w:val="0"/>
        <w:rPr>
          <w:bCs/>
          <w:color w:val="000000"/>
          <w:sz w:val="22"/>
          <w:szCs w:val="24"/>
        </w:rPr>
      </w:pPr>
      <w:r w:rsidRPr="00B62A59">
        <w:rPr>
          <w:b/>
          <w:color w:val="000000"/>
          <w:sz w:val="22"/>
          <w:szCs w:val="24"/>
        </w:rPr>
        <w:t>•</w:t>
      </w:r>
      <w:r w:rsidR="00A07AF9">
        <w:rPr>
          <w:b/>
          <w:color w:val="000000"/>
          <w:sz w:val="22"/>
          <w:szCs w:val="24"/>
        </w:rPr>
        <w:t xml:space="preserve"> </w:t>
      </w:r>
      <w:r w:rsidRPr="00A07AF9">
        <w:rPr>
          <w:bCs/>
          <w:color w:val="000000"/>
          <w:sz w:val="22"/>
          <w:szCs w:val="24"/>
        </w:rPr>
        <w:t>Produce basic statistical analysis reports and where required, process financial informatio</w:t>
      </w:r>
      <w:r w:rsidR="004419E1">
        <w:rPr>
          <w:bCs/>
          <w:color w:val="000000"/>
          <w:sz w:val="22"/>
          <w:szCs w:val="24"/>
        </w:rPr>
        <w:t>n</w:t>
      </w:r>
      <w:r w:rsidRPr="00A07AF9">
        <w:rPr>
          <w:bCs/>
          <w:color w:val="000000"/>
          <w:sz w:val="22"/>
          <w:szCs w:val="24"/>
        </w:rPr>
        <w:t xml:space="preserve"> </w:t>
      </w:r>
    </w:p>
    <w:p w14:paraId="5EAD2640" w14:textId="77777777" w:rsid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Checking the work of others, updating records, assessing the value of goods and/or property, reconciling </w:t>
      </w:r>
    </w:p>
    <w:p w14:paraId="53963969" w14:textId="63A0E9DE" w:rsidR="00B62A59" w:rsidRP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 xml:space="preserve">accounts, preparing invoices, information gathering and running straightforward reports </w:t>
      </w:r>
    </w:p>
    <w:p w14:paraId="4618D06C" w14:textId="3A1398A5" w:rsidR="00B62A59" w:rsidRPr="00A07AF9" w:rsidRDefault="00B62A59" w:rsidP="00F6514C">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Spending limited sums of money on behalf of an office or unit</w:t>
      </w:r>
    </w:p>
    <w:p w14:paraId="45BB2A9E" w14:textId="77777777" w:rsidR="00A07AF9" w:rsidRPr="00E44154" w:rsidRDefault="00A07AF9" w:rsidP="0045394A">
      <w:pPr>
        <w:jc w:val="both"/>
        <w:outlineLvl w:val="0"/>
        <w:rPr>
          <w:b/>
          <w:color w:val="000000"/>
          <w:sz w:val="10"/>
          <w:szCs w:val="12"/>
        </w:rPr>
      </w:pPr>
    </w:p>
    <w:p w14:paraId="29EA5D59" w14:textId="3E0D4F14" w:rsidR="00A07AF9" w:rsidRDefault="00B62A59" w:rsidP="0045394A">
      <w:pPr>
        <w:jc w:val="both"/>
        <w:outlineLvl w:val="0"/>
        <w:rPr>
          <w:b/>
          <w:color w:val="000000"/>
          <w:sz w:val="22"/>
          <w:szCs w:val="24"/>
        </w:rPr>
      </w:pPr>
      <w:r w:rsidRPr="00B62A59">
        <w:rPr>
          <w:b/>
          <w:color w:val="000000"/>
          <w:sz w:val="22"/>
          <w:szCs w:val="24"/>
        </w:rPr>
        <w:t xml:space="preserve">Communicating with the </w:t>
      </w:r>
      <w:r w:rsidR="004419E1">
        <w:rPr>
          <w:b/>
          <w:color w:val="000000"/>
          <w:sz w:val="22"/>
          <w:szCs w:val="24"/>
        </w:rPr>
        <w:t>P</w:t>
      </w:r>
      <w:r w:rsidRPr="00B62A59">
        <w:rPr>
          <w:b/>
          <w:color w:val="000000"/>
          <w:sz w:val="22"/>
          <w:szCs w:val="24"/>
        </w:rPr>
        <w:t xml:space="preserve">ublic, the </w:t>
      </w:r>
      <w:r w:rsidR="004419E1">
        <w:rPr>
          <w:b/>
          <w:color w:val="000000"/>
          <w:sz w:val="22"/>
          <w:szCs w:val="24"/>
        </w:rPr>
        <w:t>J</w:t>
      </w:r>
      <w:r w:rsidRPr="00B62A59">
        <w:rPr>
          <w:b/>
          <w:color w:val="000000"/>
          <w:sz w:val="22"/>
          <w:szCs w:val="24"/>
        </w:rPr>
        <w:t xml:space="preserve">udiciary, other </w:t>
      </w:r>
      <w:r w:rsidR="004419E1">
        <w:rPr>
          <w:b/>
          <w:color w:val="000000"/>
          <w:sz w:val="22"/>
          <w:szCs w:val="24"/>
        </w:rPr>
        <w:t>C</w:t>
      </w:r>
      <w:r w:rsidRPr="00B62A59">
        <w:rPr>
          <w:b/>
          <w:color w:val="000000"/>
          <w:sz w:val="22"/>
          <w:szCs w:val="24"/>
        </w:rPr>
        <w:t xml:space="preserve">ourt and </w:t>
      </w:r>
      <w:r w:rsidR="004419E1">
        <w:rPr>
          <w:b/>
          <w:color w:val="000000"/>
          <w:sz w:val="22"/>
          <w:szCs w:val="24"/>
        </w:rPr>
        <w:t>T</w:t>
      </w:r>
      <w:r w:rsidRPr="00B62A59">
        <w:rPr>
          <w:b/>
          <w:color w:val="000000"/>
          <w:sz w:val="22"/>
          <w:szCs w:val="24"/>
        </w:rPr>
        <w:t xml:space="preserve">ribunal </w:t>
      </w:r>
      <w:r w:rsidR="004419E1">
        <w:rPr>
          <w:b/>
          <w:color w:val="000000"/>
          <w:sz w:val="22"/>
          <w:szCs w:val="24"/>
        </w:rPr>
        <w:t>U</w:t>
      </w:r>
      <w:r w:rsidRPr="00B62A59">
        <w:rPr>
          <w:b/>
          <w:color w:val="000000"/>
          <w:sz w:val="22"/>
          <w:szCs w:val="24"/>
        </w:rPr>
        <w:t xml:space="preserve">sers and </w:t>
      </w:r>
      <w:r w:rsidR="004419E1">
        <w:rPr>
          <w:b/>
          <w:color w:val="000000"/>
          <w:sz w:val="22"/>
          <w:szCs w:val="24"/>
        </w:rPr>
        <w:t>R</w:t>
      </w:r>
      <w:r w:rsidRPr="00B62A59">
        <w:rPr>
          <w:b/>
          <w:color w:val="000000"/>
          <w:sz w:val="22"/>
          <w:szCs w:val="24"/>
        </w:rPr>
        <w:t xml:space="preserve">epresentatives of other </w:t>
      </w:r>
      <w:r w:rsidR="004419E1">
        <w:rPr>
          <w:b/>
          <w:color w:val="000000"/>
          <w:sz w:val="22"/>
          <w:szCs w:val="24"/>
        </w:rPr>
        <w:t>A</w:t>
      </w:r>
      <w:r w:rsidRPr="00B62A59">
        <w:rPr>
          <w:b/>
          <w:color w:val="000000"/>
          <w:sz w:val="22"/>
          <w:szCs w:val="24"/>
        </w:rPr>
        <w:t>gencies and Organisations</w:t>
      </w:r>
    </w:p>
    <w:p w14:paraId="2DE955C3" w14:textId="64DB17D6" w:rsidR="00A07AF9"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 xml:space="preserve">Communicate and work with the Judiciary, Magistracy, the Cluster Managers, Court staff, and other internal </w:t>
      </w:r>
      <w:r w:rsidR="001D3014">
        <w:rPr>
          <w:bCs/>
          <w:color w:val="000000"/>
          <w:sz w:val="22"/>
          <w:szCs w:val="24"/>
        </w:rPr>
        <w:t xml:space="preserve">/ </w:t>
      </w:r>
    </w:p>
    <w:p w14:paraId="39DDDE55" w14:textId="265D1665" w:rsid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 xml:space="preserve">external stakeholders, suppliers and customers to collect information, check facts, communicate or </w:t>
      </w:r>
    </w:p>
    <w:p w14:paraId="3C56C035" w14:textId="4B63A45C" w:rsidR="00A07AF9" w:rsidRPr="001D3014" w:rsidRDefault="00A07AF9" w:rsidP="001D3014">
      <w:pPr>
        <w:jc w:val="both"/>
        <w:outlineLvl w:val="0"/>
        <w:rPr>
          <w:bCs/>
          <w:color w:val="000000"/>
          <w:sz w:val="22"/>
          <w:szCs w:val="24"/>
        </w:rPr>
      </w:pPr>
      <w:r>
        <w:rPr>
          <w:bCs/>
          <w:color w:val="000000"/>
          <w:sz w:val="22"/>
          <w:szCs w:val="24"/>
        </w:rPr>
        <w:t xml:space="preserve">  </w:t>
      </w:r>
      <w:r w:rsidR="00B62A59" w:rsidRPr="00A07AF9">
        <w:rPr>
          <w:bCs/>
          <w:color w:val="000000"/>
          <w:sz w:val="22"/>
          <w:szCs w:val="24"/>
        </w:rPr>
        <w:t>enforce judicial decisions</w:t>
      </w:r>
      <w:r w:rsidR="001D3014">
        <w:rPr>
          <w:bCs/>
          <w:color w:val="000000"/>
          <w:sz w:val="22"/>
          <w:szCs w:val="24"/>
        </w:rPr>
        <w:t>. G</w:t>
      </w:r>
      <w:r w:rsidR="00B62A59" w:rsidRPr="001D3014">
        <w:rPr>
          <w:bCs/>
          <w:color w:val="000000"/>
          <w:sz w:val="22"/>
          <w:szCs w:val="24"/>
        </w:rPr>
        <w:t xml:space="preserve">ive advice on the completion of forms or court procedures etc and provide </w:t>
      </w:r>
    </w:p>
    <w:p w14:paraId="41008FEF" w14:textId="30C177CC" w:rsidR="00B62A59" w:rsidRPr="00A07AF9" w:rsidRDefault="00A07AF9" w:rsidP="0045394A">
      <w:pPr>
        <w:jc w:val="both"/>
        <w:outlineLvl w:val="0"/>
        <w:rPr>
          <w:bCs/>
          <w:color w:val="000000"/>
          <w:sz w:val="22"/>
          <w:szCs w:val="24"/>
        </w:rPr>
      </w:pPr>
      <w:r>
        <w:rPr>
          <w:bCs/>
          <w:color w:val="000000"/>
          <w:sz w:val="22"/>
          <w:szCs w:val="24"/>
        </w:rPr>
        <w:t xml:space="preserve">  </w:t>
      </w:r>
      <w:r w:rsidR="00B62A59" w:rsidRPr="00A07AF9">
        <w:rPr>
          <w:bCs/>
          <w:color w:val="000000"/>
          <w:sz w:val="22"/>
          <w:szCs w:val="24"/>
        </w:rPr>
        <w:t>excellent customer service</w:t>
      </w:r>
    </w:p>
    <w:p w14:paraId="4CA297C7" w14:textId="021E033E" w:rsidR="00B62A59" w:rsidRPr="00E44154" w:rsidRDefault="00B62A59" w:rsidP="0045394A">
      <w:pPr>
        <w:jc w:val="both"/>
        <w:outlineLvl w:val="0"/>
        <w:rPr>
          <w:bCs/>
          <w:color w:val="000000"/>
          <w:sz w:val="22"/>
          <w:szCs w:val="24"/>
        </w:rPr>
      </w:pPr>
      <w:r w:rsidRPr="00A07AF9">
        <w:rPr>
          <w:bCs/>
          <w:color w:val="000000"/>
          <w:sz w:val="22"/>
          <w:szCs w:val="24"/>
        </w:rPr>
        <w:t>•</w:t>
      </w:r>
      <w:r w:rsidR="00A07AF9" w:rsidRPr="00A07AF9">
        <w:rPr>
          <w:bCs/>
          <w:color w:val="000000"/>
          <w:sz w:val="22"/>
          <w:szCs w:val="24"/>
        </w:rPr>
        <w:t xml:space="preserve"> </w:t>
      </w:r>
      <w:r w:rsidRPr="00A07AF9">
        <w:rPr>
          <w:bCs/>
          <w:color w:val="000000"/>
          <w:sz w:val="22"/>
          <w:szCs w:val="24"/>
        </w:rPr>
        <w:t>To deliver a helpful, prompt, polite and “right first time” service to our internal and external customers</w:t>
      </w:r>
    </w:p>
    <w:p w14:paraId="320CCFFC" w14:textId="77777777" w:rsidR="00252892" w:rsidRPr="00E44154" w:rsidRDefault="00252892" w:rsidP="0045394A">
      <w:pPr>
        <w:jc w:val="both"/>
        <w:rPr>
          <w:sz w:val="10"/>
          <w:szCs w:val="10"/>
        </w:rPr>
      </w:pPr>
    </w:p>
    <w:p w14:paraId="3093BCFB" w14:textId="505B784E" w:rsidR="00252892" w:rsidRPr="004419E1" w:rsidRDefault="00252892" w:rsidP="0045394A">
      <w:pPr>
        <w:jc w:val="both"/>
        <w:outlineLvl w:val="0"/>
        <w:rPr>
          <w:b/>
          <w:sz w:val="22"/>
          <w:szCs w:val="22"/>
        </w:rPr>
      </w:pPr>
      <w:r w:rsidRPr="004419E1">
        <w:rPr>
          <w:b/>
          <w:sz w:val="22"/>
          <w:szCs w:val="22"/>
        </w:rPr>
        <w:t xml:space="preserve">Other </w:t>
      </w:r>
      <w:r w:rsidR="004419E1" w:rsidRPr="004419E1">
        <w:rPr>
          <w:b/>
          <w:sz w:val="22"/>
          <w:szCs w:val="22"/>
        </w:rPr>
        <w:t>D</w:t>
      </w:r>
      <w:r w:rsidRPr="004419E1">
        <w:rPr>
          <w:b/>
          <w:sz w:val="22"/>
          <w:szCs w:val="22"/>
        </w:rPr>
        <w:t>uties</w:t>
      </w:r>
    </w:p>
    <w:p w14:paraId="53418104" w14:textId="403287CF" w:rsidR="00252892" w:rsidRDefault="00252892" w:rsidP="0045394A">
      <w:pPr>
        <w:jc w:val="both"/>
        <w:rPr>
          <w:sz w:val="22"/>
          <w:szCs w:val="22"/>
        </w:rPr>
      </w:pPr>
      <w:r w:rsidRPr="00A07AF9">
        <w:rPr>
          <w:sz w:val="22"/>
          <w:szCs w:val="22"/>
        </w:rPr>
        <w:t>The post holder is required to work in a flexible way and undertake any other duties reasonably requested by line management which are commensurate with the grade and level of responsibility of this post.</w:t>
      </w:r>
    </w:p>
    <w:p w14:paraId="6D90F1C1" w14:textId="77777777" w:rsidR="00E44154" w:rsidRPr="00271847" w:rsidRDefault="00E44154" w:rsidP="0045394A">
      <w:pPr>
        <w:jc w:val="both"/>
        <w:rPr>
          <w:sz w:val="18"/>
          <w:szCs w:val="18"/>
        </w:rPr>
      </w:pPr>
    </w:p>
    <w:p w14:paraId="12FF6008" w14:textId="32F7511D" w:rsidR="00252892" w:rsidRPr="00A07AF9" w:rsidRDefault="00F465D0" w:rsidP="0045394A">
      <w:pPr>
        <w:jc w:val="both"/>
        <w:outlineLvl w:val="0"/>
        <w:rPr>
          <w:rStyle w:val="Strong"/>
          <w:rFonts w:cs="Arial"/>
          <w:szCs w:val="24"/>
        </w:rPr>
      </w:pPr>
      <w:r>
        <w:rPr>
          <w:rStyle w:val="Strong"/>
          <w:rFonts w:cs="Arial"/>
          <w:szCs w:val="24"/>
        </w:rPr>
        <w:t xml:space="preserve">Essential </w:t>
      </w:r>
      <w:r w:rsidR="00252892" w:rsidRPr="00A07AF9">
        <w:rPr>
          <w:rStyle w:val="Strong"/>
          <w:rFonts w:cs="Arial"/>
          <w:szCs w:val="24"/>
        </w:rPr>
        <w:t xml:space="preserve">Skills &amp; </w:t>
      </w:r>
      <w:r w:rsidR="00B569AE">
        <w:rPr>
          <w:rStyle w:val="Strong"/>
          <w:rFonts w:cs="Arial"/>
          <w:szCs w:val="24"/>
        </w:rPr>
        <w:t>Criteria</w:t>
      </w:r>
      <w:r w:rsidR="00A07AF9">
        <w:rPr>
          <w:rStyle w:val="Strong"/>
          <w:rFonts w:cs="Arial"/>
          <w:szCs w:val="24"/>
        </w:rPr>
        <w:t>:</w:t>
      </w:r>
    </w:p>
    <w:p w14:paraId="58EC20E1" w14:textId="244DA524" w:rsidR="00CC5450" w:rsidRPr="00CC5450" w:rsidRDefault="00CC5450" w:rsidP="00CC5450">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Strong customer focus and service skills</w:t>
      </w:r>
    </w:p>
    <w:p w14:paraId="60D9015A" w14:textId="232B8DD0" w:rsidR="00CC5450" w:rsidRPr="00CC5450" w:rsidRDefault="00CC5450" w:rsidP="00CC5450">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Experience of working in an administrative role in a customer focussed environment</w:t>
      </w:r>
    </w:p>
    <w:p w14:paraId="0015D0FC" w14:textId="77777777" w:rsidR="00CC5450" w:rsidRPr="00CC5450" w:rsidRDefault="00CC5450" w:rsidP="00CC5450">
      <w:pPr>
        <w:pStyle w:val="ListParagraph"/>
        <w:numPr>
          <w:ilvl w:val="0"/>
          <w:numId w:val="15"/>
        </w:numPr>
        <w:jc w:val="both"/>
        <w:outlineLvl w:val="0"/>
        <w:rPr>
          <w:rFonts w:ascii="Arial" w:eastAsia="Times New Roman" w:hAnsi="Arial" w:cs="Times New Roman"/>
          <w:bCs/>
          <w:color w:val="000000"/>
          <w:szCs w:val="24"/>
        </w:rPr>
      </w:pPr>
      <w:r w:rsidRPr="00CC5450">
        <w:rPr>
          <w:rFonts w:ascii="Arial" w:eastAsia="Times New Roman" w:hAnsi="Arial" w:cs="Times New Roman"/>
          <w:bCs/>
          <w:color w:val="000000"/>
          <w:szCs w:val="24"/>
        </w:rPr>
        <w:t>Proficient with IT and Microsoft Software packages</w:t>
      </w:r>
    </w:p>
    <w:p w14:paraId="5FFF0D9D" w14:textId="77777777" w:rsidR="00CC5450" w:rsidRPr="00CC5450" w:rsidRDefault="00CC5450" w:rsidP="00CC5450">
      <w:pPr>
        <w:pStyle w:val="ListParagraph"/>
        <w:numPr>
          <w:ilvl w:val="0"/>
          <w:numId w:val="15"/>
        </w:numPr>
        <w:jc w:val="both"/>
        <w:outlineLvl w:val="0"/>
        <w:rPr>
          <w:bCs/>
          <w:color w:val="000000"/>
          <w:szCs w:val="24"/>
        </w:rPr>
      </w:pPr>
      <w:r w:rsidRPr="00CC5450">
        <w:rPr>
          <w:rFonts w:ascii="Arial" w:eastAsia="Times New Roman" w:hAnsi="Arial" w:cs="Times New Roman"/>
          <w:bCs/>
          <w:color w:val="000000"/>
          <w:szCs w:val="24"/>
        </w:rPr>
        <w:t>Excellent communication and organisational skills</w:t>
      </w:r>
    </w:p>
    <w:p w14:paraId="02E3B46C" w14:textId="77777777" w:rsidR="00252892" w:rsidRPr="00833F77" w:rsidRDefault="00252892" w:rsidP="0045394A">
      <w:pPr>
        <w:jc w:val="both"/>
        <w:outlineLvl w:val="0"/>
        <w:rPr>
          <w:rStyle w:val="Strong"/>
          <w:rFonts w:cs="Arial"/>
          <w:sz w:val="18"/>
          <w:szCs w:val="20"/>
        </w:rPr>
      </w:pPr>
    </w:p>
    <w:p w14:paraId="55C62360" w14:textId="7AFAEDD0" w:rsidR="00CE01ED" w:rsidRPr="004A6913" w:rsidRDefault="00E44154" w:rsidP="00AF0E63">
      <w:pPr>
        <w:autoSpaceDE w:val="0"/>
        <w:autoSpaceDN w:val="0"/>
        <w:adjustRightInd w:val="0"/>
        <w:jc w:val="both"/>
        <w:rPr>
          <w:rFonts w:cs="Arial"/>
          <w:b/>
          <w:szCs w:val="24"/>
        </w:rPr>
      </w:pPr>
      <w:r w:rsidRPr="004A6913">
        <w:rPr>
          <w:rFonts w:cs="Arial"/>
          <w:b/>
          <w:szCs w:val="24"/>
        </w:rPr>
        <w:t xml:space="preserve">Application Process: </w:t>
      </w:r>
    </w:p>
    <w:p w14:paraId="50A7E742" w14:textId="77777777" w:rsidR="00B569AE" w:rsidRPr="004A6913" w:rsidRDefault="00B569AE" w:rsidP="00B569AE">
      <w:pPr>
        <w:jc w:val="both"/>
        <w:rPr>
          <w:rFonts w:cs="Arial"/>
          <w:sz w:val="6"/>
          <w:szCs w:val="6"/>
        </w:rPr>
      </w:pPr>
    </w:p>
    <w:p w14:paraId="06948BC2" w14:textId="77777777" w:rsidR="002E648B" w:rsidRPr="004A6913" w:rsidRDefault="002E648B" w:rsidP="002E648B">
      <w:pPr>
        <w:jc w:val="both"/>
        <w:rPr>
          <w:rFonts w:cs="Arial"/>
          <w:sz w:val="22"/>
          <w:szCs w:val="22"/>
        </w:rPr>
      </w:pPr>
      <w:r w:rsidRPr="004A6913">
        <w:rPr>
          <w:rFonts w:cs="Arial"/>
          <w:sz w:val="22"/>
          <w:szCs w:val="22"/>
        </w:rPr>
        <w:t>To apply for this position please complete the online application form, ensuring you provide the following:</w:t>
      </w:r>
    </w:p>
    <w:p w14:paraId="0BC2531E" w14:textId="77777777" w:rsidR="002E648B" w:rsidRPr="004A6913" w:rsidRDefault="002E648B" w:rsidP="002E648B">
      <w:pPr>
        <w:jc w:val="both"/>
        <w:rPr>
          <w:rFonts w:cs="Arial"/>
          <w:sz w:val="6"/>
          <w:szCs w:val="18"/>
        </w:rPr>
      </w:pPr>
    </w:p>
    <w:p w14:paraId="470EE676" w14:textId="77777777" w:rsidR="008447E7" w:rsidRPr="004A6913" w:rsidRDefault="002E648B" w:rsidP="00E04ED2">
      <w:pPr>
        <w:spacing w:line="276" w:lineRule="auto"/>
        <w:jc w:val="both"/>
        <w:rPr>
          <w:rFonts w:cs="Arial"/>
          <w:b/>
          <w:bCs/>
          <w:sz w:val="22"/>
          <w:szCs w:val="22"/>
        </w:rPr>
      </w:pPr>
      <w:r w:rsidRPr="004A6913">
        <w:rPr>
          <w:rFonts w:cs="Arial"/>
          <w:sz w:val="22"/>
          <w:szCs w:val="22"/>
        </w:rPr>
        <w:t>Using the Success Profile STAR methodology, provide a 250-word suitability statement against each of the following</w:t>
      </w:r>
      <w:r w:rsidR="00E04ED2" w:rsidRPr="004A6913">
        <w:rPr>
          <w:rFonts w:eastAsia="Calibri" w:cs="Arial"/>
          <w:sz w:val="22"/>
          <w:szCs w:val="22"/>
          <w:lang w:eastAsia="en-GB"/>
        </w:rPr>
        <w:t xml:space="preserve"> </w:t>
      </w:r>
      <w:r w:rsidR="001501E8" w:rsidRPr="004A6913">
        <w:rPr>
          <w:rFonts w:cs="Arial"/>
          <w:b/>
          <w:bCs/>
          <w:sz w:val="22"/>
          <w:szCs w:val="22"/>
        </w:rPr>
        <w:t>Experience question (250)</w:t>
      </w:r>
      <w:r w:rsidR="00E04ED2" w:rsidRPr="004A6913">
        <w:rPr>
          <w:rFonts w:cs="Arial"/>
          <w:b/>
          <w:bCs/>
          <w:sz w:val="22"/>
          <w:szCs w:val="22"/>
        </w:rPr>
        <w:t>:</w:t>
      </w:r>
      <w:r w:rsidR="000706F3" w:rsidRPr="004A6913">
        <w:rPr>
          <w:rFonts w:cs="Arial"/>
          <w:b/>
          <w:bCs/>
          <w:sz w:val="22"/>
          <w:szCs w:val="22"/>
        </w:rPr>
        <w:t xml:space="preserve"> </w:t>
      </w:r>
    </w:p>
    <w:p w14:paraId="2DE0CE5F" w14:textId="2459DA25" w:rsidR="00FE6D7A" w:rsidRPr="004A6913" w:rsidRDefault="00FE6D7A" w:rsidP="00E04ED2">
      <w:pPr>
        <w:spacing w:line="276" w:lineRule="auto"/>
        <w:jc w:val="both"/>
        <w:rPr>
          <w:rFonts w:cs="Arial"/>
          <w:b/>
          <w:bCs/>
          <w:sz w:val="22"/>
          <w:szCs w:val="22"/>
        </w:rPr>
      </w:pPr>
    </w:p>
    <w:p w14:paraId="303D0E1C" w14:textId="3DC724F8" w:rsidR="00FE6D7A" w:rsidRPr="004A6913" w:rsidRDefault="00FE6D7A" w:rsidP="00FE6D7A">
      <w:pPr>
        <w:tabs>
          <w:tab w:val="num" w:pos="1080"/>
        </w:tabs>
        <w:spacing w:line="276" w:lineRule="auto"/>
        <w:jc w:val="both"/>
        <w:rPr>
          <w:rFonts w:cs="Arial"/>
          <w:b/>
          <w:bCs/>
          <w:sz w:val="22"/>
          <w:szCs w:val="22"/>
        </w:rPr>
      </w:pPr>
      <w:r w:rsidRPr="004A6913">
        <w:rPr>
          <w:rFonts w:cs="Arial"/>
          <w:b/>
          <w:bCs/>
          <w:sz w:val="22"/>
          <w:szCs w:val="22"/>
        </w:rPr>
        <w:t xml:space="preserve">Describe a time when you have had to </w:t>
      </w:r>
      <w:r w:rsidR="004509F8" w:rsidRPr="004A6913">
        <w:rPr>
          <w:rFonts w:cs="Arial"/>
          <w:b/>
          <w:bCs/>
          <w:sz w:val="22"/>
          <w:szCs w:val="22"/>
        </w:rPr>
        <w:t>deal with</w:t>
      </w:r>
      <w:r w:rsidR="00B80EE9" w:rsidRPr="004A6913">
        <w:rPr>
          <w:rFonts w:cs="Arial"/>
          <w:b/>
          <w:bCs/>
          <w:sz w:val="22"/>
          <w:szCs w:val="22"/>
        </w:rPr>
        <w:t xml:space="preserve"> a difficult situation/customer</w:t>
      </w:r>
      <w:r w:rsidRPr="004A6913">
        <w:rPr>
          <w:rFonts w:cs="Arial"/>
          <w:b/>
          <w:bCs/>
          <w:sz w:val="22"/>
          <w:szCs w:val="22"/>
        </w:rPr>
        <w:t>. Why was it difficult</w:t>
      </w:r>
      <w:r w:rsidR="00CD3A3E" w:rsidRPr="004A6913">
        <w:rPr>
          <w:rFonts w:cs="Arial"/>
          <w:b/>
          <w:bCs/>
          <w:sz w:val="22"/>
          <w:szCs w:val="22"/>
        </w:rPr>
        <w:t xml:space="preserve"> and</w:t>
      </w:r>
      <w:r w:rsidRPr="004A6913">
        <w:rPr>
          <w:rFonts w:cs="Arial"/>
          <w:b/>
          <w:bCs/>
          <w:sz w:val="22"/>
          <w:szCs w:val="22"/>
        </w:rPr>
        <w:t xml:space="preserve"> </w:t>
      </w:r>
      <w:r w:rsidR="00CD3A3E" w:rsidRPr="004A6913">
        <w:rPr>
          <w:rFonts w:cs="Arial"/>
          <w:b/>
          <w:bCs/>
          <w:sz w:val="22"/>
          <w:szCs w:val="22"/>
        </w:rPr>
        <w:t xml:space="preserve">what actions did you take to resolve the situation? </w:t>
      </w:r>
    </w:p>
    <w:p w14:paraId="261289CC" w14:textId="77777777" w:rsidR="00FE6D7A" w:rsidRPr="004A6913" w:rsidRDefault="00FE6D7A" w:rsidP="00E04ED2">
      <w:pPr>
        <w:spacing w:line="276" w:lineRule="auto"/>
        <w:jc w:val="both"/>
        <w:rPr>
          <w:rFonts w:eastAsia="Calibri" w:cs="Arial"/>
          <w:sz w:val="22"/>
          <w:szCs w:val="22"/>
          <w:lang w:eastAsia="en-GB"/>
        </w:rPr>
      </w:pPr>
    </w:p>
    <w:p w14:paraId="30306037" w14:textId="77777777" w:rsidR="002E648B" w:rsidRPr="004A6913" w:rsidRDefault="002E648B" w:rsidP="002E648B">
      <w:pPr>
        <w:spacing w:before="100" w:beforeAutospacing="1" w:after="100" w:afterAutospacing="1"/>
        <w:contextualSpacing/>
        <w:jc w:val="both"/>
        <w:rPr>
          <w:rFonts w:cs="Arial"/>
          <w:b/>
          <w:sz w:val="10"/>
          <w:szCs w:val="3"/>
          <w:lang w:val="en" w:eastAsia="en-GB"/>
        </w:rPr>
      </w:pPr>
    </w:p>
    <w:p w14:paraId="4AE7E144" w14:textId="6EE8E3B9" w:rsidR="002E648B" w:rsidRPr="004A6913" w:rsidRDefault="002E648B" w:rsidP="002E648B">
      <w:pPr>
        <w:spacing w:before="100" w:beforeAutospacing="1" w:after="100" w:afterAutospacing="1"/>
        <w:contextualSpacing/>
        <w:jc w:val="both"/>
        <w:rPr>
          <w:rFonts w:cs="Arial"/>
          <w:sz w:val="22"/>
          <w:szCs w:val="15"/>
          <w:lang w:val="en" w:eastAsia="en-GB"/>
        </w:rPr>
      </w:pPr>
      <w:r w:rsidRPr="004A6913">
        <w:rPr>
          <w:rFonts w:cs="Arial"/>
          <w:sz w:val="22"/>
          <w:szCs w:val="15"/>
          <w:lang w:val="en" w:eastAsia="en-GB"/>
        </w:rPr>
        <w:t xml:space="preserve">A 250-word </w:t>
      </w:r>
      <w:r w:rsidRPr="004A6913">
        <w:rPr>
          <w:rFonts w:cs="Arial"/>
          <w:b/>
          <w:bCs/>
          <w:sz w:val="22"/>
          <w:szCs w:val="15"/>
          <w:lang w:val="en" w:eastAsia="en-GB"/>
        </w:rPr>
        <w:t>Statement of Suitability</w:t>
      </w:r>
      <w:r w:rsidRPr="004A6913">
        <w:rPr>
          <w:rFonts w:cs="Arial"/>
          <w:sz w:val="22"/>
          <w:szCs w:val="15"/>
          <w:lang w:val="en" w:eastAsia="en-GB"/>
        </w:rPr>
        <w:t xml:space="preserve"> is also required. To complete this, please refer to the requirements in the Essential Skills and Criteria section (above) and outline the relevant personal skills, experience, strengths and behaviours you could bring to HMCTS. </w:t>
      </w:r>
    </w:p>
    <w:p w14:paraId="77751CDA" w14:textId="62E0BFB8" w:rsidR="00981EBA" w:rsidRPr="004A6913" w:rsidRDefault="00981EBA" w:rsidP="002E648B">
      <w:pPr>
        <w:spacing w:before="100" w:beforeAutospacing="1" w:after="100" w:afterAutospacing="1"/>
        <w:contextualSpacing/>
        <w:jc w:val="both"/>
        <w:rPr>
          <w:rFonts w:cs="Arial"/>
          <w:sz w:val="22"/>
          <w:szCs w:val="15"/>
          <w:lang w:val="en" w:eastAsia="en-GB"/>
        </w:rPr>
      </w:pPr>
    </w:p>
    <w:p w14:paraId="6327DEAB" w14:textId="0B873E64" w:rsidR="00981EBA" w:rsidRPr="004A6913" w:rsidRDefault="00981EBA" w:rsidP="002E648B">
      <w:pPr>
        <w:spacing w:before="100" w:beforeAutospacing="1" w:after="100" w:afterAutospacing="1"/>
        <w:contextualSpacing/>
        <w:jc w:val="both"/>
        <w:rPr>
          <w:rFonts w:cs="Arial"/>
          <w:b/>
          <w:bCs/>
          <w:sz w:val="22"/>
          <w:szCs w:val="15"/>
          <w:lang w:val="en" w:eastAsia="en-GB"/>
        </w:rPr>
      </w:pPr>
      <w:r w:rsidRPr="004A6913">
        <w:rPr>
          <w:rFonts w:cs="Arial"/>
          <w:b/>
          <w:bCs/>
          <w:sz w:val="22"/>
          <w:szCs w:val="15"/>
          <w:lang w:val="en" w:eastAsia="en-GB"/>
        </w:rPr>
        <w:t xml:space="preserve">Within your </w:t>
      </w:r>
      <w:r w:rsidR="007F4442" w:rsidRPr="004A6913">
        <w:rPr>
          <w:rFonts w:cs="Arial"/>
          <w:b/>
          <w:bCs/>
          <w:sz w:val="22"/>
          <w:szCs w:val="15"/>
          <w:lang w:val="en" w:eastAsia="en-GB"/>
        </w:rPr>
        <w:t xml:space="preserve">Statement of Suitability please ensure you include </w:t>
      </w:r>
      <w:r w:rsidR="00703139" w:rsidRPr="004A6913">
        <w:rPr>
          <w:rFonts w:cs="Arial"/>
          <w:b/>
          <w:bCs/>
          <w:sz w:val="22"/>
          <w:szCs w:val="15"/>
          <w:lang w:val="en" w:eastAsia="en-GB"/>
        </w:rPr>
        <w:t xml:space="preserve">any experience you have within a customer facing role. </w:t>
      </w:r>
    </w:p>
    <w:p w14:paraId="3CB9CBE3" w14:textId="77777777" w:rsidR="002E648B" w:rsidRPr="004A6913" w:rsidRDefault="002E648B" w:rsidP="002E648B">
      <w:pPr>
        <w:shd w:val="clear" w:color="auto" w:fill="FFFFFF"/>
        <w:jc w:val="both"/>
        <w:rPr>
          <w:rFonts w:eastAsiaTheme="minorHAnsi" w:cs="OGWJC Z+ Bliss"/>
          <w:sz w:val="14"/>
          <w:szCs w:val="14"/>
        </w:rPr>
      </w:pPr>
    </w:p>
    <w:p w14:paraId="3FACD5AB" w14:textId="77777777" w:rsidR="002E648B" w:rsidRPr="004A6913" w:rsidRDefault="002E648B" w:rsidP="002E648B">
      <w:pPr>
        <w:jc w:val="both"/>
        <w:rPr>
          <w:rFonts w:cs="Arial"/>
          <w:sz w:val="14"/>
          <w:szCs w:val="14"/>
        </w:rPr>
      </w:pPr>
    </w:p>
    <w:p w14:paraId="648DE513" w14:textId="77777777" w:rsidR="002E648B" w:rsidRPr="004A6913" w:rsidRDefault="002E648B" w:rsidP="002E648B">
      <w:pPr>
        <w:rPr>
          <w:rFonts w:eastAsia="Calibri" w:cs="Arial"/>
          <w:sz w:val="22"/>
          <w:szCs w:val="20"/>
          <w:lang w:eastAsia="en-GB"/>
        </w:rPr>
      </w:pPr>
      <w:r w:rsidRPr="004A6913">
        <w:rPr>
          <w:rFonts w:cs="Arial"/>
          <w:sz w:val="22"/>
          <w:szCs w:val="20"/>
        </w:rPr>
        <w:t xml:space="preserve">If selected for interview, </w:t>
      </w:r>
      <w:r w:rsidRPr="004A6913">
        <w:rPr>
          <w:rFonts w:eastAsia="Calibri" w:cs="Arial"/>
          <w:sz w:val="22"/>
          <w:szCs w:val="20"/>
          <w:lang w:eastAsia="en-GB"/>
        </w:rPr>
        <w:t>you will be tested against the following Success Profile Behaviours (Level 1):</w:t>
      </w:r>
    </w:p>
    <w:p w14:paraId="3299EF95" w14:textId="77777777" w:rsidR="002E648B" w:rsidRPr="004A6913" w:rsidRDefault="002E648B" w:rsidP="002E648B">
      <w:pPr>
        <w:jc w:val="both"/>
        <w:rPr>
          <w:rFonts w:cs="Arial"/>
          <w:sz w:val="6"/>
          <w:szCs w:val="6"/>
        </w:rPr>
      </w:pPr>
    </w:p>
    <w:p w14:paraId="3624B41C" w14:textId="73EE78E3" w:rsidR="00833F77" w:rsidRPr="004A6913" w:rsidRDefault="00833F77" w:rsidP="00833F77">
      <w:pPr>
        <w:numPr>
          <w:ilvl w:val="0"/>
          <w:numId w:val="11"/>
        </w:numPr>
        <w:tabs>
          <w:tab w:val="num" w:pos="1080"/>
        </w:tabs>
        <w:spacing w:before="100" w:beforeAutospacing="1" w:after="100" w:afterAutospacing="1" w:line="276" w:lineRule="auto"/>
        <w:ind w:left="1080"/>
        <w:contextualSpacing/>
        <w:jc w:val="both"/>
        <w:rPr>
          <w:rFonts w:cs="Arial"/>
          <w:b/>
          <w:sz w:val="22"/>
          <w:szCs w:val="15"/>
          <w:lang w:val="en" w:eastAsia="en-GB"/>
        </w:rPr>
      </w:pPr>
      <w:r w:rsidRPr="004A6913">
        <w:rPr>
          <w:rFonts w:cs="Arial"/>
          <w:b/>
          <w:sz w:val="22"/>
          <w:szCs w:val="15"/>
          <w:lang w:val="en" w:eastAsia="en-GB"/>
        </w:rPr>
        <w:t>Managing a Quality Service</w:t>
      </w:r>
    </w:p>
    <w:p w14:paraId="33CE9E59" w14:textId="0B4FA103" w:rsidR="002E648B" w:rsidRPr="004A6913" w:rsidRDefault="00241E5F" w:rsidP="002E648B">
      <w:pPr>
        <w:numPr>
          <w:ilvl w:val="0"/>
          <w:numId w:val="11"/>
        </w:numPr>
        <w:tabs>
          <w:tab w:val="num" w:pos="1080"/>
        </w:tabs>
        <w:spacing w:before="100" w:beforeAutospacing="1" w:after="100" w:afterAutospacing="1" w:line="276" w:lineRule="auto"/>
        <w:ind w:left="1080"/>
        <w:contextualSpacing/>
        <w:jc w:val="both"/>
        <w:rPr>
          <w:rFonts w:cs="Arial"/>
          <w:b/>
          <w:sz w:val="22"/>
          <w:szCs w:val="15"/>
          <w:lang w:val="en" w:eastAsia="en-GB"/>
        </w:rPr>
      </w:pPr>
      <w:r w:rsidRPr="004A6913">
        <w:rPr>
          <w:rFonts w:cs="Arial"/>
          <w:b/>
          <w:sz w:val="22"/>
          <w:szCs w:val="15"/>
          <w:lang w:val="en" w:eastAsia="en-GB"/>
        </w:rPr>
        <w:t>Communicating and influencing</w:t>
      </w:r>
    </w:p>
    <w:p w14:paraId="08E0A6F1" w14:textId="2F8A3BDF" w:rsidR="00F10D0E" w:rsidRPr="004A6913" w:rsidRDefault="00F10D0E" w:rsidP="00F10D0E">
      <w:pPr>
        <w:numPr>
          <w:ilvl w:val="0"/>
          <w:numId w:val="11"/>
        </w:numPr>
        <w:tabs>
          <w:tab w:val="num" w:pos="1080"/>
        </w:tabs>
        <w:spacing w:before="100" w:beforeAutospacing="1" w:after="100" w:afterAutospacing="1" w:line="276" w:lineRule="auto"/>
        <w:ind w:left="1080"/>
        <w:contextualSpacing/>
        <w:jc w:val="both"/>
        <w:rPr>
          <w:rFonts w:cs="Arial"/>
          <w:b/>
          <w:sz w:val="22"/>
          <w:szCs w:val="15"/>
          <w:lang w:val="en" w:eastAsia="en-GB"/>
        </w:rPr>
      </w:pPr>
      <w:r w:rsidRPr="004A6913">
        <w:rPr>
          <w:rFonts w:cs="Arial"/>
          <w:b/>
          <w:sz w:val="22"/>
          <w:szCs w:val="15"/>
          <w:lang w:val="en" w:eastAsia="en-GB"/>
        </w:rPr>
        <w:t>Delivering at Pace</w:t>
      </w:r>
    </w:p>
    <w:p w14:paraId="189D9B1E" w14:textId="77777777" w:rsidR="002E648B" w:rsidRPr="004A6913" w:rsidRDefault="002E648B" w:rsidP="002E648B">
      <w:pPr>
        <w:jc w:val="both"/>
        <w:rPr>
          <w:rFonts w:eastAsia="Calibri" w:cs="Arial"/>
          <w:sz w:val="6"/>
          <w:szCs w:val="16"/>
        </w:rPr>
      </w:pPr>
      <w:bookmarkStart w:id="0" w:name="_Hlk41563088"/>
    </w:p>
    <w:bookmarkEnd w:id="0"/>
    <w:p w14:paraId="71549F1E" w14:textId="77777777" w:rsidR="002E648B" w:rsidRPr="004A6913" w:rsidRDefault="002E648B" w:rsidP="002E648B">
      <w:pPr>
        <w:jc w:val="both"/>
        <w:rPr>
          <w:rFonts w:cs="Arial"/>
          <w:sz w:val="22"/>
          <w:szCs w:val="22"/>
        </w:rPr>
      </w:pPr>
      <w:r w:rsidRPr="004A6913">
        <w:rPr>
          <w:rFonts w:cs="Arial"/>
          <w:sz w:val="22"/>
          <w:szCs w:val="22"/>
        </w:rPr>
        <w:t xml:space="preserve">Interviews will also test two </w:t>
      </w:r>
      <w:r w:rsidRPr="004A6913">
        <w:rPr>
          <w:rFonts w:cs="Arial"/>
          <w:b/>
          <w:bCs/>
          <w:sz w:val="22"/>
          <w:szCs w:val="22"/>
        </w:rPr>
        <w:t>Strengths</w:t>
      </w:r>
      <w:r w:rsidRPr="004A6913">
        <w:rPr>
          <w:rFonts w:cs="Arial"/>
          <w:sz w:val="22"/>
          <w:szCs w:val="22"/>
        </w:rPr>
        <w:t xml:space="preserve">. </w:t>
      </w:r>
    </w:p>
    <w:p w14:paraId="18D64A1D" w14:textId="77777777" w:rsidR="007B606A" w:rsidRPr="004A6913" w:rsidRDefault="007B606A" w:rsidP="002E648B">
      <w:pPr>
        <w:jc w:val="both"/>
        <w:rPr>
          <w:rFonts w:cs="Arial"/>
          <w:sz w:val="22"/>
          <w:szCs w:val="22"/>
        </w:rPr>
      </w:pPr>
    </w:p>
    <w:p w14:paraId="62BABCD4" w14:textId="0BEBB4B9" w:rsidR="007B606A" w:rsidRPr="004A6913" w:rsidRDefault="007B606A" w:rsidP="002E648B">
      <w:pPr>
        <w:jc w:val="both"/>
        <w:rPr>
          <w:rFonts w:cs="Arial"/>
          <w:sz w:val="22"/>
          <w:szCs w:val="22"/>
        </w:rPr>
      </w:pPr>
      <w:r w:rsidRPr="004A6913">
        <w:rPr>
          <w:rFonts w:cs="Arial"/>
          <w:sz w:val="22"/>
          <w:szCs w:val="22"/>
        </w:rPr>
        <w:t xml:space="preserve">Interviews will take place face to face. </w:t>
      </w:r>
    </w:p>
    <w:p w14:paraId="165BC86C" w14:textId="77777777" w:rsidR="00B569AE" w:rsidRPr="00833F77" w:rsidRDefault="00B569AE" w:rsidP="0045394A">
      <w:pPr>
        <w:spacing w:before="100" w:beforeAutospacing="1" w:after="100" w:afterAutospacing="1"/>
        <w:contextualSpacing/>
        <w:jc w:val="both"/>
        <w:rPr>
          <w:rFonts w:cs="Arial"/>
          <w:sz w:val="14"/>
          <w:szCs w:val="7"/>
          <w:lang w:val="en" w:eastAsia="en-GB"/>
        </w:rPr>
      </w:pPr>
    </w:p>
    <w:p w14:paraId="793E4408" w14:textId="675DD907" w:rsidR="000A5937" w:rsidRPr="005166B3" w:rsidRDefault="000A5937" w:rsidP="0045394A">
      <w:pPr>
        <w:spacing w:before="100" w:beforeAutospacing="1" w:after="100" w:afterAutospacing="1"/>
        <w:contextualSpacing/>
        <w:jc w:val="both"/>
        <w:rPr>
          <w:rFonts w:cs="Arial"/>
          <w:sz w:val="22"/>
          <w:szCs w:val="15"/>
          <w:lang w:val="en" w:eastAsia="en-GB"/>
        </w:rPr>
      </w:pPr>
      <w:r w:rsidRPr="00833F77">
        <w:rPr>
          <w:rFonts w:cs="Arial"/>
          <w:sz w:val="22"/>
          <w:szCs w:val="15"/>
          <w:lang w:val="en" w:eastAsia="en-GB"/>
        </w:rPr>
        <w:t xml:space="preserve">Further information on Success Profile Behaviours </w:t>
      </w:r>
      <w:r w:rsidRPr="005166B3">
        <w:rPr>
          <w:rFonts w:cs="Arial"/>
          <w:sz w:val="22"/>
          <w:szCs w:val="15"/>
          <w:lang w:val="en" w:eastAsia="en-GB"/>
        </w:rPr>
        <w:t xml:space="preserve">and Strengths, as well as the required standards for this post (Level </w:t>
      </w:r>
      <w:r>
        <w:rPr>
          <w:rFonts w:cs="Arial"/>
          <w:sz w:val="22"/>
          <w:szCs w:val="15"/>
          <w:lang w:val="en" w:eastAsia="en-GB"/>
        </w:rPr>
        <w:t>1</w:t>
      </w:r>
      <w:r w:rsidRPr="005166B3">
        <w:rPr>
          <w:rFonts w:cs="Arial"/>
          <w:sz w:val="22"/>
          <w:szCs w:val="15"/>
          <w:lang w:val="en" w:eastAsia="en-GB"/>
        </w:rPr>
        <w:t>), can be found at:</w:t>
      </w:r>
    </w:p>
    <w:p w14:paraId="64C4E6CF" w14:textId="77777777" w:rsidR="000A5937" w:rsidRPr="00E44154" w:rsidRDefault="00300DF9" w:rsidP="0045394A">
      <w:pPr>
        <w:spacing w:before="100" w:beforeAutospacing="1" w:after="100" w:afterAutospacing="1"/>
        <w:contextualSpacing/>
        <w:jc w:val="both"/>
        <w:rPr>
          <w:rFonts w:cs="Arial"/>
          <w:sz w:val="22"/>
          <w:szCs w:val="15"/>
          <w:lang w:val="en" w:eastAsia="en-GB"/>
        </w:rPr>
      </w:pPr>
      <w:hyperlink r:id="rId11" w:history="1">
        <w:r w:rsidR="000A5937" w:rsidRPr="00E44154">
          <w:rPr>
            <w:rFonts w:eastAsia="Calibri" w:cs="Arial"/>
            <w:color w:val="0563C1"/>
            <w:sz w:val="22"/>
            <w:szCs w:val="22"/>
            <w:u w:val="single"/>
          </w:rPr>
          <w:t>https://www.gov.uk/government/publications/success-profiles</w:t>
        </w:r>
      </w:hyperlink>
      <w:r w:rsidR="000A5937" w:rsidRPr="00E44154">
        <w:rPr>
          <w:rFonts w:eastAsia="Calibri" w:cs="Arial"/>
          <w:sz w:val="22"/>
          <w:szCs w:val="22"/>
        </w:rPr>
        <w:t xml:space="preserve"> </w:t>
      </w:r>
      <w:r w:rsidR="000A5937" w:rsidRPr="00E44154">
        <w:rPr>
          <w:rFonts w:cs="Arial"/>
          <w:sz w:val="22"/>
          <w:szCs w:val="15"/>
          <w:lang w:val="en" w:eastAsia="en-GB"/>
        </w:rPr>
        <w:tab/>
      </w:r>
    </w:p>
    <w:p w14:paraId="13DAE62B" w14:textId="77777777" w:rsidR="000A5937" w:rsidRPr="000A5937" w:rsidRDefault="000A5937" w:rsidP="0045394A">
      <w:pPr>
        <w:jc w:val="both"/>
        <w:rPr>
          <w:rFonts w:cs="Arial"/>
          <w:iCs/>
          <w:sz w:val="14"/>
          <w:szCs w:val="12"/>
        </w:rPr>
      </w:pPr>
    </w:p>
    <w:p w14:paraId="011F6459" w14:textId="70D76F6F" w:rsidR="00E44154" w:rsidRPr="00E44154" w:rsidRDefault="00E44154" w:rsidP="0045394A">
      <w:pPr>
        <w:jc w:val="both"/>
        <w:rPr>
          <w:rFonts w:cs="Arial"/>
          <w:iCs/>
          <w:sz w:val="22"/>
          <w:szCs w:val="20"/>
        </w:rPr>
      </w:pPr>
      <w:r w:rsidRPr="00E44154">
        <w:rPr>
          <w:rFonts w:cs="Arial"/>
          <w:iCs/>
          <w:sz w:val="22"/>
          <w:szCs w:val="20"/>
        </w:rPr>
        <w:t>If we receive applications from more suitable candidates than we have vacancies for at this time, we may hold suitable applicants on a reserve list for 12 months, and future vacancies requiring the same skills and experience could be offered to candidates on the reserve list without a new competition.</w:t>
      </w:r>
    </w:p>
    <w:p w14:paraId="2C595BDC" w14:textId="77777777" w:rsidR="00E44154" w:rsidRPr="000A5937" w:rsidRDefault="00E44154" w:rsidP="0045394A">
      <w:pPr>
        <w:jc w:val="both"/>
        <w:rPr>
          <w:rFonts w:cs="Arial"/>
          <w:iCs/>
          <w:sz w:val="14"/>
          <w:szCs w:val="12"/>
        </w:rPr>
      </w:pPr>
    </w:p>
    <w:p w14:paraId="7B25E33B" w14:textId="77777777" w:rsidR="00E44154" w:rsidRPr="00E44154" w:rsidRDefault="00E44154" w:rsidP="0045394A">
      <w:pPr>
        <w:jc w:val="both"/>
        <w:rPr>
          <w:rFonts w:cs="Arial"/>
          <w:i/>
          <w:iCs/>
          <w:sz w:val="22"/>
          <w:szCs w:val="20"/>
        </w:rPr>
      </w:pPr>
      <w:r w:rsidRPr="00E44154">
        <w:rPr>
          <w:rFonts w:cs="Arial"/>
          <w:iCs/>
          <w:sz w:val="22"/>
          <w:szCs w:val="20"/>
        </w:rPr>
        <w:t>We welcome and encourage applications from everyone, including groups currently underrepresented in our workforce and pride ourselves as being an employer of choice. To find out more about how we champion diversity and inclusion in the workplace, visit:</w:t>
      </w:r>
      <w:r w:rsidRPr="00E44154">
        <w:rPr>
          <w:rFonts w:cs="Arial"/>
          <w:i/>
          <w:iCs/>
          <w:sz w:val="22"/>
          <w:szCs w:val="20"/>
        </w:rPr>
        <w:t xml:space="preserve"> </w:t>
      </w:r>
    </w:p>
    <w:p w14:paraId="36CBDFA2" w14:textId="77777777" w:rsidR="00E44154" w:rsidRPr="00E44154" w:rsidRDefault="00300DF9" w:rsidP="0045394A">
      <w:pPr>
        <w:jc w:val="both"/>
        <w:rPr>
          <w:rFonts w:eastAsia="Calibri" w:cs="Arial"/>
          <w:color w:val="0563C1"/>
          <w:sz w:val="22"/>
          <w:szCs w:val="22"/>
          <w:u w:val="single"/>
        </w:rPr>
      </w:pPr>
      <w:hyperlink r:id="rId12" w:history="1">
        <w:r w:rsidR="00E44154" w:rsidRPr="00E44154">
          <w:rPr>
            <w:rFonts w:eastAsia="Calibri" w:cs="Calibri"/>
            <w:color w:val="0563C1"/>
            <w:sz w:val="22"/>
            <w:szCs w:val="22"/>
            <w:u w:val="single"/>
          </w:rPr>
          <w:t>https://www.gov.uk/government/organisations/ministry-of-justice/about/equality-and-diversity</w:t>
        </w:r>
      </w:hyperlink>
      <w:r w:rsidR="00E44154" w:rsidRPr="00E44154">
        <w:rPr>
          <w:rFonts w:eastAsia="Calibri" w:cs="Arial"/>
          <w:color w:val="0563C1"/>
          <w:sz w:val="22"/>
          <w:szCs w:val="22"/>
          <w:u w:val="single"/>
        </w:rPr>
        <w:t xml:space="preserve"> </w:t>
      </w:r>
    </w:p>
    <w:p w14:paraId="464F1C33" w14:textId="77777777" w:rsidR="00E44154" w:rsidRPr="00E44154" w:rsidRDefault="00E44154" w:rsidP="0045394A">
      <w:pPr>
        <w:jc w:val="both"/>
        <w:rPr>
          <w:rFonts w:cs="Arial"/>
          <w:iCs/>
          <w:sz w:val="14"/>
          <w:szCs w:val="12"/>
        </w:rPr>
      </w:pPr>
    </w:p>
    <w:p w14:paraId="63F99BE7" w14:textId="77777777" w:rsidR="00E44154" w:rsidRPr="00E44154" w:rsidRDefault="00E44154" w:rsidP="0045394A">
      <w:pPr>
        <w:jc w:val="both"/>
        <w:rPr>
          <w:rFonts w:cs="Arial"/>
          <w:iCs/>
          <w:sz w:val="22"/>
          <w:szCs w:val="20"/>
        </w:rPr>
      </w:pPr>
      <w:r w:rsidRPr="00E44154">
        <w:rPr>
          <w:rFonts w:cs="Arial"/>
          <w:iCs/>
          <w:sz w:val="22"/>
          <w:szCs w:val="20"/>
        </w:rPr>
        <w:t>The MoJ is proud to be Level 3 Disability Confident. Disability Confident is the approach through which we offer guaranteed interviews for all people with disabilities meeting the minimum criteria for the advertised role as set out in the job description.</w:t>
      </w:r>
    </w:p>
    <w:p w14:paraId="60325B76" w14:textId="5F7F097E" w:rsidR="00CE01ED" w:rsidRPr="00CE01ED" w:rsidRDefault="00CE01ED" w:rsidP="0045394A">
      <w:pPr>
        <w:jc w:val="both"/>
        <w:rPr>
          <w:rFonts w:eastAsia="Calibri" w:cs="Arial"/>
          <w:b/>
          <w:sz w:val="18"/>
          <w:szCs w:val="18"/>
          <w:lang w:eastAsia="en-GB"/>
        </w:rPr>
      </w:pPr>
    </w:p>
    <w:p w14:paraId="76AEE1C7" w14:textId="2D6A4052" w:rsidR="00E44154" w:rsidRPr="00E44154" w:rsidRDefault="00E44154" w:rsidP="0045394A">
      <w:pPr>
        <w:jc w:val="both"/>
        <w:rPr>
          <w:rFonts w:eastAsia="Calibri" w:cs="Arial"/>
          <w:b/>
          <w:szCs w:val="24"/>
          <w:lang w:eastAsia="en-GB"/>
        </w:rPr>
      </w:pPr>
      <w:r w:rsidRPr="00E44154">
        <w:rPr>
          <w:rFonts w:eastAsia="Calibri" w:cs="Arial"/>
          <w:b/>
          <w:szCs w:val="24"/>
          <w:lang w:eastAsia="en-GB"/>
        </w:rPr>
        <w:t>Terms &amp; Conditions:</w:t>
      </w:r>
    </w:p>
    <w:p w14:paraId="2E18884E" w14:textId="77777777" w:rsidR="00E44154" w:rsidRPr="00E44154" w:rsidRDefault="00E44154" w:rsidP="0045394A">
      <w:pPr>
        <w:jc w:val="both"/>
        <w:rPr>
          <w:rFonts w:eastAsia="Calibri" w:cs="Arial"/>
          <w:sz w:val="6"/>
          <w:szCs w:val="22"/>
          <w:lang w:eastAsia="en-GB"/>
        </w:rPr>
      </w:pPr>
    </w:p>
    <w:p w14:paraId="510A8449" w14:textId="77777777" w:rsidR="005E1816" w:rsidRPr="005E1816" w:rsidRDefault="005E1816" w:rsidP="005E1816">
      <w:pPr>
        <w:rPr>
          <w:rFonts w:cs="Arial"/>
          <w:b/>
          <w:sz w:val="22"/>
          <w:szCs w:val="22"/>
          <w:lang w:eastAsia="en-GB"/>
        </w:rPr>
      </w:pPr>
      <w:r w:rsidRPr="005E1816">
        <w:rPr>
          <w:rFonts w:cs="Arial"/>
          <w:b/>
          <w:sz w:val="22"/>
          <w:szCs w:val="22"/>
          <w:lang w:eastAsia="en-GB"/>
        </w:rPr>
        <w:t>Working Hours / Pattern:</w:t>
      </w:r>
    </w:p>
    <w:p w14:paraId="1B81B598" w14:textId="77777777" w:rsidR="005E1816" w:rsidRPr="005E1816" w:rsidRDefault="005E1816" w:rsidP="005E1816">
      <w:pPr>
        <w:jc w:val="both"/>
        <w:rPr>
          <w:rFonts w:cs="Arial"/>
          <w:sz w:val="22"/>
          <w:szCs w:val="22"/>
          <w:lang w:eastAsia="en-GB"/>
        </w:rPr>
      </w:pPr>
      <w:r w:rsidRPr="005E1816">
        <w:rPr>
          <w:rFonts w:cs="Arial"/>
          <w:sz w:val="22"/>
          <w:szCs w:val="22"/>
          <w:lang w:eastAsia="en-GB"/>
        </w:rPr>
        <w:t>Standard full-time working hours are 37 hours per week across 5 days between Monday – Saturday. Operating business hours are between 8am to 8pm Monday to Friday and until 4pm on Saturdays. Work hours will be agreed with local line managers and in conjunction with the business needs of the role but will not exceed 7hr 24minutes per day.</w:t>
      </w:r>
    </w:p>
    <w:p w14:paraId="4B05F4F1" w14:textId="77777777" w:rsidR="00624A17" w:rsidRDefault="00624A17" w:rsidP="0045394A">
      <w:pPr>
        <w:ind w:right="-49"/>
        <w:jc w:val="both"/>
        <w:rPr>
          <w:rFonts w:cs="Arial"/>
          <w:sz w:val="14"/>
          <w:szCs w:val="18"/>
        </w:rPr>
      </w:pPr>
    </w:p>
    <w:p w14:paraId="21BD3171" w14:textId="61E671D9" w:rsidR="00E44154" w:rsidRPr="00E44154" w:rsidRDefault="00E44154" w:rsidP="0045394A">
      <w:pPr>
        <w:ind w:right="-49"/>
        <w:jc w:val="both"/>
        <w:rPr>
          <w:rFonts w:cs="Arial"/>
          <w:b/>
          <w:sz w:val="22"/>
          <w:szCs w:val="22"/>
          <w:lang w:eastAsia="en-GB"/>
        </w:rPr>
      </w:pPr>
      <w:r w:rsidRPr="00E44154">
        <w:rPr>
          <w:rFonts w:cs="Arial"/>
          <w:b/>
          <w:sz w:val="22"/>
          <w:szCs w:val="22"/>
          <w:lang w:eastAsia="en-GB"/>
        </w:rPr>
        <w:t xml:space="preserve">Flexible </w:t>
      </w:r>
      <w:r w:rsidR="00624A17">
        <w:rPr>
          <w:rFonts w:cs="Arial"/>
          <w:b/>
          <w:sz w:val="22"/>
          <w:szCs w:val="22"/>
          <w:lang w:eastAsia="en-GB"/>
        </w:rPr>
        <w:t>W</w:t>
      </w:r>
      <w:r w:rsidRPr="00E44154">
        <w:rPr>
          <w:rFonts w:cs="Arial"/>
          <w:b/>
          <w:sz w:val="22"/>
          <w:szCs w:val="22"/>
          <w:lang w:eastAsia="en-GB"/>
        </w:rPr>
        <w:t xml:space="preserve">orking </w:t>
      </w:r>
      <w:r w:rsidR="00624A17">
        <w:rPr>
          <w:rFonts w:cs="Arial"/>
          <w:b/>
          <w:sz w:val="22"/>
          <w:szCs w:val="22"/>
          <w:lang w:eastAsia="en-GB"/>
        </w:rPr>
        <w:t>O</w:t>
      </w:r>
      <w:r w:rsidRPr="00E44154">
        <w:rPr>
          <w:rFonts w:cs="Arial"/>
          <w:b/>
          <w:sz w:val="22"/>
          <w:szCs w:val="22"/>
          <w:lang w:eastAsia="en-GB"/>
        </w:rPr>
        <w:t>ptions</w:t>
      </w:r>
    </w:p>
    <w:p w14:paraId="721E8627" w14:textId="77777777" w:rsidR="00E44154" w:rsidRPr="00E44154" w:rsidRDefault="00E44154" w:rsidP="0045394A">
      <w:pPr>
        <w:autoSpaceDE w:val="0"/>
        <w:autoSpaceDN w:val="0"/>
        <w:adjustRightInd w:val="0"/>
        <w:jc w:val="both"/>
        <w:rPr>
          <w:rFonts w:cs="Arial"/>
          <w:sz w:val="22"/>
          <w:szCs w:val="22"/>
          <w:lang w:eastAsia="en-GB"/>
        </w:rPr>
      </w:pPr>
      <w:bookmarkStart w:id="1" w:name="_Hlk13476812"/>
      <w:r w:rsidRPr="00E44154">
        <w:rPr>
          <w:rFonts w:cs="Arial"/>
          <w:sz w:val="22"/>
          <w:szCs w:val="22"/>
          <w:lang w:eastAsia="en-GB"/>
        </w:rPr>
        <w:t>HMCTS offers a flexible working system in many of its offices.</w:t>
      </w:r>
    </w:p>
    <w:bookmarkEnd w:id="1"/>
    <w:p w14:paraId="180D78A9" w14:textId="77777777" w:rsidR="00E44154" w:rsidRPr="00E44154" w:rsidRDefault="00E44154" w:rsidP="0045394A">
      <w:pPr>
        <w:autoSpaceDE w:val="0"/>
        <w:autoSpaceDN w:val="0"/>
        <w:adjustRightInd w:val="0"/>
        <w:jc w:val="both"/>
        <w:rPr>
          <w:rFonts w:cs="Arial"/>
          <w:sz w:val="14"/>
          <w:szCs w:val="22"/>
          <w:lang w:eastAsia="en-GB"/>
        </w:rPr>
      </w:pPr>
    </w:p>
    <w:p w14:paraId="57DAB3D9"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Job Sharing and Reduced Hours</w:t>
      </w:r>
    </w:p>
    <w:p w14:paraId="7C327E78" w14:textId="77777777" w:rsidR="00E44154" w:rsidRPr="00E44154" w:rsidRDefault="00E44154" w:rsidP="0045394A">
      <w:pPr>
        <w:autoSpaceDE w:val="0"/>
        <w:autoSpaceDN w:val="0"/>
        <w:adjustRightInd w:val="0"/>
        <w:jc w:val="both"/>
        <w:rPr>
          <w:rFonts w:cs="Arial"/>
          <w:sz w:val="22"/>
          <w:szCs w:val="22"/>
          <w:lang w:eastAsia="en-GB"/>
        </w:rPr>
      </w:pPr>
      <w:r w:rsidRPr="00E44154">
        <w:rPr>
          <w:rFonts w:cs="Arial"/>
          <w:sz w:val="22"/>
          <w:szCs w:val="22"/>
          <w:lang w:eastAsia="en-GB"/>
        </w:rPr>
        <w:t xml:space="preserve">All applications for job sharing or reduced hours will be treated fairly and on a </w:t>
      </w:r>
      <w:proofErr w:type="gramStart"/>
      <w:r w:rsidRPr="00E44154">
        <w:rPr>
          <w:rFonts w:cs="Arial"/>
          <w:sz w:val="22"/>
          <w:szCs w:val="22"/>
          <w:lang w:eastAsia="en-GB"/>
        </w:rPr>
        <w:t>case by case</w:t>
      </w:r>
      <w:proofErr w:type="gramEnd"/>
      <w:r w:rsidRPr="00E44154">
        <w:rPr>
          <w:rFonts w:cs="Arial"/>
          <w:sz w:val="22"/>
          <w:szCs w:val="22"/>
          <w:lang w:eastAsia="en-GB"/>
        </w:rPr>
        <w:t xml:space="preserve"> basis in accordance with the MoJ’s flexible working policy and equality policy.</w:t>
      </w:r>
    </w:p>
    <w:p w14:paraId="382ABE5A" w14:textId="77777777" w:rsidR="00E44154" w:rsidRPr="00E44154" w:rsidRDefault="00E44154" w:rsidP="0045394A">
      <w:pPr>
        <w:autoSpaceDE w:val="0"/>
        <w:autoSpaceDN w:val="0"/>
        <w:adjustRightInd w:val="0"/>
        <w:jc w:val="both"/>
        <w:rPr>
          <w:rFonts w:cs="Arial"/>
          <w:sz w:val="14"/>
          <w:szCs w:val="22"/>
          <w:lang w:eastAsia="en-GB"/>
        </w:rPr>
      </w:pPr>
    </w:p>
    <w:p w14:paraId="5AD546CE"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Excess Fares and Relocation Allowances</w:t>
      </w:r>
    </w:p>
    <w:p w14:paraId="430A2AF2" w14:textId="77777777" w:rsidR="00E44154" w:rsidRPr="00E44154" w:rsidRDefault="00E44154" w:rsidP="0045394A">
      <w:pPr>
        <w:adjustRightInd w:val="0"/>
        <w:jc w:val="both"/>
        <w:rPr>
          <w:rFonts w:cs="Arial"/>
          <w:sz w:val="22"/>
          <w:szCs w:val="22"/>
          <w:lang w:eastAsia="en-GB"/>
        </w:rPr>
      </w:pPr>
      <w:r w:rsidRPr="00E44154">
        <w:rPr>
          <w:rFonts w:cs="Arial"/>
          <w:sz w:val="22"/>
          <w:szCs w:val="22"/>
          <w:lang w:eastAsia="en-GB"/>
        </w:rPr>
        <w:t>This job is not eligible for relocation allowances, but excess fares may be considered in accordance with MoJ’s excess fares allowance policy.</w:t>
      </w:r>
    </w:p>
    <w:p w14:paraId="781E6525" w14:textId="77777777" w:rsidR="00E44154" w:rsidRPr="00E44154" w:rsidRDefault="00E44154" w:rsidP="0045394A">
      <w:pPr>
        <w:ind w:right="-49"/>
        <w:jc w:val="both"/>
        <w:rPr>
          <w:rFonts w:cs="Arial"/>
          <w:b/>
          <w:bCs/>
          <w:sz w:val="18"/>
          <w:szCs w:val="22"/>
          <w:lang w:eastAsia="en-GB"/>
        </w:rPr>
      </w:pPr>
    </w:p>
    <w:p w14:paraId="411B3779" w14:textId="56229827" w:rsidR="00E44154" w:rsidRPr="00E44154" w:rsidRDefault="00E44154" w:rsidP="0045394A">
      <w:pPr>
        <w:ind w:right="-49"/>
        <w:jc w:val="both"/>
        <w:rPr>
          <w:rFonts w:cs="Arial"/>
          <w:b/>
          <w:bCs/>
          <w:szCs w:val="24"/>
        </w:rPr>
      </w:pPr>
      <w:r w:rsidRPr="00E44154">
        <w:rPr>
          <w:rFonts w:cs="Arial"/>
          <w:b/>
          <w:bCs/>
          <w:szCs w:val="24"/>
          <w:lang w:eastAsia="en-GB"/>
        </w:rPr>
        <w:t xml:space="preserve">HMCTS offers a range of </w:t>
      </w:r>
      <w:r w:rsidR="00F465D0">
        <w:rPr>
          <w:rFonts w:cs="Arial"/>
          <w:b/>
          <w:bCs/>
          <w:szCs w:val="24"/>
          <w:lang w:eastAsia="en-GB"/>
        </w:rPr>
        <w:t>B</w:t>
      </w:r>
      <w:r w:rsidRPr="00E44154">
        <w:rPr>
          <w:rFonts w:cs="Arial"/>
          <w:b/>
          <w:bCs/>
          <w:szCs w:val="24"/>
          <w:lang w:eastAsia="en-GB"/>
        </w:rPr>
        <w:t>enefits:</w:t>
      </w:r>
    </w:p>
    <w:p w14:paraId="4C2C00B0" w14:textId="77777777" w:rsidR="00E44154" w:rsidRPr="00624A17" w:rsidRDefault="00E44154" w:rsidP="0045394A">
      <w:pPr>
        <w:ind w:right="-49"/>
        <w:jc w:val="both"/>
        <w:rPr>
          <w:rFonts w:cs="Arial"/>
          <w:bCs/>
          <w:sz w:val="6"/>
          <w:szCs w:val="22"/>
          <w:lang w:eastAsia="en-GB"/>
        </w:rPr>
      </w:pPr>
    </w:p>
    <w:p w14:paraId="4F2330B6"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 xml:space="preserve">Annual Leave </w:t>
      </w:r>
    </w:p>
    <w:p w14:paraId="1410889E" w14:textId="77777777" w:rsidR="00E44154" w:rsidRPr="00E44154" w:rsidRDefault="00E44154" w:rsidP="0045394A">
      <w:pPr>
        <w:ind w:right="-49"/>
        <w:jc w:val="both"/>
        <w:rPr>
          <w:rFonts w:cs="Arial"/>
          <w:sz w:val="22"/>
          <w:szCs w:val="22"/>
          <w:lang w:eastAsia="en-GB"/>
        </w:rPr>
      </w:pPr>
      <w:r w:rsidRPr="00E44154">
        <w:rPr>
          <w:rFonts w:cs="Arial"/>
          <w:sz w:val="22"/>
          <w:szCs w:val="22"/>
          <w:lang w:eastAsia="en-GB"/>
        </w:rPr>
        <w:t>Generous allowances for paid holiday starting at 25 days per year and rising as your service increases. There is also a scheme to allow qualifying staff to buy or sell up to three days leave each year. Additional paid time off for public holidays and 1 privilege day. Leave for part-time and job share posts is calculated on a pro-rata basis.</w:t>
      </w:r>
    </w:p>
    <w:p w14:paraId="5955C859" w14:textId="77777777" w:rsidR="00E44154" w:rsidRPr="00E44154" w:rsidRDefault="00E44154" w:rsidP="0045394A">
      <w:pPr>
        <w:ind w:right="-49"/>
        <w:jc w:val="both"/>
        <w:rPr>
          <w:rFonts w:cs="Arial"/>
          <w:b/>
          <w:bCs/>
          <w:sz w:val="12"/>
          <w:szCs w:val="22"/>
          <w:lang w:eastAsia="en-GB"/>
        </w:rPr>
      </w:pPr>
    </w:p>
    <w:p w14:paraId="4AF3EBF4" w14:textId="77777777" w:rsidR="00E44154" w:rsidRPr="00E44154" w:rsidRDefault="00E44154" w:rsidP="0045394A">
      <w:pPr>
        <w:ind w:right="-49"/>
        <w:jc w:val="both"/>
        <w:rPr>
          <w:rFonts w:cs="Arial"/>
          <w:b/>
          <w:bCs/>
          <w:sz w:val="22"/>
          <w:szCs w:val="22"/>
        </w:rPr>
      </w:pPr>
      <w:r w:rsidRPr="00E44154">
        <w:rPr>
          <w:rFonts w:cs="Arial"/>
          <w:b/>
          <w:bCs/>
          <w:sz w:val="22"/>
          <w:szCs w:val="22"/>
          <w:lang w:eastAsia="en-GB"/>
        </w:rPr>
        <w:t xml:space="preserve">Pension </w:t>
      </w:r>
    </w:p>
    <w:p w14:paraId="0AAFBF85" w14:textId="77777777" w:rsidR="00E44154" w:rsidRPr="00E44154" w:rsidRDefault="00E44154" w:rsidP="0045394A">
      <w:pPr>
        <w:jc w:val="both"/>
        <w:rPr>
          <w:rFonts w:cs="Arial"/>
          <w:sz w:val="22"/>
          <w:szCs w:val="22"/>
          <w:lang w:eastAsia="en-GB"/>
        </w:rPr>
      </w:pPr>
      <w:r w:rsidRPr="00E44154">
        <w:rPr>
          <w:rFonts w:cs="Arial"/>
          <w:sz w:val="22"/>
          <w:szCs w:val="22"/>
          <w:lang w:eastAsia="en-GB"/>
        </w:rPr>
        <w:t xml:space="preserve">The Civil Service offers a choice of pension schemes, giving you the flexibility to choose the pension that suits you best. </w:t>
      </w:r>
    </w:p>
    <w:p w14:paraId="1352F68F" w14:textId="77777777" w:rsidR="00E44154" w:rsidRPr="00624A17" w:rsidRDefault="00E44154" w:rsidP="0045394A">
      <w:pPr>
        <w:jc w:val="both"/>
        <w:rPr>
          <w:rFonts w:cs="Arial"/>
          <w:sz w:val="14"/>
          <w:szCs w:val="24"/>
          <w:lang w:eastAsia="en-GB"/>
        </w:rPr>
      </w:pPr>
    </w:p>
    <w:p w14:paraId="6B8908EC" w14:textId="77777777" w:rsidR="00624A17" w:rsidRDefault="00E44154" w:rsidP="0045394A">
      <w:pPr>
        <w:jc w:val="both"/>
        <w:rPr>
          <w:rFonts w:cs="Arial"/>
          <w:b/>
          <w:sz w:val="22"/>
          <w:szCs w:val="22"/>
          <w:lang w:eastAsia="en-GB"/>
        </w:rPr>
      </w:pPr>
      <w:r w:rsidRPr="00E44154">
        <w:rPr>
          <w:rFonts w:cs="Arial"/>
          <w:b/>
          <w:sz w:val="22"/>
          <w:szCs w:val="22"/>
          <w:lang w:eastAsia="en-GB"/>
        </w:rPr>
        <w:t xml:space="preserve">Training </w:t>
      </w:r>
    </w:p>
    <w:p w14:paraId="7EBF9808" w14:textId="0D4D5A2C" w:rsidR="00E44154" w:rsidRPr="00624A17" w:rsidRDefault="00E44154" w:rsidP="0045394A">
      <w:pPr>
        <w:jc w:val="both"/>
        <w:rPr>
          <w:rFonts w:cs="Arial"/>
          <w:b/>
          <w:sz w:val="22"/>
          <w:szCs w:val="22"/>
          <w:lang w:eastAsia="en-GB"/>
        </w:rPr>
      </w:pPr>
      <w:r w:rsidRPr="00E44154">
        <w:rPr>
          <w:rFonts w:cs="Arial"/>
          <w:sz w:val="22"/>
          <w:szCs w:val="22"/>
          <w:lang w:eastAsia="en-GB"/>
        </w:rPr>
        <w:t xml:space="preserve">HMCTS is committed to staff development and offers an extensive range of training and development opportunities. </w:t>
      </w:r>
    </w:p>
    <w:p w14:paraId="1738651E" w14:textId="77777777" w:rsidR="00E44154" w:rsidRPr="00E44154" w:rsidRDefault="00E44154" w:rsidP="0045394A">
      <w:pPr>
        <w:jc w:val="both"/>
        <w:rPr>
          <w:rFonts w:cs="Arial"/>
          <w:sz w:val="14"/>
          <w:szCs w:val="22"/>
          <w:lang w:eastAsia="en-GB"/>
        </w:rPr>
      </w:pPr>
    </w:p>
    <w:p w14:paraId="698BED43"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Reward &amp; Recognition Scheme</w:t>
      </w:r>
    </w:p>
    <w:p w14:paraId="381A1A7A" w14:textId="77777777" w:rsidR="00E44154" w:rsidRPr="00E44154" w:rsidRDefault="00E44154" w:rsidP="0045394A">
      <w:pPr>
        <w:ind w:right="-49"/>
        <w:jc w:val="both"/>
        <w:rPr>
          <w:rFonts w:cs="Arial"/>
          <w:sz w:val="22"/>
          <w:szCs w:val="22"/>
          <w:lang w:eastAsia="en-GB"/>
        </w:rPr>
      </w:pPr>
      <w:r w:rsidRPr="00E44154">
        <w:rPr>
          <w:rFonts w:cs="Arial"/>
          <w:sz w:val="22"/>
          <w:szCs w:val="22"/>
          <w:lang w:eastAsia="en-GB"/>
        </w:rPr>
        <w:t>Potential to secure up to £2,500 per financial year from individual / team awards for exceptional performance</w:t>
      </w:r>
    </w:p>
    <w:p w14:paraId="5C768CD1" w14:textId="77777777" w:rsidR="00E44154" w:rsidRPr="00E44154" w:rsidRDefault="00E44154" w:rsidP="0045394A">
      <w:pPr>
        <w:ind w:right="-49"/>
        <w:jc w:val="both"/>
        <w:rPr>
          <w:rFonts w:cs="Arial"/>
          <w:sz w:val="14"/>
          <w:szCs w:val="14"/>
          <w:lang w:eastAsia="en-GB"/>
        </w:rPr>
      </w:pPr>
    </w:p>
    <w:p w14:paraId="4B05073D"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Employee Discount Scheme</w:t>
      </w:r>
    </w:p>
    <w:p w14:paraId="1AF39CC8" w14:textId="77777777" w:rsidR="00E44154" w:rsidRPr="00E44154" w:rsidRDefault="00E44154" w:rsidP="0045394A">
      <w:pPr>
        <w:ind w:right="-49"/>
        <w:jc w:val="both"/>
        <w:rPr>
          <w:rFonts w:cs="Arial"/>
          <w:sz w:val="22"/>
          <w:szCs w:val="22"/>
          <w:lang w:eastAsia="en-GB"/>
        </w:rPr>
      </w:pPr>
      <w:r w:rsidRPr="00E44154">
        <w:rPr>
          <w:rFonts w:cs="Arial"/>
          <w:sz w:val="22"/>
          <w:szCs w:val="22"/>
          <w:lang w:eastAsia="en-GB"/>
        </w:rPr>
        <w:t>Provides discounts and offers for many high street and bespoke retailers</w:t>
      </w:r>
    </w:p>
    <w:p w14:paraId="0ED27488" w14:textId="77777777" w:rsidR="00E44154" w:rsidRPr="00E44154" w:rsidRDefault="00E44154" w:rsidP="0045394A">
      <w:pPr>
        <w:ind w:right="-49"/>
        <w:jc w:val="both"/>
        <w:rPr>
          <w:rFonts w:cs="Arial"/>
          <w:sz w:val="14"/>
          <w:szCs w:val="24"/>
          <w:lang w:eastAsia="en-GB"/>
        </w:rPr>
      </w:pPr>
    </w:p>
    <w:p w14:paraId="3ACD5102" w14:textId="77777777" w:rsidR="00E44154" w:rsidRPr="00E44154" w:rsidRDefault="00E44154" w:rsidP="0045394A">
      <w:pPr>
        <w:ind w:right="-49"/>
        <w:jc w:val="both"/>
        <w:rPr>
          <w:rFonts w:cs="Arial"/>
          <w:b/>
          <w:sz w:val="22"/>
          <w:szCs w:val="22"/>
          <w:lang w:eastAsia="en-GB"/>
        </w:rPr>
      </w:pPr>
      <w:r w:rsidRPr="00E44154">
        <w:rPr>
          <w:rFonts w:cs="Arial"/>
          <w:b/>
          <w:sz w:val="22"/>
          <w:szCs w:val="22"/>
          <w:lang w:eastAsia="en-GB"/>
        </w:rPr>
        <w:t>Support</w:t>
      </w:r>
    </w:p>
    <w:p w14:paraId="71A99E21" w14:textId="77777777" w:rsidR="00E44154" w:rsidRPr="00E44154" w:rsidRDefault="00E44154" w:rsidP="0045394A">
      <w:pPr>
        <w:ind w:right="-49"/>
        <w:jc w:val="both"/>
        <w:rPr>
          <w:rFonts w:cs="Arial"/>
          <w:b/>
          <w:sz w:val="6"/>
          <w:szCs w:val="6"/>
          <w:lang w:eastAsia="en-GB"/>
        </w:rPr>
      </w:pPr>
    </w:p>
    <w:p w14:paraId="1324411E"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 xml:space="preserve">A range of ‘Family Friendly’ policies such as opportunities to work reduced hours or job share. </w:t>
      </w:r>
    </w:p>
    <w:p w14:paraId="70E2C961"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Access to flexible benefits such as salary sacrifice arrangements for childcare vouchers and voluntary benefits such as retail vouchers and discounts on a range of goods and services.</w:t>
      </w:r>
    </w:p>
    <w:p w14:paraId="475471E5" w14:textId="77777777" w:rsidR="00E44154" w:rsidRPr="00E44154" w:rsidRDefault="00E44154" w:rsidP="0045394A">
      <w:pPr>
        <w:numPr>
          <w:ilvl w:val="0"/>
          <w:numId w:val="12"/>
        </w:numPr>
        <w:spacing w:line="276" w:lineRule="auto"/>
        <w:jc w:val="both"/>
        <w:rPr>
          <w:rFonts w:cs="Arial"/>
          <w:color w:val="000000"/>
          <w:sz w:val="22"/>
          <w:szCs w:val="22"/>
          <w:lang w:eastAsia="en-GB"/>
        </w:rPr>
      </w:pPr>
      <w:r w:rsidRPr="00E44154">
        <w:rPr>
          <w:rFonts w:cs="Arial"/>
          <w:color w:val="000000"/>
          <w:sz w:val="22"/>
          <w:szCs w:val="22"/>
          <w:lang w:eastAsia="en-GB"/>
        </w:rPr>
        <w:t>Paid paternity, adoption and maternity leave.</w:t>
      </w:r>
    </w:p>
    <w:p w14:paraId="0DA22826" w14:textId="77777777" w:rsidR="00E44154" w:rsidRPr="00E44154" w:rsidRDefault="00E44154" w:rsidP="0045394A">
      <w:pPr>
        <w:numPr>
          <w:ilvl w:val="0"/>
          <w:numId w:val="12"/>
        </w:numPr>
        <w:spacing w:line="276" w:lineRule="auto"/>
        <w:jc w:val="both"/>
        <w:rPr>
          <w:rFonts w:cs="Arial"/>
          <w:sz w:val="22"/>
          <w:szCs w:val="22"/>
          <w:lang w:eastAsia="en-GB"/>
        </w:rPr>
      </w:pPr>
      <w:r w:rsidRPr="00E44154">
        <w:rPr>
          <w:rFonts w:cs="Arial"/>
          <w:sz w:val="22"/>
          <w:szCs w:val="22"/>
          <w:lang w:eastAsia="en-GB"/>
        </w:rPr>
        <w:t>Free annual sight tests for employees who use computer screens.</w:t>
      </w:r>
    </w:p>
    <w:p w14:paraId="20EAF7FF" w14:textId="77777777" w:rsidR="00E44154" w:rsidRPr="00E44154" w:rsidRDefault="00E44154" w:rsidP="0045394A">
      <w:pPr>
        <w:ind w:left="360" w:hanging="360"/>
        <w:jc w:val="both"/>
        <w:rPr>
          <w:rFonts w:cs="Arial"/>
          <w:sz w:val="12"/>
          <w:szCs w:val="22"/>
          <w:lang w:eastAsia="en-GB"/>
        </w:rPr>
      </w:pPr>
    </w:p>
    <w:p w14:paraId="7138C255" w14:textId="77777777" w:rsidR="00E44154" w:rsidRPr="00E44154" w:rsidRDefault="00E44154" w:rsidP="0045394A">
      <w:pPr>
        <w:jc w:val="both"/>
        <w:rPr>
          <w:rFonts w:cs="Arial"/>
          <w:b/>
          <w:sz w:val="22"/>
          <w:szCs w:val="22"/>
          <w:lang w:eastAsia="en-GB"/>
        </w:rPr>
      </w:pPr>
      <w:r w:rsidRPr="00E44154">
        <w:rPr>
          <w:rFonts w:cs="Arial"/>
          <w:b/>
          <w:sz w:val="22"/>
          <w:szCs w:val="22"/>
          <w:lang w:eastAsia="en-GB"/>
        </w:rPr>
        <w:t>Networks</w:t>
      </w:r>
    </w:p>
    <w:p w14:paraId="298428C6" w14:textId="77777777" w:rsidR="00E44154" w:rsidRPr="00E44154" w:rsidRDefault="00E44154" w:rsidP="0045394A">
      <w:pPr>
        <w:jc w:val="both"/>
        <w:rPr>
          <w:rFonts w:cs="Arial"/>
          <w:color w:val="000000"/>
          <w:sz w:val="22"/>
          <w:szCs w:val="22"/>
          <w:lang w:eastAsia="en-GB"/>
        </w:rPr>
      </w:pPr>
      <w:r w:rsidRPr="00E44154">
        <w:rPr>
          <w:rFonts w:cs="Arial"/>
          <w:color w:val="000000"/>
          <w:sz w:val="22"/>
          <w:szCs w:val="22"/>
          <w:lang w:eastAsia="en-GB"/>
        </w:rPr>
        <w:t>The opportunity to join employee-run networks that have been established to provide advice and support and to enable the views of employees from minority groups to be expressed direct to senior management. There are currently networks for employees of minority ethnic origin, employees with disabilities, employees with caring responsibilities, women employees, and lesbian, gay, bisexual and transgender employees.</w:t>
      </w:r>
    </w:p>
    <w:p w14:paraId="4E1CEB00" w14:textId="77777777" w:rsidR="00E44154" w:rsidRPr="00793CB3" w:rsidRDefault="00E44154" w:rsidP="0045394A">
      <w:pPr>
        <w:jc w:val="both"/>
        <w:rPr>
          <w:rFonts w:cs="Arial"/>
          <w:b/>
          <w:color w:val="000000"/>
          <w:sz w:val="18"/>
          <w:szCs w:val="18"/>
          <w:lang w:eastAsia="en-GB"/>
        </w:rPr>
      </w:pPr>
    </w:p>
    <w:p w14:paraId="0408989E" w14:textId="77777777" w:rsidR="005954F6" w:rsidRPr="005954F6" w:rsidRDefault="005954F6" w:rsidP="0045394A">
      <w:pPr>
        <w:jc w:val="both"/>
        <w:rPr>
          <w:rFonts w:cs="Arial"/>
          <w:b/>
          <w:bCs/>
        </w:rPr>
      </w:pPr>
      <w:r w:rsidRPr="005954F6">
        <w:rPr>
          <w:rFonts w:cs="Arial"/>
          <w:b/>
          <w:bCs/>
        </w:rPr>
        <w:t>Further Information:</w:t>
      </w:r>
    </w:p>
    <w:p w14:paraId="58D3A131" w14:textId="77777777" w:rsidR="005954F6" w:rsidRPr="005954F6" w:rsidRDefault="005954F6" w:rsidP="0045394A">
      <w:pPr>
        <w:jc w:val="both"/>
        <w:rPr>
          <w:rFonts w:cs="Arial"/>
          <w:sz w:val="6"/>
          <w:szCs w:val="8"/>
        </w:rPr>
      </w:pPr>
    </w:p>
    <w:p w14:paraId="49DBACB1" w14:textId="77777777" w:rsidR="005954F6" w:rsidRPr="005954F6" w:rsidRDefault="005954F6" w:rsidP="0045394A">
      <w:pPr>
        <w:jc w:val="both"/>
        <w:rPr>
          <w:rFonts w:cs="Arial"/>
          <w:sz w:val="22"/>
          <w:szCs w:val="24"/>
        </w:rPr>
      </w:pPr>
      <w:r w:rsidRPr="005954F6">
        <w:rPr>
          <w:rFonts w:cs="Arial"/>
          <w:sz w:val="22"/>
          <w:szCs w:val="24"/>
        </w:rPr>
        <w:t xml:space="preserve">The Civil Service Code sets out the standards of behaviour expected of civil servants. We recruit by merit </w:t>
      </w:r>
      <w:proofErr w:type="gramStart"/>
      <w:r w:rsidRPr="005954F6">
        <w:rPr>
          <w:rFonts w:cs="Arial"/>
          <w:sz w:val="22"/>
          <w:szCs w:val="24"/>
        </w:rPr>
        <w:t>on the basis of</w:t>
      </w:r>
      <w:proofErr w:type="gramEnd"/>
      <w:r w:rsidRPr="005954F6">
        <w:rPr>
          <w:rFonts w:cs="Arial"/>
          <w:sz w:val="22"/>
          <w:szCs w:val="24"/>
        </w:rPr>
        <w:t xml:space="preserve"> fair and open competition, as outlined in the Civil Service Commission's recruitment principles. The Civil Service embraces diversity and promotes equality of opportunity.  As such, we run a Disability Confident Scheme (DCS) for candidates with disabilities who meet the minimum selection criteria.</w:t>
      </w:r>
    </w:p>
    <w:p w14:paraId="0B7CDE9E" w14:textId="77777777" w:rsidR="005954F6" w:rsidRPr="005954F6" w:rsidRDefault="005954F6" w:rsidP="0045394A">
      <w:pPr>
        <w:jc w:val="both"/>
        <w:rPr>
          <w:rFonts w:cs="Arial"/>
          <w:b/>
          <w:bCs/>
          <w:color w:val="666666"/>
          <w:sz w:val="14"/>
          <w:szCs w:val="14"/>
          <w:lang w:eastAsia="en-GB"/>
        </w:rPr>
      </w:pPr>
    </w:p>
    <w:p w14:paraId="5074FE7B" w14:textId="4DD8AD90" w:rsidR="005954F6" w:rsidRPr="005954F6" w:rsidRDefault="005954F6" w:rsidP="0045394A">
      <w:pPr>
        <w:jc w:val="both"/>
        <w:rPr>
          <w:rFonts w:eastAsia="Calibri" w:cs="Calibri"/>
          <w:color w:val="0563C1"/>
          <w:sz w:val="22"/>
          <w:szCs w:val="22"/>
          <w:u w:val="single"/>
        </w:rPr>
      </w:pPr>
      <w:r w:rsidRPr="005954F6">
        <w:rPr>
          <w:rFonts w:cs="Arial"/>
          <w:sz w:val="22"/>
          <w:szCs w:val="24"/>
        </w:rPr>
        <w:t>Appointment to the Civil Service is governed by the Civil Service Commission’s Recruitment Principles. If you feel a department has breached the requirements of the Recruitment Principles and would like to raise this, please contact SSCL (M</w:t>
      </w:r>
      <w:r w:rsidR="00C73CC3">
        <w:rPr>
          <w:rFonts w:cs="Arial"/>
          <w:sz w:val="22"/>
          <w:szCs w:val="24"/>
        </w:rPr>
        <w:t>OJ</w:t>
      </w:r>
      <w:r w:rsidRPr="005954F6">
        <w:rPr>
          <w:rFonts w:cs="Arial"/>
          <w:sz w:val="22"/>
          <w:szCs w:val="24"/>
        </w:rPr>
        <w:t>-recruitment-vetting-team in the first instance. If the role has been advertised externally (outside of the Civil Service) and you are not satisfied with the response, you may bring your complaint to the Commission. For further information on bringing a complaint to the Civil Service Commission, please visit their web pages: </w:t>
      </w:r>
      <w:r w:rsidRPr="005954F6">
        <w:rPr>
          <w:rFonts w:eastAsia="Calibri" w:cs="Calibri"/>
          <w:color w:val="0563C1"/>
          <w:sz w:val="22"/>
          <w:szCs w:val="22"/>
          <w:u w:val="single"/>
        </w:rPr>
        <w:t>http://civilservicecommission.independent.gov.uk/civil-service-recruitment/complaints/</w:t>
      </w:r>
    </w:p>
    <w:p w14:paraId="33539F88" w14:textId="77777777" w:rsidR="005954F6" w:rsidRPr="005954F6" w:rsidRDefault="005954F6" w:rsidP="0045394A">
      <w:pPr>
        <w:jc w:val="both"/>
        <w:rPr>
          <w:rFonts w:cs="Arial"/>
          <w:sz w:val="22"/>
          <w:szCs w:val="24"/>
        </w:rPr>
      </w:pPr>
    </w:p>
    <w:p w14:paraId="72919EEA" w14:textId="77777777" w:rsidR="0025580B" w:rsidRPr="00A07AF9" w:rsidRDefault="0025580B" w:rsidP="0045394A">
      <w:pPr>
        <w:jc w:val="both"/>
        <w:rPr>
          <w:sz w:val="22"/>
          <w:szCs w:val="24"/>
        </w:rPr>
      </w:pPr>
    </w:p>
    <w:sectPr w:rsidR="0025580B" w:rsidRPr="00A07AF9" w:rsidSect="00B569AE">
      <w:headerReference w:type="default" r:id="rId13"/>
      <w:footerReference w:type="default" r:id="rId14"/>
      <w:pgSz w:w="11907" w:h="16840" w:code="9"/>
      <w:pgMar w:top="312" w:right="567" w:bottom="323" w:left="567" w:header="227"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A9DC" w14:textId="77777777" w:rsidR="007B7443" w:rsidRDefault="007B7443">
      <w:r>
        <w:separator/>
      </w:r>
    </w:p>
  </w:endnote>
  <w:endnote w:type="continuationSeparator" w:id="0">
    <w:p w14:paraId="76F88853" w14:textId="77777777" w:rsidR="007B7443" w:rsidRDefault="007B7443">
      <w:r>
        <w:continuationSeparator/>
      </w:r>
    </w:p>
  </w:endnote>
  <w:endnote w:type="continuationNotice" w:id="1">
    <w:p w14:paraId="1424939B" w14:textId="77777777" w:rsidR="007B7443" w:rsidRDefault="007B7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liss 2 Light">
    <w:altName w:val="Calibri"/>
    <w:panose1 w:val="00000000000000000000"/>
    <w:charset w:val="00"/>
    <w:family w:val="swiss"/>
    <w:notTrueType/>
    <w:pitch w:val="default"/>
    <w:sig w:usb0="00000003" w:usb1="00000000" w:usb2="00000000" w:usb3="00000000" w:csb0="00000001" w:csb1="00000000"/>
  </w:font>
  <w:font w:name="Bliss 2 Bold">
    <w:altName w:val="Calibri"/>
    <w:panose1 w:val="00000000000000000000"/>
    <w:charset w:val="00"/>
    <w:family w:val="swiss"/>
    <w:notTrueType/>
    <w:pitch w:val="default"/>
    <w:sig w:usb0="00000003" w:usb1="00000000" w:usb2="00000000" w:usb3="00000000" w:csb0="00000001" w:csb1="00000000"/>
  </w:font>
  <w:font w:name="OGWJC Z+ Bliss">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06B4" w14:textId="77777777" w:rsidR="0060144D" w:rsidRDefault="00252892" w:rsidP="00E3697F">
    <w:pPr>
      <w:pStyle w:val="Footer"/>
      <w:ind w:left="-540"/>
      <w:rPr>
        <w:snapToGrid w:val="0"/>
        <w:sz w:val="16"/>
      </w:rPr>
    </w:pPr>
    <w:r>
      <w:rPr>
        <w:snapToGrid w:val="0"/>
        <w:sz w:val="16"/>
      </w:rPr>
      <w:t xml:space="preserve">            </w:t>
    </w:r>
  </w:p>
  <w:p w14:paraId="3CD80427" w14:textId="77777777" w:rsidR="0060144D" w:rsidRDefault="00252892">
    <w:pPr>
      <w:pStyle w:val="Footer"/>
      <w:ind w:left="-540"/>
    </w:pP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E03E" w14:textId="77777777" w:rsidR="007B7443" w:rsidRDefault="007B7443">
      <w:r>
        <w:separator/>
      </w:r>
    </w:p>
  </w:footnote>
  <w:footnote w:type="continuationSeparator" w:id="0">
    <w:p w14:paraId="52D686AC" w14:textId="77777777" w:rsidR="007B7443" w:rsidRDefault="007B7443">
      <w:r>
        <w:continuationSeparator/>
      </w:r>
    </w:p>
  </w:footnote>
  <w:footnote w:type="continuationNotice" w:id="1">
    <w:p w14:paraId="1BD3BA15" w14:textId="77777777" w:rsidR="007B7443" w:rsidRDefault="007B7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7B493" w14:textId="77777777" w:rsidR="0060144D" w:rsidRDefault="00300DF9">
    <w:pPr>
      <w:pStyle w:val="Header"/>
      <w:rPr>
        <w:rFonts w:ascii="Arial Black" w:hAnsi="Arial Black"/>
        <w:i/>
        <w:sz w:val="16"/>
      </w:rPr>
    </w:pPr>
  </w:p>
  <w:p w14:paraId="139738CE" w14:textId="77777777" w:rsidR="0060144D" w:rsidRPr="00434EA4" w:rsidRDefault="00300DF9" w:rsidP="00434EA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70511"/>
    <w:multiLevelType w:val="hybridMultilevel"/>
    <w:tmpl w:val="FA401010"/>
    <w:lvl w:ilvl="0" w:tplc="BC441262">
      <w:start w:val="1"/>
      <w:numFmt w:val="bullet"/>
      <w:pStyle w:val="List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F490A"/>
    <w:multiLevelType w:val="hybridMultilevel"/>
    <w:tmpl w:val="8A460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2260BA"/>
    <w:multiLevelType w:val="hybridMultilevel"/>
    <w:tmpl w:val="29142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6059B"/>
    <w:multiLevelType w:val="hybridMultilevel"/>
    <w:tmpl w:val="E98062BC"/>
    <w:lvl w:ilvl="0" w:tplc="992A692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D93AE2"/>
    <w:multiLevelType w:val="hybridMultilevel"/>
    <w:tmpl w:val="9BB8753E"/>
    <w:lvl w:ilvl="0" w:tplc="1262778E">
      <w:start w:val="1"/>
      <w:numFmt w:val="bullet"/>
      <w:lvlText w:val=""/>
      <w:lvlJc w:val="left"/>
      <w:pPr>
        <w:tabs>
          <w:tab w:val="num" w:pos="357"/>
        </w:tabs>
        <w:ind w:left="357" w:firstLine="3"/>
      </w:pPr>
      <w:rPr>
        <w:rFonts w:ascii="Symbol" w:hAnsi="Symbol" w:hint="default"/>
        <w:color w:val="auto"/>
      </w:rPr>
    </w:lvl>
    <w:lvl w:ilvl="1" w:tplc="B936FD0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C73CD"/>
    <w:multiLevelType w:val="hybridMultilevel"/>
    <w:tmpl w:val="87FE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867E8"/>
    <w:multiLevelType w:val="hybridMultilevel"/>
    <w:tmpl w:val="B930F9FA"/>
    <w:lvl w:ilvl="0" w:tplc="1262778E">
      <w:start w:val="1"/>
      <w:numFmt w:val="bullet"/>
      <w:lvlText w:val=""/>
      <w:lvlJc w:val="left"/>
      <w:pPr>
        <w:tabs>
          <w:tab w:val="num" w:pos="391"/>
        </w:tabs>
        <w:ind w:left="391" w:firstLine="3"/>
      </w:pPr>
      <w:rPr>
        <w:rFonts w:ascii="Symbol" w:hAnsi="Symbol" w:hint="default"/>
        <w:color w:val="auto"/>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4C3E1ABC"/>
    <w:multiLevelType w:val="hybridMultilevel"/>
    <w:tmpl w:val="EE9440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6C16F4"/>
    <w:multiLevelType w:val="hybridMultilevel"/>
    <w:tmpl w:val="972E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261F6"/>
    <w:multiLevelType w:val="hybridMultilevel"/>
    <w:tmpl w:val="6B82E3A4"/>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F344FC"/>
    <w:multiLevelType w:val="hybridMultilevel"/>
    <w:tmpl w:val="9508CAE2"/>
    <w:lvl w:ilvl="0" w:tplc="CAB03EC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CD6CC8"/>
    <w:multiLevelType w:val="hybridMultilevel"/>
    <w:tmpl w:val="15A23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82D5A8F"/>
    <w:multiLevelType w:val="hybridMultilevel"/>
    <w:tmpl w:val="E098B102"/>
    <w:lvl w:ilvl="0" w:tplc="1262778E">
      <w:start w:val="1"/>
      <w:numFmt w:val="bullet"/>
      <w:lvlText w:val=""/>
      <w:lvlJc w:val="left"/>
      <w:pPr>
        <w:tabs>
          <w:tab w:val="num" w:pos="357"/>
        </w:tabs>
        <w:ind w:left="357" w:firstLine="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5201D"/>
    <w:multiLevelType w:val="hybridMultilevel"/>
    <w:tmpl w:val="81645F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3D61A2A"/>
    <w:multiLevelType w:val="hybridMultilevel"/>
    <w:tmpl w:val="40FC74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C56F7C"/>
    <w:multiLevelType w:val="hybridMultilevel"/>
    <w:tmpl w:val="75DE48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15"/>
  </w:num>
  <w:num w:numId="4">
    <w:abstractNumId w:val="2"/>
  </w:num>
  <w:num w:numId="5">
    <w:abstractNumId w:val="9"/>
  </w:num>
  <w:num w:numId="6">
    <w:abstractNumId w:val="12"/>
  </w:num>
  <w:num w:numId="7">
    <w:abstractNumId w:val="6"/>
  </w:num>
  <w:num w:numId="8">
    <w:abstractNumId w:val="4"/>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5"/>
  </w:num>
  <w:num w:numId="14">
    <w:abstractNumId w:val="13"/>
  </w:num>
  <w:num w:numId="15">
    <w:abstractNumId w:val="11"/>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92"/>
    <w:rsid w:val="000706F3"/>
    <w:rsid w:val="000834A8"/>
    <w:rsid w:val="000A5937"/>
    <w:rsid w:val="000B5524"/>
    <w:rsid w:val="000E7BD2"/>
    <w:rsid w:val="001239CE"/>
    <w:rsid w:val="00147FB4"/>
    <w:rsid w:val="001501E8"/>
    <w:rsid w:val="001679DE"/>
    <w:rsid w:val="00195545"/>
    <w:rsid w:val="001D3014"/>
    <w:rsid w:val="0022526B"/>
    <w:rsid w:val="00241E5F"/>
    <w:rsid w:val="00252721"/>
    <w:rsid w:val="00252892"/>
    <w:rsid w:val="0025580B"/>
    <w:rsid w:val="00271847"/>
    <w:rsid w:val="00272F5D"/>
    <w:rsid w:val="002C413D"/>
    <w:rsid w:val="002E648B"/>
    <w:rsid w:val="00300DF9"/>
    <w:rsid w:val="00317531"/>
    <w:rsid w:val="00383C1F"/>
    <w:rsid w:val="003C7F13"/>
    <w:rsid w:val="003D5912"/>
    <w:rsid w:val="004256CA"/>
    <w:rsid w:val="004419E1"/>
    <w:rsid w:val="004449B4"/>
    <w:rsid w:val="004509F8"/>
    <w:rsid w:val="0045394A"/>
    <w:rsid w:val="004604A6"/>
    <w:rsid w:val="004A6913"/>
    <w:rsid w:val="004C3836"/>
    <w:rsid w:val="00511EB3"/>
    <w:rsid w:val="005166B3"/>
    <w:rsid w:val="00541AFC"/>
    <w:rsid w:val="00591991"/>
    <w:rsid w:val="005954F6"/>
    <w:rsid w:val="005E1816"/>
    <w:rsid w:val="005F3B34"/>
    <w:rsid w:val="00624A17"/>
    <w:rsid w:val="006F1264"/>
    <w:rsid w:val="0070132B"/>
    <w:rsid w:val="00703139"/>
    <w:rsid w:val="0078206B"/>
    <w:rsid w:val="007864B0"/>
    <w:rsid w:val="00793CB3"/>
    <w:rsid w:val="007B606A"/>
    <w:rsid w:val="007B7443"/>
    <w:rsid w:val="007F4442"/>
    <w:rsid w:val="00833F77"/>
    <w:rsid w:val="008447E7"/>
    <w:rsid w:val="008A0465"/>
    <w:rsid w:val="008B437D"/>
    <w:rsid w:val="008D3C86"/>
    <w:rsid w:val="008F2052"/>
    <w:rsid w:val="00907374"/>
    <w:rsid w:val="00935BB4"/>
    <w:rsid w:val="00970498"/>
    <w:rsid w:val="00981EBA"/>
    <w:rsid w:val="0099183D"/>
    <w:rsid w:val="00A008E1"/>
    <w:rsid w:val="00A07AF9"/>
    <w:rsid w:val="00A2063F"/>
    <w:rsid w:val="00A57FCC"/>
    <w:rsid w:val="00AF0E63"/>
    <w:rsid w:val="00B05B4E"/>
    <w:rsid w:val="00B30820"/>
    <w:rsid w:val="00B569AE"/>
    <w:rsid w:val="00B62A59"/>
    <w:rsid w:val="00B77DA7"/>
    <w:rsid w:val="00B80EE9"/>
    <w:rsid w:val="00B813DE"/>
    <w:rsid w:val="00BE6426"/>
    <w:rsid w:val="00C111A6"/>
    <w:rsid w:val="00C25897"/>
    <w:rsid w:val="00C73CC3"/>
    <w:rsid w:val="00CA12F8"/>
    <w:rsid w:val="00CC5450"/>
    <w:rsid w:val="00CD3A3E"/>
    <w:rsid w:val="00CE01ED"/>
    <w:rsid w:val="00CE3381"/>
    <w:rsid w:val="00D80E65"/>
    <w:rsid w:val="00E04ED2"/>
    <w:rsid w:val="00E162E2"/>
    <w:rsid w:val="00E44154"/>
    <w:rsid w:val="00E803C5"/>
    <w:rsid w:val="00F10D0E"/>
    <w:rsid w:val="00F465D0"/>
    <w:rsid w:val="00F5030D"/>
    <w:rsid w:val="00F6514C"/>
    <w:rsid w:val="00F81BBB"/>
    <w:rsid w:val="00FE3477"/>
    <w:rsid w:val="00FE6D7A"/>
    <w:rsid w:val="00FF275D"/>
    <w:rsid w:val="56C3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FFFA79"/>
  <w15:chartTrackingRefBased/>
  <w15:docId w15:val="{636DAB06-6969-4403-B962-CBF09416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892"/>
    <w:pPr>
      <w:spacing w:after="0" w:line="240" w:lineRule="auto"/>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2892"/>
    <w:pPr>
      <w:tabs>
        <w:tab w:val="center" w:pos="4153"/>
        <w:tab w:val="right" w:pos="8306"/>
      </w:tabs>
    </w:pPr>
  </w:style>
  <w:style w:type="character" w:customStyle="1" w:styleId="HeaderChar">
    <w:name w:val="Header Char"/>
    <w:basedOn w:val="DefaultParagraphFont"/>
    <w:link w:val="Header"/>
    <w:rsid w:val="00252892"/>
    <w:rPr>
      <w:rFonts w:ascii="Arial" w:eastAsia="Times New Roman" w:hAnsi="Arial" w:cs="Times New Roman"/>
      <w:sz w:val="24"/>
      <w:szCs w:val="28"/>
    </w:rPr>
  </w:style>
  <w:style w:type="paragraph" w:styleId="Footer">
    <w:name w:val="footer"/>
    <w:basedOn w:val="Normal"/>
    <w:link w:val="FooterChar"/>
    <w:rsid w:val="00252892"/>
    <w:pPr>
      <w:tabs>
        <w:tab w:val="center" w:pos="4153"/>
        <w:tab w:val="right" w:pos="8306"/>
      </w:tabs>
    </w:pPr>
  </w:style>
  <w:style w:type="character" w:customStyle="1" w:styleId="FooterChar">
    <w:name w:val="Footer Char"/>
    <w:basedOn w:val="DefaultParagraphFont"/>
    <w:link w:val="Footer"/>
    <w:rsid w:val="00252892"/>
    <w:rPr>
      <w:rFonts w:ascii="Arial" w:eastAsia="Times New Roman" w:hAnsi="Arial" w:cs="Times New Roman"/>
      <w:sz w:val="24"/>
      <w:szCs w:val="28"/>
    </w:rPr>
  </w:style>
  <w:style w:type="paragraph" w:styleId="BodyText">
    <w:name w:val="Body Text"/>
    <w:aliases w:val="Body Text2"/>
    <w:basedOn w:val="Normal"/>
    <w:link w:val="BodyTextChar"/>
    <w:rsid w:val="00252892"/>
    <w:pPr>
      <w:jc w:val="both"/>
    </w:pPr>
  </w:style>
  <w:style w:type="character" w:customStyle="1" w:styleId="BodyTextChar">
    <w:name w:val="Body Text Char"/>
    <w:aliases w:val="Body Text2 Char"/>
    <w:basedOn w:val="DefaultParagraphFont"/>
    <w:link w:val="BodyText"/>
    <w:rsid w:val="00252892"/>
    <w:rPr>
      <w:rFonts w:ascii="Arial" w:eastAsia="Times New Roman" w:hAnsi="Arial" w:cs="Times New Roman"/>
      <w:sz w:val="24"/>
      <w:szCs w:val="28"/>
    </w:rPr>
  </w:style>
  <w:style w:type="paragraph" w:styleId="NormalWeb">
    <w:name w:val="Normal (Web)"/>
    <w:basedOn w:val="Normal"/>
    <w:link w:val="NormalWebChar"/>
    <w:rsid w:val="00252892"/>
    <w:pPr>
      <w:spacing w:after="300"/>
    </w:pPr>
    <w:rPr>
      <w:rFonts w:ascii="Verdana" w:hAnsi="Verdana"/>
      <w:color w:val="000000"/>
      <w:sz w:val="17"/>
    </w:rPr>
  </w:style>
  <w:style w:type="character" w:styleId="Strong">
    <w:name w:val="Strong"/>
    <w:qFormat/>
    <w:rsid w:val="00252892"/>
    <w:rPr>
      <w:b/>
      <w:bCs/>
    </w:rPr>
  </w:style>
  <w:style w:type="paragraph" w:styleId="ListBullet">
    <w:name w:val="List Bullet"/>
    <w:basedOn w:val="Normal"/>
    <w:autoRedefine/>
    <w:rsid w:val="00252892"/>
    <w:pPr>
      <w:numPr>
        <w:numId w:val="1"/>
      </w:numPr>
      <w:spacing w:before="80" w:after="80"/>
      <w:ind w:right="57"/>
    </w:pPr>
    <w:rPr>
      <w:rFonts w:cs="Bliss 2 Light"/>
      <w:color w:val="3366FF"/>
      <w:szCs w:val="24"/>
      <w:lang w:eastAsia="en-GB"/>
    </w:rPr>
  </w:style>
  <w:style w:type="character" w:customStyle="1" w:styleId="NormalWebChar">
    <w:name w:val="Normal (Web) Char"/>
    <w:link w:val="NormalWeb"/>
    <w:rsid w:val="00252892"/>
    <w:rPr>
      <w:rFonts w:ascii="Verdana" w:eastAsia="Times New Roman" w:hAnsi="Verdana" w:cs="Times New Roman"/>
      <w:color w:val="000000"/>
      <w:sz w:val="17"/>
      <w:szCs w:val="28"/>
    </w:rPr>
  </w:style>
  <w:style w:type="character" w:customStyle="1" w:styleId="A9">
    <w:name w:val="A9"/>
    <w:rsid w:val="00252892"/>
    <w:rPr>
      <w:rFonts w:cs="Bliss 2 Bold"/>
      <w:color w:val="000000"/>
      <w:sz w:val="22"/>
      <w:szCs w:val="22"/>
    </w:rPr>
  </w:style>
  <w:style w:type="paragraph" w:styleId="NoSpacing">
    <w:name w:val="No Spacing"/>
    <w:uiPriority w:val="1"/>
    <w:qFormat/>
    <w:rsid w:val="00B62A59"/>
    <w:pPr>
      <w:spacing w:after="0" w:line="240" w:lineRule="auto"/>
    </w:pPr>
    <w:rPr>
      <w:rFonts w:ascii="Arial" w:hAnsi="Arial" w:cs="Arial"/>
      <w:sz w:val="20"/>
      <w:szCs w:val="20"/>
    </w:rPr>
  </w:style>
  <w:style w:type="paragraph" w:styleId="ListParagraph">
    <w:name w:val="List Paragraph"/>
    <w:basedOn w:val="Normal"/>
    <w:qFormat/>
    <w:rsid w:val="00CC5450"/>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8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organisations/ministry-of-justice/about/equality-and-divers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uccess-profi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E05960772F447B830F98971D732EE" ma:contentTypeVersion="12" ma:contentTypeDescription="Create a new document." ma:contentTypeScope="" ma:versionID="abc639dc83ef2c5caa21d1dfd7ea45a1">
  <xsd:schema xmlns:xsd="http://www.w3.org/2001/XMLSchema" xmlns:xs="http://www.w3.org/2001/XMLSchema" xmlns:p="http://schemas.microsoft.com/office/2006/metadata/properties" xmlns:ns2="b715e70b-c871-4247-9be0-59c4d0929e77" xmlns:ns3="d4adda59-60a6-4d29-a567-b67f7648e2f7" targetNamespace="http://schemas.microsoft.com/office/2006/metadata/properties" ma:root="true" ma:fieldsID="2412db31162d9eac955a7f9e209c9448" ns2:_="" ns3:_="">
    <xsd:import namespace="b715e70b-c871-4247-9be0-59c4d0929e77"/>
    <xsd:import namespace="d4adda59-60a6-4d29-a567-b67f7648e2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5e70b-c871-4247-9be0-59c4d0929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dda59-60a6-4d29-a567-b67f7648e2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58c89c6-fc1c-4838-a65b-6060c4fcc97a}" ma:internalName="TaxCatchAll" ma:showField="CatchAllData" ma:web="d4adda59-60a6-4d29-a567-b67f7648e2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15e70b-c871-4247-9be0-59c4d0929e77">
      <Terms xmlns="http://schemas.microsoft.com/office/infopath/2007/PartnerControls"/>
    </lcf76f155ced4ddcb4097134ff3c332f>
    <TaxCatchAll xmlns="d4adda59-60a6-4d29-a567-b67f7648e2f7" xsi:nil="true"/>
  </documentManagement>
</p:properties>
</file>

<file path=customXml/itemProps1.xml><?xml version="1.0" encoding="utf-8"?>
<ds:datastoreItem xmlns:ds="http://schemas.openxmlformats.org/officeDocument/2006/customXml" ds:itemID="{968199C1-AB04-43D7-8D0F-BD44CF91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5e70b-c871-4247-9be0-59c4d0929e77"/>
    <ds:schemaRef ds:uri="d4adda59-60a6-4d29-a567-b67f7648e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4A062-3BA7-40B2-8C40-ABA4682AF81B}">
  <ds:schemaRefs>
    <ds:schemaRef ds:uri="http://schemas.microsoft.com/sharepoint/v3/contenttype/forms"/>
  </ds:schemaRefs>
</ds:datastoreItem>
</file>

<file path=customXml/itemProps3.xml><?xml version="1.0" encoding="utf-8"?>
<ds:datastoreItem xmlns:ds="http://schemas.openxmlformats.org/officeDocument/2006/customXml" ds:itemID="{C542805C-0CFE-4555-A630-9745ABE8CC8B}">
  <ds:schemaRefs>
    <ds:schemaRef ds:uri="http://schemas.microsoft.com/office/infopath/2007/PartnerControls"/>
    <ds:schemaRef ds:uri="http://purl.org/dc/elements/1.1/"/>
    <ds:schemaRef ds:uri="http://schemas.microsoft.com/office/2006/metadata/properties"/>
    <ds:schemaRef ds:uri="http://purl.org/dc/terms/"/>
    <ds:schemaRef ds:uri="b715e70b-c871-4247-9be0-59c4d0929e77"/>
    <ds:schemaRef ds:uri="http://schemas.openxmlformats.org/package/2006/metadata/core-properties"/>
    <ds:schemaRef ds:uri="http://schemas.microsoft.com/office/2006/documentManagement/types"/>
    <ds:schemaRef ds:uri="d4adda59-60a6-4d29-a567-b67f7648e2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1993</Words>
  <Characters>11364</Characters>
  <Application>Microsoft Office Word</Application>
  <DocSecurity>4</DocSecurity>
  <Lines>94</Lines>
  <Paragraphs>26</Paragraphs>
  <ScaleCrop>false</ScaleCrop>
  <Company/>
  <LinksUpToDate>false</LinksUpToDate>
  <CharactersWithSpaces>13331</CharactersWithSpaces>
  <SharedDoc>false</SharedDoc>
  <HLinks>
    <vt:vector size="12" baseType="variant">
      <vt:variant>
        <vt:i4>5308488</vt:i4>
      </vt:variant>
      <vt:variant>
        <vt:i4>3</vt:i4>
      </vt:variant>
      <vt:variant>
        <vt:i4>0</vt:i4>
      </vt:variant>
      <vt:variant>
        <vt:i4>5</vt:i4>
      </vt:variant>
      <vt:variant>
        <vt:lpwstr>https://www.gov.uk/government/organisations/ministry-of-justice/about/equality-and-diversity</vt:lpwstr>
      </vt:variant>
      <vt:variant>
        <vt:lpwstr/>
      </vt:variant>
      <vt:variant>
        <vt:i4>2752636</vt:i4>
      </vt:variant>
      <vt:variant>
        <vt:i4>0</vt:i4>
      </vt:variant>
      <vt:variant>
        <vt:i4>0</vt:i4>
      </vt:variant>
      <vt:variant>
        <vt:i4>5</vt:i4>
      </vt:variant>
      <vt:variant>
        <vt:lpwstr>https://www.gov.uk/government/publications/success-profiles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Pilling, Darcy</dc:creator>
  <cp:keywords/>
  <dc:description/>
  <cp:lastModifiedBy>Boyce-Gardiner, Janis</cp:lastModifiedBy>
  <cp:revision>2</cp:revision>
  <dcterms:created xsi:type="dcterms:W3CDTF">2023-01-17T14:49:00Z</dcterms:created>
  <dcterms:modified xsi:type="dcterms:W3CDTF">2023-01-17T14:49:00Z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0x010100393E05960772F447B830F98971D732EE</vt:lpwstr>
  </property>
  <property fmtid="{D5CDD505-2E9C-101B-9397-08002B2CF9AE}" pid="3" name="MediaServiceImageTags">
    <vt:lpwstr/>
  </property>
</Properties>
</file>