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4157" w14:textId="5C878E4F" w:rsidR="00376DEA" w:rsidRDefault="00376DEA" w:rsidP="004558F1">
      <w:pPr>
        <w:spacing w:after="0"/>
        <w:rPr>
          <w:rFonts w:cs="Arial"/>
          <w:b/>
          <w:bCs/>
          <w:color w:val="51247F"/>
          <w:kern w:val="32"/>
          <w:sz w:val="28"/>
          <w:szCs w:val="28"/>
        </w:rPr>
      </w:pPr>
    </w:p>
    <w:p w14:paraId="187F619C" w14:textId="77777777" w:rsidR="00B64043" w:rsidRDefault="00B64043" w:rsidP="00376DEA">
      <w:pPr>
        <w:spacing w:after="0"/>
        <w:rPr>
          <w:rFonts w:cs="Arial"/>
          <w:b/>
          <w:bCs/>
          <w:color w:val="51247F"/>
          <w:kern w:val="32"/>
          <w:sz w:val="28"/>
          <w:szCs w:val="28"/>
        </w:rPr>
      </w:pPr>
    </w:p>
    <w:p w14:paraId="4B6C7347" w14:textId="3565470D" w:rsidR="00376DEA" w:rsidRDefault="00B64043" w:rsidP="00376DEA">
      <w:pPr>
        <w:spacing w:after="0"/>
        <w:rPr>
          <w:rFonts w:cs="Arial"/>
          <w:b/>
          <w:bCs/>
          <w:color w:val="51247F"/>
          <w:kern w:val="32"/>
          <w:sz w:val="28"/>
          <w:szCs w:val="28"/>
        </w:rPr>
      </w:pPr>
      <w:r>
        <w:rPr>
          <w:rFonts w:cs="Arial"/>
          <w:b/>
          <w:bCs/>
          <w:color w:val="51247F"/>
          <w:kern w:val="32"/>
          <w:sz w:val="28"/>
          <w:szCs w:val="28"/>
        </w:rPr>
        <w:t xml:space="preserve">Job </w:t>
      </w:r>
      <w:r w:rsidR="00376DEA">
        <w:rPr>
          <w:rFonts w:cs="Arial"/>
          <w:b/>
          <w:bCs/>
          <w:color w:val="51247F"/>
          <w:kern w:val="32"/>
          <w:sz w:val="28"/>
          <w:szCs w:val="28"/>
        </w:rPr>
        <w:t>Reference</w:t>
      </w:r>
      <w:r>
        <w:rPr>
          <w:rFonts w:cs="Arial"/>
          <w:b/>
          <w:bCs/>
          <w:color w:val="51247F"/>
          <w:kern w:val="32"/>
          <w:sz w:val="28"/>
          <w:szCs w:val="28"/>
        </w:rPr>
        <w:t xml:space="preserve">: </w:t>
      </w:r>
      <w:r w:rsidR="00376DEA">
        <w:rPr>
          <w:rFonts w:cs="Arial"/>
          <w:b/>
          <w:bCs/>
          <w:color w:val="51247F"/>
          <w:kern w:val="32"/>
          <w:sz w:val="28"/>
          <w:szCs w:val="28"/>
        </w:rPr>
        <w:t>POR-EO-06</w:t>
      </w:r>
    </w:p>
    <w:p w14:paraId="2FCBA3C7" w14:textId="3256DD24" w:rsidR="00376DEA" w:rsidRDefault="00376DEA" w:rsidP="004558F1">
      <w:pPr>
        <w:spacing w:after="0"/>
        <w:rPr>
          <w:rFonts w:cs="Arial"/>
          <w:b/>
          <w:bCs/>
          <w:color w:val="51247F"/>
          <w:kern w:val="32"/>
          <w:sz w:val="28"/>
          <w:szCs w:val="28"/>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6"/>
        <w:gridCol w:w="5249"/>
      </w:tblGrid>
      <w:tr w:rsidR="004012DE" w:rsidRPr="002E5FA7" w14:paraId="005CA8C4" w14:textId="77777777" w:rsidTr="00376DEA">
        <w:trPr>
          <w:trHeight w:val="510"/>
        </w:trPr>
        <w:tc>
          <w:tcPr>
            <w:tcW w:w="4496" w:type="dxa"/>
            <w:tcBorders>
              <w:top w:val="single" w:sz="2" w:space="0" w:color="auto"/>
              <w:left w:val="single" w:sz="2" w:space="0" w:color="auto"/>
              <w:bottom w:val="nil"/>
              <w:right w:val="single" w:sz="2" w:space="0" w:color="auto"/>
              <w:tl2br w:val="nil"/>
              <w:tr2bl w:val="nil"/>
            </w:tcBorders>
            <w:shd w:val="clear" w:color="auto" w:fill="auto"/>
            <w:vAlign w:val="center"/>
          </w:tcPr>
          <w:p w14:paraId="714408E0" w14:textId="77777777"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Job title</w:t>
            </w:r>
          </w:p>
        </w:tc>
        <w:tc>
          <w:tcPr>
            <w:tcW w:w="5249" w:type="dxa"/>
            <w:tcBorders>
              <w:top w:val="single" w:sz="2" w:space="0" w:color="auto"/>
              <w:left w:val="single" w:sz="2" w:space="0" w:color="auto"/>
              <w:bottom w:val="nil"/>
              <w:right w:val="single" w:sz="2" w:space="0" w:color="auto"/>
              <w:tl2br w:val="nil"/>
              <w:tr2bl w:val="nil"/>
            </w:tcBorders>
            <w:shd w:val="clear" w:color="auto" w:fill="auto"/>
            <w:vAlign w:val="center"/>
          </w:tcPr>
          <w:p w14:paraId="5A155B4E" w14:textId="30B2B55F" w:rsidR="00910A48" w:rsidRPr="002E5FA7" w:rsidRDefault="00DC3C4A" w:rsidP="111027A9">
            <w:pPr>
              <w:autoSpaceDE w:val="0"/>
              <w:autoSpaceDN w:val="0"/>
              <w:adjustRightInd w:val="0"/>
              <w:rPr>
                <w:rFonts w:eastAsia="MS Mincho" w:cs="Arial"/>
                <w:sz w:val="28"/>
                <w:szCs w:val="28"/>
                <w:lang w:eastAsia="ja-JP"/>
              </w:rPr>
            </w:pPr>
            <w:r w:rsidRPr="002E5FA7">
              <w:rPr>
                <w:rFonts w:eastAsia="MS Mincho" w:cs="Arial"/>
                <w:sz w:val="28"/>
                <w:szCs w:val="28"/>
                <w:lang w:eastAsia="ja-JP"/>
              </w:rPr>
              <w:t>Project Support</w:t>
            </w:r>
            <w:r w:rsidR="00D82C50" w:rsidRPr="002E5FA7">
              <w:rPr>
                <w:rFonts w:eastAsia="MS Mincho" w:cs="Arial"/>
                <w:sz w:val="28"/>
                <w:szCs w:val="28"/>
                <w:lang w:eastAsia="ja-JP"/>
              </w:rPr>
              <w:t xml:space="preserve"> Officer</w:t>
            </w:r>
          </w:p>
        </w:tc>
      </w:tr>
      <w:tr w:rsidR="00E6419C" w:rsidRPr="002E5FA7" w14:paraId="2AEF994B" w14:textId="77777777" w:rsidTr="00376DEA">
        <w:trPr>
          <w:trHeight w:val="510"/>
        </w:trPr>
        <w:tc>
          <w:tcPr>
            <w:tcW w:w="4496" w:type="dxa"/>
            <w:shd w:val="clear" w:color="auto" w:fill="auto"/>
            <w:vAlign w:val="center"/>
          </w:tcPr>
          <w:p w14:paraId="056F5C37" w14:textId="27C03B89" w:rsidR="00E6419C" w:rsidRPr="002E5FA7" w:rsidRDefault="00E6419C"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Number of Roles</w:t>
            </w:r>
          </w:p>
        </w:tc>
        <w:tc>
          <w:tcPr>
            <w:tcW w:w="5249" w:type="dxa"/>
            <w:shd w:val="clear" w:color="auto" w:fill="auto"/>
            <w:vAlign w:val="center"/>
          </w:tcPr>
          <w:p w14:paraId="1C3150A5" w14:textId="4433BC06" w:rsidR="00E6419C" w:rsidRPr="002E5FA7" w:rsidRDefault="009419A6" w:rsidP="111027A9">
            <w:pPr>
              <w:autoSpaceDE w:val="0"/>
              <w:autoSpaceDN w:val="0"/>
              <w:adjustRightInd w:val="0"/>
              <w:rPr>
                <w:rFonts w:eastAsia="MS Mincho" w:cs="Arial"/>
                <w:color w:val="000000" w:themeColor="text1"/>
                <w:sz w:val="28"/>
                <w:szCs w:val="28"/>
                <w:lang w:eastAsia="ja-JP"/>
              </w:rPr>
            </w:pPr>
            <w:r w:rsidRPr="002E5FA7">
              <w:rPr>
                <w:rFonts w:eastAsia="MS Mincho" w:cs="Arial"/>
                <w:color w:val="000000" w:themeColor="text1"/>
                <w:sz w:val="28"/>
                <w:szCs w:val="28"/>
                <w:lang w:eastAsia="ja-JP"/>
              </w:rPr>
              <w:t>1</w:t>
            </w:r>
          </w:p>
        </w:tc>
      </w:tr>
      <w:tr w:rsidR="004012DE" w:rsidRPr="002E5FA7" w14:paraId="39BF9A1E" w14:textId="77777777" w:rsidTr="00376DEA">
        <w:trPr>
          <w:trHeight w:val="510"/>
        </w:trPr>
        <w:tc>
          <w:tcPr>
            <w:tcW w:w="4496" w:type="dxa"/>
            <w:shd w:val="clear" w:color="auto" w:fill="auto"/>
            <w:vAlign w:val="center"/>
          </w:tcPr>
          <w:p w14:paraId="7DC30A1E" w14:textId="462DE760"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Directorate</w:t>
            </w:r>
            <w:r w:rsidR="007C3CE9" w:rsidRPr="002E5FA7">
              <w:rPr>
                <w:rFonts w:eastAsia="MS Mincho" w:cs="Arial"/>
                <w:color w:val="000000"/>
                <w:sz w:val="28"/>
                <w:szCs w:val="28"/>
                <w:lang w:eastAsia="ja-JP"/>
              </w:rPr>
              <w:t>/Business Unit/Team</w:t>
            </w:r>
          </w:p>
        </w:tc>
        <w:tc>
          <w:tcPr>
            <w:tcW w:w="5249" w:type="dxa"/>
            <w:shd w:val="clear" w:color="auto" w:fill="auto"/>
            <w:vAlign w:val="center"/>
          </w:tcPr>
          <w:p w14:paraId="3E681377" w14:textId="2F1E655E" w:rsidR="00204BD6" w:rsidRPr="002E5FA7" w:rsidRDefault="00E05660" w:rsidP="111027A9">
            <w:pPr>
              <w:autoSpaceDE w:val="0"/>
              <w:autoSpaceDN w:val="0"/>
              <w:adjustRightInd w:val="0"/>
              <w:rPr>
                <w:rFonts w:eastAsia="MS Mincho" w:cs="Arial"/>
                <w:color w:val="000000" w:themeColor="text1"/>
                <w:sz w:val="28"/>
                <w:szCs w:val="28"/>
                <w:lang w:eastAsia="ja-JP"/>
              </w:rPr>
            </w:pPr>
            <w:r w:rsidRPr="002E5FA7">
              <w:rPr>
                <w:rFonts w:eastAsia="MS Mincho" w:cs="Arial"/>
                <w:color w:val="000000" w:themeColor="text1"/>
                <w:sz w:val="28"/>
                <w:szCs w:val="28"/>
                <w:lang w:eastAsia="ja-JP"/>
              </w:rPr>
              <w:t>Portfolio</w:t>
            </w:r>
          </w:p>
        </w:tc>
      </w:tr>
      <w:tr w:rsidR="004012DE" w:rsidRPr="002E5FA7" w14:paraId="5F1824E6" w14:textId="77777777" w:rsidTr="00376DEA">
        <w:trPr>
          <w:trHeight w:val="510"/>
        </w:trPr>
        <w:tc>
          <w:tcPr>
            <w:tcW w:w="4496" w:type="dxa"/>
            <w:shd w:val="clear" w:color="auto" w:fill="auto"/>
            <w:vAlign w:val="center"/>
          </w:tcPr>
          <w:p w14:paraId="06883B3B" w14:textId="77777777"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Grade</w:t>
            </w:r>
          </w:p>
        </w:tc>
        <w:tc>
          <w:tcPr>
            <w:tcW w:w="5249" w:type="dxa"/>
            <w:shd w:val="clear" w:color="auto" w:fill="auto"/>
            <w:vAlign w:val="center"/>
          </w:tcPr>
          <w:p w14:paraId="3355011B" w14:textId="685C122A" w:rsidR="00204BD6" w:rsidRPr="002E5FA7" w:rsidRDefault="00781B96" w:rsidP="111027A9">
            <w:pPr>
              <w:autoSpaceDE w:val="0"/>
              <w:autoSpaceDN w:val="0"/>
              <w:adjustRightInd w:val="0"/>
              <w:spacing w:after="0"/>
              <w:rPr>
                <w:rFonts w:eastAsia="MS Mincho" w:cs="Arial"/>
                <w:color w:val="000000" w:themeColor="text1"/>
                <w:sz w:val="28"/>
                <w:szCs w:val="28"/>
                <w:lang w:eastAsia="ja-JP"/>
              </w:rPr>
            </w:pPr>
            <w:r w:rsidRPr="002E5FA7">
              <w:rPr>
                <w:rFonts w:eastAsia="MS Mincho" w:cs="Arial"/>
                <w:color w:val="000000" w:themeColor="text1"/>
                <w:sz w:val="28"/>
                <w:szCs w:val="28"/>
                <w:lang w:eastAsia="ja-JP"/>
              </w:rPr>
              <w:t>EO</w:t>
            </w:r>
          </w:p>
        </w:tc>
      </w:tr>
      <w:tr w:rsidR="000A0EEF" w:rsidRPr="002E5FA7" w14:paraId="3F31D858" w14:textId="77777777" w:rsidTr="00376DEA">
        <w:trPr>
          <w:trHeight w:val="510"/>
        </w:trPr>
        <w:tc>
          <w:tcPr>
            <w:tcW w:w="4496" w:type="dxa"/>
            <w:shd w:val="clear" w:color="auto" w:fill="auto"/>
            <w:vAlign w:val="center"/>
          </w:tcPr>
          <w:p w14:paraId="3C4C7F52" w14:textId="77777777" w:rsidR="000A0EEF" w:rsidRPr="002E5FA7" w:rsidRDefault="000A0EEF"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Role Type:</w:t>
            </w:r>
          </w:p>
        </w:tc>
        <w:tc>
          <w:tcPr>
            <w:tcW w:w="5249" w:type="dxa"/>
            <w:shd w:val="clear" w:color="auto" w:fill="auto"/>
            <w:vAlign w:val="center"/>
          </w:tcPr>
          <w:p w14:paraId="5DBD389D" w14:textId="08E7F9A1" w:rsidR="000A0EEF" w:rsidRPr="002E5FA7" w:rsidRDefault="006C4C01" w:rsidP="111027A9">
            <w:pPr>
              <w:autoSpaceDE w:val="0"/>
              <w:autoSpaceDN w:val="0"/>
              <w:adjustRightInd w:val="0"/>
              <w:spacing w:after="0"/>
              <w:rPr>
                <w:rFonts w:eastAsia="MS Mincho" w:cs="Arial"/>
                <w:color w:val="000000" w:themeColor="text1"/>
                <w:sz w:val="28"/>
                <w:szCs w:val="28"/>
                <w:lang w:eastAsia="ja-JP"/>
              </w:rPr>
            </w:pPr>
            <w:r w:rsidRPr="002E5FA7">
              <w:rPr>
                <w:rFonts w:eastAsia="MS Mincho" w:cs="Arial"/>
                <w:color w:val="000000" w:themeColor="text1"/>
                <w:sz w:val="28"/>
                <w:szCs w:val="28"/>
                <w:lang w:eastAsia="ja-JP"/>
              </w:rPr>
              <w:t>Programme Management</w:t>
            </w:r>
            <w:r w:rsidR="009419A6" w:rsidRPr="002E5FA7">
              <w:rPr>
                <w:rFonts w:eastAsia="MS Mincho" w:cs="Arial"/>
                <w:color w:val="000000" w:themeColor="text1"/>
                <w:sz w:val="28"/>
                <w:szCs w:val="28"/>
                <w:lang w:eastAsia="ja-JP"/>
              </w:rPr>
              <w:t xml:space="preserve"> </w:t>
            </w:r>
          </w:p>
        </w:tc>
      </w:tr>
      <w:tr w:rsidR="004012DE" w:rsidRPr="002E5FA7" w14:paraId="34686D37" w14:textId="77777777" w:rsidTr="00376DEA">
        <w:trPr>
          <w:trHeight w:val="510"/>
        </w:trPr>
        <w:tc>
          <w:tcPr>
            <w:tcW w:w="4496" w:type="dxa"/>
            <w:shd w:val="clear" w:color="auto" w:fill="auto"/>
            <w:vAlign w:val="center"/>
          </w:tcPr>
          <w:p w14:paraId="764584BA" w14:textId="77777777"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Salary band</w:t>
            </w:r>
          </w:p>
        </w:tc>
        <w:tc>
          <w:tcPr>
            <w:tcW w:w="5249" w:type="dxa"/>
            <w:shd w:val="clear" w:color="auto" w:fill="auto"/>
            <w:vAlign w:val="center"/>
          </w:tcPr>
          <w:p w14:paraId="32488D81" w14:textId="1458439E" w:rsidR="004558F1" w:rsidRPr="002E5FA7" w:rsidRDefault="004558F1" w:rsidP="004558F1">
            <w:pPr>
              <w:rPr>
                <w:rFonts w:eastAsia="Arial" w:cs="Arial"/>
                <w:color w:val="000000"/>
                <w:sz w:val="28"/>
                <w:szCs w:val="28"/>
              </w:rPr>
            </w:pPr>
            <w:r w:rsidRPr="002E5FA7">
              <w:rPr>
                <w:rFonts w:eastAsia="Arial" w:cs="Arial"/>
                <w:color w:val="000000"/>
                <w:sz w:val="28"/>
                <w:szCs w:val="28"/>
              </w:rPr>
              <w:t xml:space="preserve">National: £ </w:t>
            </w:r>
            <w:r w:rsidR="00642C31">
              <w:rPr>
                <w:rFonts w:eastAsia="Arial" w:cs="Arial"/>
                <w:color w:val="000000"/>
                <w:sz w:val="28"/>
                <w:szCs w:val="28"/>
              </w:rPr>
              <w:t>26,780</w:t>
            </w:r>
          </w:p>
          <w:p w14:paraId="24696096" w14:textId="00A61098" w:rsidR="004558F1" w:rsidRPr="002E5FA7" w:rsidRDefault="004558F1" w:rsidP="004558F1">
            <w:pPr>
              <w:ind w:left="12"/>
              <w:jc w:val="both"/>
              <w:rPr>
                <w:rFonts w:eastAsia="Arial" w:cs="Arial"/>
                <w:color w:val="000000"/>
                <w:sz w:val="28"/>
                <w:szCs w:val="28"/>
              </w:rPr>
            </w:pPr>
            <w:r w:rsidRPr="002E5FA7">
              <w:rPr>
                <w:rFonts w:eastAsia="Arial" w:cs="Arial"/>
                <w:color w:val="000000"/>
                <w:sz w:val="28"/>
                <w:szCs w:val="28"/>
              </w:rPr>
              <w:t xml:space="preserve">London: £ </w:t>
            </w:r>
            <w:r w:rsidR="00642C31">
              <w:rPr>
                <w:rFonts w:eastAsia="Arial" w:cs="Arial"/>
                <w:color w:val="000000"/>
                <w:sz w:val="28"/>
                <w:szCs w:val="28"/>
              </w:rPr>
              <w:t>30,385</w:t>
            </w:r>
          </w:p>
          <w:p w14:paraId="6401CED3" w14:textId="79AB2258" w:rsidR="00911739" w:rsidRPr="002E5FA7" w:rsidRDefault="004558F1" w:rsidP="004558F1">
            <w:pPr>
              <w:autoSpaceDE w:val="0"/>
              <w:autoSpaceDN w:val="0"/>
              <w:adjustRightInd w:val="0"/>
              <w:rPr>
                <w:rFonts w:cs="Arial"/>
                <w:color w:val="000000"/>
                <w:sz w:val="28"/>
                <w:szCs w:val="28"/>
              </w:rPr>
            </w:pPr>
            <w:r w:rsidRPr="002E5FA7">
              <w:rPr>
                <w:rFonts w:eastAsia="Arial" w:cs="Arial"/>
                <w:b/>
                <w:i/>
                <w:color w:val="000000"/>
                <w:sz w:val="28"/>
                <w:szCs w:val="28"/>
              </w:rPr>
              <w:t>New entrants are normally expected to join on the minimum of the pay band</w:t>
            </w:r>
          </w:p>
        </w:tc>
      </w:tr>
      <w:tr w:rsidR="004012DE" w:rsidRPr="002E5FA7" w14:paraId="3B9BA732" w14:textId="77777777" w:rsidTr="00376DEA">
        <w:trPr>
          <w:trHeight w:val="510"/>
        </w:trPr>
        <w:tc>
          <w:tcPr>
            <w:tcW w:w="4496" w:type="dxa"/>
            <w:shd w:val="clear" w:color="auto" w:fill="auto"/>
            <w:vAlign w:val="center"/>
          </w:tcPr>
          <w:p w14:paraId="2532946C" w14:textId="77777777"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Responsible to</w:t>
            </w:r>
          </w:p>
        </w:tc>
        <w:tc>
          <w:tcPr>
            <w:tcW w:w="5249" w:type="dxa"/>
            <w:shd w:val="clear" w:color="auto" w:fill="auto"/>
            <w:vAlign w:val="center"/>
          </w:tcPr>
          <w:p w14:paraId="2074CAFA" w14:textId="7C6D73E6" w:rsidR="00204BD6" w:rsidRPr="002E5FA7" w:rsidRDefault="00DC3C4A" w:rsidP="111027A9">
            <w:pPr>
              <w:autoSpaceDE w:val="0"/>
              <w:autoSpaceDN w:val="0"/>
              <w:adjustRightInd w:val="0"/>
              <w:ind w:left="12"/>
              <w:rPr>
                <w:rFonts w:eastAsia="MS Mincho" w:cs="Arial"/>
                <w:color w:val="000000" w:themeColor="text1"/>
                <w:sz w:val="28"/>
                <w:szCs w:val="28"/>
                <w:lang w:eastAsia="ja-JP"/>
              </w:rPr>
            </w:pPr>
            <w:r w:rsidRPr="002E5FA7">
              <w:rPr>
                <w:rFonts w:eastAsia="MS Mincho" w:cs="Arial"/>
                <w:sz w:val="28"/>
                <w:szCs w:val="28"/>
                <w:lang w:eastAsia="ja-JP"/>
              </w:rPr>
              <w:t xml:space="preserve"> Programme </w:t>
            </w:r>
            <w:r w:rsidR="00642C31">
              <w:rPr>
                <w:rFonts w:eastAsia="MS Mincho" w:cs="Arial"/>
                <w:sz w:val="28"/>
                <w:szCs w:val="28"/>
                <w:lang w:eastAsia="ja-JP"/>
              </w:rPr>
              <w:t>Manager</w:t>
            </w:r>
          </w:p>
        </w:tc>
      </w:tr>
      <w:tr w:rsidR="00931235" w:rsidRPr="002E5FA7" w14:paraId="76747AC6" w14:textId="77777777" w:rsidTr="00376DEA">
        <w:trPr>
          <w:trHeight w:val="510"/>
        </w:trPr>
        <w:tc>
          <w:tcPr>
            <w:tcW w:w="4496" w:type="dxa"/>
            <w:shd w:val="clear" w:color="auto" w:fill="auto"/>
            <w:vAlign w:val="center"/>
          </w:tcPr>
          <w:p w14:paraId="5D6A02DA" w14:textId="77777777" w:rsidR="00931235" w:rsidRPr="002E5FA7" w:rsidRDefault="00931235"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Base/location</w:t>
            </w:r>
          </w:p>
        </w:tc>
        <w:tc>
          <w:tcPr>
            <w:tcW w:w="5249" w:type="dxa"/>
            <w:shd w:val="clear" w:color="auto" w:fill="auto"/>
            <w:vAlign w:val="center"/>
          </w:tcPr>
          <w:tbl>
            <w:tblPr>
              <w:tblW w:w="0" w:type="auto"/>
              <w:tblLook w:val="01E0" w:firstRow="1" w:lastRow="1" w:firstColumn="1" w:lastColumn="1" w:noHBand="0" w:noVBand="0"/>
            </w:tblPr>
            <w:tblGrid>
              <w:gridCol w:w="5033"/>
            </w:tblGrid>
            <w:tr w:rsidR="111027A9" w:rsidRPr="002E5FA7" w14:paraId="587AD1E0" w14:textId="77777777" w:rsidTr="111027A9">
              <w:tc>
                <w:tcPr>
                  <w:tcW w:w="5372" w:type="dxa"/>
                </w:tcPr>
                <w:p w14:paraId="76DC2014" w14:textId="77777777" w:rsidR="00341202" w:rsidRDefault="00341202" w:rsidP="00341202">
                  <w:pPr>
                    <w:spacing w:line="360" w:lineRule="auto"/>
                    <w:rPr>
                      <w:rFonts w:eastAsia="Arial" w:cs="Arial"/>
                      <w:color w:val="000000" w:themeColor="text1"/>
                      <w:sz w:val="28"/>
                      <w:szCs w:val="28"/>
                    </w:rPr>
                  </w:pPr>
                  <w:r>
                    <w:rPr>
                      <w:rFonts w:eastAsia="Arial" w:cs="Arial"/>
                      <w:color w:val="000000" w:themeColor="text1"/>
                      <w:sz w:val="28"/>
                      <w:szCs w:val="28"/>
                    </w:rPr>
                    <w:t xml:space="preserve"> </w:t>
                  </w:r>
                  <w:r>
                    <w:rPr>
                      <w:rFonts w:eastAsia="Arial" w:cs="Arial"/>
                      <w:color w:val="000000" w:themeColor="text1"/>
                      <w:sz w:val="28"/>
                      <w:szCs w:val="28"/>
                    </w:rPr>
                    <w:t>YJB is National by Default.</w:t>
                  </w:r>
                </w:p>
                <w:p w14:paraId="75C7A888" w14:textId="77777777" w:rsidR="00341202" w:rsidRDefault="00341202" w:rsidP="00341202">
                  <w:pPr>
                    <w:spacing w:line="360" w:lineRule="auto"/>
                    <w:rPr>
                      <w:rFonts w:eastAsia="Arial" w:cs="Arial"/>
                      <w:color w:val="000000" w:themeColor="text1"/>
                      <w:sz w:val="28"/>
                      <w:szCs w:val="28"/>
                    </w:rPr>
                  </w:pPr>
                  <w:r>
                    <w:rPr>
                      <w:rFonts w:eastAsia="Arial" w:cs="Arial"/>
                      <w:color w:val="000000" w:themeColor="text1"/>
                      <w:sz w:val="28"/>
                      <w:szCs w:val="28"/>
                    </w:rPr>
                    <w:t>National or London</w:t>
                  </w:r>
                </w:p>
                <w:p w14:paraId="46FC4F4B" w14:textId="0799609F" w:rsidR="00DA0609" w:rsidRPr="002E5FA7" w:rsidRDefault="00341202" w:rsidP="00341202">
                  <w:pPr>
                    <w:rPr>
                      <w:rFonts w:eastAsia="Arial" w:cs="Arial"/>
                      <w:color w:val="000000" w:themeColor="text1"/>
                      <w:sz w:val="28"/>
                      <w:szCs w:val="28"/>
                    </w:rPr>
                  </w:pPr>
                  <w:r>
                    <w:rPr>
                      <w:rFonts w:eastAsia="Arial" w:cs="Arial"/>
                      <w:color w:val="000000" w:themeColor="text1"/>
                      <w:sz w:val="28"/>
                      <w:szCs w:val="28"/>
                    </w:rPr>
                    <w:t>YJB Roles are contractually based at the nearest MoJ Collaboration or Satellite Centre but YJB staff work flexibly, including from their</w:t>
                  </w:r>
                </w:p>
              </w:tc>
            </w:tr>
          </w:tbl>
          <w:p w14:paraId="7AD27236" w14:textId="77777777" w:rsidR="00931235" w:rsidRPr="002E5FA7" w:rsidRDefault="00931235" w:rsidP="111027A9">
            <w:pPr>
              <w:autoSpaceDE w:val="0"/>
              <w:autoSpaceDN w:val="0"/>
              <w:adjustRightInd w:val="0"/>
              <w:rPr>
                <w:rFonts w:eastAsia="MS Mincho" w:cs="Arial"/>
                <w:color w:val="000000" w:themeColor="text1"/>
                <w:sz w:val="28"/>
                <w:szCs w:val="28"/>
                <w:lang w:eastAsia="ja-JP"/>
              </w:rPr>
            </w:pPr>
          </w:p>
        </w:tc>
      </w:tr>
      <w:tr w:rsidR="004012DE" w:rsidRPr="002E5FA7" w14:paraId="3C39AB7A" w14:textId="77777777" w:rsidTr="00376DEA">
        <w:trPr>
          <w:trHeight w:val="510"/>
        </w:trPr>
        <w:tc>
          <w:tcPr>
            <w:tcW w:w="4496" w:type="dxa"/>
            <w:shd w:val="clear" w:color="auto" w:fill="auto"/>
            <w:vAlign w:val="center"/>
          </w:tcPr>
          <w:p w14:paraId="6D96F331" w14:textId="77777777" w:rsidR="000A0EEF" w:rsidRPr="002E5FA7" w:rsidRDefault="111027A9" w:rsidP="111027A9">
            <w:pPr>
              <w:autoSpaceDE w:val="0"/>
              <w:autoSpaceDN w:val="0"/>
              <w:adjustRightInd w:val="0"/>
              <w:spacing w:after="0"/>
              <w:rPr>
                <w:rFonts w:eastAsia="MS Mincho" w:cs="Arial"/>
                <w:color w:val="000000" w:themeColor="text1"/>
                <w:sz w:val="28"/>
                <w:szCs w:val="28"/>
                <w:lang w:eastAsia="ja-JP"/>
              </w:rPr>
            </w:pPr>
            <w:r w:rsidRPr="002E5FA7">
              <w:rPr>
                <w:rFonts w:eastAsia="MS Mincho" w:cs="Arial"/>
                <w:color w:val="000000" w:themeColor="text1"/>
                <w:sz w:val="28"/>
                <w:szCs w:val="28"/>
                <w:lang w:eastAsia="ja-JP"/>
              </w:rPr>
              <w:t xml:space="preserve">FTE/hours </w:t>
            </w:r>
          </w:p>
        </w:tc>
        <w:tc>
          <w:tcPr>
            <w:tcW w:w="5249" w:type="dxa"/>
            <w:shd w:val="clear" w:color="auto" w:fill="auto"/>
            <w:vAlign w:val="center"/>
          </w:tcPr>
          <w:p w14:paraId="52FC82FB" w14:textId="7DF13856" w:rsidR="00204BD6" w:rsidRPr="002E5FA7" w:rsidRDefault="00DA2DA3" w:rsidP="111027A9">
            <w:pPr>
              <w:autoSpaceDE w:val="0"/>
              <w:autoSpaceDN w:val="0"/>
              <w:adjustRightInd w:val="0"/>
              <w:ind w:left="12"/>
              <w:rPr>
                <w:rFonts w:eastAsia="MS Mincho" w:cs="Arial"/>
                <w:color w:val="000000" w:themeColor="text1"/>
                <w:sz w:val="28"/>
                <w:szCs w:val="28"/>
                <w:lang w:eastAsia="ja-JP"/>
              </w:rPr>
            </w:pPr>
            <w:r w:rsidRPr="002E5FA7">
              <w:rPr>
                <w:rFonts w:eastAsia="MS Mincho" w:cs="Arial"/>
                <w:color w:val="000000" w:themeColor="text1"/>
                <w:sz w:val="28"/>
                <w:szCs w:val="28"/>
                <w:lang w:eastAsia="ja-JP"/>
              </w:rPr>
              <w:t>Full time</w:t>
            </w:r>
            <w:r w:rsidR="00C70940" w:rsidRPr="002E5FA7">
              <w:rPr>
                <w:rFonts w:eastAsia="MS Mincho" w:cs="Arial"/>
                <w:color w:val="000000" w:themeColor="text1"/>
                <w:sz w:val="28"/>
                <w:szCs w:val="28"/>
                <w:lang w:eastAsia="ja-JP"/>
              </w:rPr>
              <w:t xml:space="preserve">: 37 hours per week. </w:t>
            </w:r>
          </w:p>
        </w:tc>
      </w:tr>
      <w:tr w:rsidR="004012DE" w:rsidRPr="002E5FA7" w14:paraId="517D31B6" w14:textId="77777777" w:rsidTr="00376DEA">
        <w:trPr>
          <w:trHeight w:val="510"/>
        </w:trPr>
        <w:tc>
          <w:tcPr>
            <w:tcW w:w="4496" w:type="dxa"/>
            <w:shd w:val="clear" w:color="auto" w:fill="auto"/>
            <w:vAlign w:val="center"/>
          </w:tcPr>
          <w:p w14:paraId="0B744E6D" w14:textId="77777777" w:rsidR="00204BD6" w:rsidRPr="002E5FA7" w:rsidRDefault="00204BD6"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Job type (i.e. fixed term/permanent</w:t>
            </w:r>
            <w:r w:rsidR="000A0EEF" w:rsidRPr="002E5FA7">
              <w:rPr>
                <w:rFonts w:eastAsia="MS Mincho" w:cs="Arial"/>
                <w:color w:val="000000"/>
                <w:sz w:val="28"/>
                <w:szCs w:val="28"/>
                <w:lang w:eastAsia="ja-JP"/>
              </w:rPr>
              <w:t>/loan/secondment</w:t>
            </w:r>
            <w:r w:rsidRPr="002E5FA7">
              <w:rPr>
                <w:rFonts w:eastAsia="MS Mincho" w:cs="Arial"/>
                <w:color w:val="000000"/>
                <w:sz w:val="28"/>
                <w:szCs w:val="28"/>
                <w:lang w:eastAsia="ja-JP"/>
              </w:rPr>
              <w:t>)</w:t>
            </w:r>
          </w:p>
        </w:tc>
        <w:tc>
          <w:tcPr>
            <w:tcW w:w="5249" w:type="dxa"/>
            <w:shd w:val="clear" w:color="auto" w:fill="auto"/>
            <w:vAlign w:val="center"/>
          </w:tcPr>
          <w:p w14:paraId="07F15CAE" w14:textId="7AF5BD56" w:rsidR="00204BD6" w:rsidRPr="002E5FA7" w:rsidRDefault="00E05660" w:rsidP="00D86F81">
            <w:pPr>
              <w:autoSpaceDE w:val="0"/>
              <w:autoSpaceDN w:val="0"/>
              <w:adjustRightInd w:val="0"/>
              <w:rPr>
                <w:rFonts w:eastAsia="MS Mincho" w:cs="Arial"/>
                <w:color w:val="000000" w:themeColor="text1"/>
                <w:sz w:val="28"/>
                <w:szCs w:val="28"/>
                <w:lang w:eastAsia="ja-JP"/>
              </w:rPr>
            </w:pPr>
            <w:r w:rsidRPr="002E5FA7">
              <w:rPr>
                <w:rFonts w:eastAsia="MS Mincho" w:cs="Arial"/>
                <w:color w:val="000000" w:themeColor="text1"/>
                <w:sz w:val="28"/>
                <w:szCs w:val="28"/>
                <w:lang w:eastAsia="ja-JP"/>
              </w:rPr>
              <w:t>Permanent</w:t>
            </w:r>
            <w:r w:rsidR="009419A6" w:rsidRPr="002E5FA7">
              <w:rPr>
                <w:rFonts w:eastAsia="MS Mincho" w:cs="Arial"/>
                <w:color w:val="000000" w:themeColor="text1"/>
                <w:sz w:val="28"/>
                <w:szCs w:val="28"/>
                <w:lang w:eastAsia="ja-JP"/>
              </w:rPr>
              <w:t xml:space="preserve"> </w:t>
            </w:r>
          </w:p>
        </w:tc>
      </w:tr>
      <w:tr w:rsidR="004558F1" w:rsidRPr="002E5FA7" w14:paraId="469FE10E" w14:textId="77777777" w:rsidTr="00376DEA">
        <w:trPr>
          <w:trHeight w:val="510"/>
        </w:trPr>
        <w:tc>
          <w:tcPr>
            <w:tcW w:w="4496" w:type="dxa"/>
            <w:shd w:val="clear" w:color="auto" w:fill="auto"/>
            <w:vAlign w:val="center"/>
          </w:tcPr>
          <w:p w14:paraId="54FD0DBA" w14:textId="03A7A358" w:rsidR="004558F1" w:rsidRPr="002E5FA7" w:rsidRDefault="004558F1"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Duration of appointment – months. (for fixed term, secondment, loan etc)</w:t>
            </w:r>
          </w:p>
        </w:tc>
        <w:tc>
          <w:tcPr>
            <w:tcW w:w="5249" w:type="dxa"/>
            <w:shd w:val="clear" w:color="auto" w:fill="auto"/>
            <w:vAlign w:val="center"/>
          </w:tcPr>
          <w:p w14:paraId="0B047F9A" w14:textId="59BE4CE0" w:rsidR="004558F1" w:rsidRPr="002E5FA7" w:rsidRDefault="004558F1" w:rsidP="00EC59E6">
            <w:pPr>
              <w:autoSpaceDE w:val="0"/>
              <w:autoSpaceDN w:val="0"/>
              <w:adjustRightInd w:val="0"/>
              <w:ind w:left="12"/>
              <w:rPr>
                <w:rFonts w:eastAsia="MS Mincho" w:cs="Arial"/>
                <w:color w:val="000000"/>
                <w:sz w:val="28"/>
                <w:szCs w:val="28"/>
                <w:lang w:eastAsia="ja-JP"/>
              </w:rPr>
            </w:pPr>
            <w:r w:rsidRPr="002E5FA7">
              <w:rPr>
                <w:rFonts w:eastAsia="MS Mincho" w:cs="Arial"/>
                <w:color w:val="000000"/>
                <w:sz w:val="28"/>
                <w:szCs w:val="28"/>
                <w:lang w:eastAsia="ja-JP"/>
              </w:rPr>
              <w:t>N/A</w:t>
            </w:r>
          </w:p>
        </w:tc>
      </w:tr>
      <w:tr w:rsidR="004012DE" w:rsidRPr="002E5FA7" w14:paraId="2F9E396D" w14:textId="77777777" w:rsidTr="00376DEA">
        <w:trPr>
          <w:trHeight w:val="510"/>
        </w:trPr>
        <w:tc>
          <w:tcPr>
            <w:tcW w:w="4496" w:type="dxa"/>
            <w:shd w:val="clear" w:color="auto" w:fill="auto"/>
            <w:vAlign w:val="center"/>
          </w:tcPr>
          <w:p w14:paraId="5EC49096" w14:textId="77777777" w:rsidR="005F51B5" w:rsidRPr="002E5FA7" w:rsidRDefault="005F51B5" w:rsidP="00EC59E6">
            <w:pPr>
              <w:autoSpaceDE w:val="0"/>
              <w:autoSpaceDN w:val="0"/>
              <w:adjustRightInd w:val="0"/>
              <w:spacing w:after="0"/>
              <w:rPr>
                <w:rFonts w:eastAsia="MS Mincho" w:cs="Arial"/>
                <w:color w:val="000000"/>
                <w:sz w:val="28"/>
                <w:szCs w:val="28"/>
                <w:lang w:eastAsia="ja-JP"/>
              </w:rPr>
            </w:pPr>
            <w:r w:rsidRPr="002E5FA7">
              <w:rPr>
                <w:rFonts w:eastAsia="MS Mincho" w:cs="Arial"/>
                <w:color w:val="000000"/>
                <w:sz w:val="28"/>
                <w:szCs w:val="28"/>
                <w:lang w:eastAsia="ja-JP"/>
              </w:rPr>
              <w:t>Security Clearance Required</w:t>
            </w:r>
          </w:p>
        </w:tc>
        <w:tc>
          <w:tcPr>
            <w:tcW w:w="5249" w:type="dxa"/>
            <w:shd w:val="clear" w:color="auto" w:fill="auto"/>
            <w:vAlign w:val="center"/>
          </w:tcPr>
          <w:p w14:paraId="35EBBC29" w14:textId="77777777" w:rsidR="005F51B5" w:rsidRPr="002E5FA7" w:rsidRDefault="00354194" w:rsidP="00EC59E6">
            <w:pPr>
              <w:autoSpaceDE w:val="0"/>
              <w:autoSpaceDN w:val="0"/>
              <w:adjustRightInd w:val="0"/>
              <w:ind w:left="12"/>
              <w:rPr>
                <w:rFonts w:eastAsia="MS Mincho" w:cs="Arial"/>
                <w:color w:val="000000"/>
                <w:sz w:val="28"/>
                <w:szCs w:val="28"/>
                <w:lang w:eastAsia="ja-JP"/>
              </w:rPr>
            </w:pPr>
            <w:r w:rsidRPr="002E5FA7">
              <w:rPr>
                <w:rFonts w:eastAsia="MS Mincho" w:cs="Arial"/>
                <w:color w:val="000000"/>
                <w:sz w:val="28"/>
                <w:szCs w:val="28"/>
                <w:lang w:eastAsia="ja-JP"/>
              </w:rPr>
              <w:t>Baseline (BPSS)</w:t>
            </w:r>
          </w:p>
        </w:tc>
      </w:tr>
    </w:tbl>
    <w:p w14:paraId="030479BE" w14:textId="3A5CC283" w:rsidR="00C7558E" w:rsidRPr="002E5FA7" w:rsidRDefault="00C7558E" w:rsidP="00E9301F">
      <w:pPr>
        <w:autoSpaceDE w:val="0"/>
        <w:autoSpaceDN w:val="0"/>
        <w:adjustRightInd w:val="0"/>
        <w:spacing w:after="0"/>
        <w:rPr>
          <w:rFonts w:eastAsia="MS Mincho" w:cs="Arial"/>
          <w:color w:val="000000"/>
          <w:sz w:val="28"/>
          <w:szCs w:val="28"/>
          <w:lang w:eastAsia="ja-JP"/>
        </w:rPr>
      </w:pPr>
    </w:p>
    <w:p w14:paraId="4CD6FFB1" w14:textId="77777777" w:rsidR="00B64043" w:rsidRDefault="00B64043" w:rsidP="004D19A2">
      <w:pPr>
        <w:spacing w:after="0"/>
        <w:rPr>
          <w:rFonts w:cs="Arial"/>
          <w:b/>
          <w:bCs/>
          <w:color w:val="51247F"/>
          <w:kern w:val="32"/>
          <w:sz w:val="28"/>
          <w:szCs w:val="28"/>
        </w:rPr>
      </w:pPr>
      <w:bookmarkStart w:id="0" w:name="_Hlk117089446"/>
    </w:p>
    <w:p w14:paraId="2B021401" w14:textId="09639851" w:rsidR="004D19A2" w:rsidRPr="002E5FA7" w:rsidRDefault="004D19A2" w:rsidP="004D19A2">
      <w:pPr>
        <w:spacing w:after="0"/>
        <w:rPr>
          <w:rFonts w:cs="Arial"/>
          <w:b/>
          <w:bCs/>
          <w:color w:val="51247F"/>
          <w:sz w:val="28"/>
          <w:szCs w:val="28"/>
        </w:rPr>
      </w:pPr>
      <w:r w:rsidRPr="002E5FA7">
        <w:rPr>
          <w:rFonts w:cs="Arial"/>
          <w:b/>
          <w:bCs/>
          <w:color w:val="51247F"/>
          <w:kern w:val="32"/>
          <w:sz w:val="28"/>
          <w:szCs w:val="28"/>
        </w:rPr>
        <w:t>Who are we?</w:t>
      </w:r>
    </w:p>
    <w:p w14:paraId="09C62D94" w14:textId="77777777" w:rsidR="004D19A2" w:rsidRPr="002E5FA7" w:rsidRDefault="004D19A2" w:rsidP="004D19A2">
      <w:pPr>
        <w:rPr>
          <w:rFonts w:cs="Arial"/>
          <w:sz w:val="28"/>
          <w:szCs w:val="28"/>
        </w:rPr>
      </w:pPr>
      <w:r w:rsidRPr="002E5FA7">
        <w:rPr>
          <w:rFonts w:cs="Arial"/>
          <w:sz w:val="28"/>
          <w:szCs w:val="28"/>
        </w:rPr>
        <w:t xml:space="preserve">The Youth Justice Board for England and Wales (YJB) is the public body which advises Ministers, including the Secretary of State for Justice on the youth justice system. Our ambition is to see a Child First youth justice system. A </w:t>
      </w:r>
      <w:r w:rsidRPr="002E5FA7">
        <w:rPr>
          <w:rFonts w:cs="Arial"/>
          <w:sz w:val="28"/>
          <w:szCs w:val="28"/>
        </w:rPr>
        <w:lastRenderedPageBreak/>
        <w:t>system which looks to children’s’ strengths and supports children to become the best version of themselves. To this effect we engage with a wide variety of organisations, partners and parties with an interest in youth justice; we share good practice, champion improvement and issue grants.</w:t>
      </w:r>
    </w:p>
    <w:p w14:paraId="12CF379F" w14:textId="77777777" w:rsidR="004D19A2" w:rsidRPr="002E5FA7" w:rsidRDefault="004D19A2" w:rsidP="004D19A2">
      <w:pPr>
        <w:spacing w:after="0"/>
        <w:rPr>
          <w:rFonts w:cs="Arial"/>
          <w:b/>
          <w:bCs/>
          <w:color w:val="51247F"/>
          <w:kern w:val="32"/>
          <w:sz w:val="28"/>
          <w:szCs w:val="28"/>
        </w:rPr>
      </w:pPr>
      <w:r w:rsidRPr="002E5FA7">
        <w:rPr>
          <w:rFonts w:cs="Arial"/>
          <w:b/>
          <w:bCs/>
          <w:color w:val="51247F"/>
          <w:kern w:val="32"/>
          <w:sz w:val="28"/>
          <w:szCs w:val="28"/>
        </w:rPr>
        <w:t>Our Vision</w:t>
      </w:r>
    </w:p>
    <w:p w14:paraId="329592B9" w14:textId="77777777" w:rsidR="004D19A2" w:rsidRPr="002E5FA7" w:rsidRDefault="004D19A2" w:rsidP="004D19A2">
      <w:pPr>
        <w:rPr>
          <w:rFonts w:cs="Arial"/>
          <w:sz w:val="28"/>
          <w:szCs w:val="28"/>
        </w:rPr>
      </w:pPr>
      <w:r w:rsidRPr="002E5FA7">
        <w:rPr>
          <w:rFonts w:cs="Arial"/>
          <w:sz w:val="28"/>
          <w:szCs w:val="28"/>
        </w:rPr>
        <w:t>Working to ensure a youth justice system that sees children as children, treats them fairly and helps them to build on their strengths so they can make a constructive contribution to society. This will prevent offending and create safer communities with fewer victims.</w:t>
      </w:r>
    </w:p>
    <w:p w14:paraId="2F2A9362" w14:textId="77777777" w:rsidR="004D19A2" w:rsidRPr="002E5FA7" w:rsidRDefault="004D19A2" w:rsidP="004D19A2">
      <w:pPr>
        <w:spacing w:after="0"/>
        <w:rPr>
          <w:rFonts w:cs="Arial"/>
          <w:b/>
          <w:bCs/>
          <w:color w:val="7030A0"/>
          <w:kern w:val="32"/>
          <w:sz w:val="28"/>
          <w:szCs w:val="28"/>
        </w:rPr>
      </w:pPr>
      <w:r w:rsidRPr="002E5FA7">
        <w:rPr>
          <w:rFonts w:cs="Arial"/>
          <w:b/>
          <w:bCs/>
          <w:color w:val="7030A0"/>
          <w:kern w:val="32"/>
          <w:sz w:val="28"/>
          <w:szCs w:val="28"/>
        </w:rPr>
        <w:t>Aims of the Youth Justice System</w:t>
      </w:r>
    </w:p>
    <w:p w14:paraId="0F64D7B8" w14:textId="77777777" w:rsidR="004D19A2" w:rsidRPr="002E5FA7" w:rsidRDefault="004D19A2" w:rsidP="004D19A2">
      <w:pPr>
        <w:pStyle w:val="Default"/>
        <w:rPr>
          <w:sz w:val="28"/>
          <w:szCs w:val="28"/>
        </w:rPr>
      </w:pPr>
      <w:r w:rsidRPr="002E5FA7">
        <w:rPr>
          <w:sz w:val="28"/>
          <w:szCs w:val="28"/>
        </w:rPr>
        <w:t>Prevention of offending by children and young people:</w:t>
      </w:r>
    </w:p>
    <w:p w14:paraId="2AB45B67" w14:textId="77777777" w:rsidR="004D19A2" w:rsidRPr="002E5FA7" w:rsidRDefault="004D19A2" w:rsidP="004D19A2">
      <w:pPr>
        <w:pStyle w:val="ListParagraph"/>
        <w:numPr>
          <w:ilvl w:val="0"/>
          <w:numId w:val="18"/>
        </w:numPr>
        <w:spacing w:after="120"/>
        <w:rPr>
          <w:rFonts w:ascii="Arial" w:hAnsi="Arial" w:cs="Arial"/>
          <w:sz w:val="28"/>
          <w:szCs w:val="28"/>
        </w:rPr>
      </w:pPr>
      <w:r w:rsidRPr="002E5FA7">
        <w:rPr>
          <w:rFonts w:ascii="Arial" w:hAnsi="Arial" w:cs="Arial"/>
          <w:sz w:val="28"/>
          <w:szCs w:val="28"/>
        </w:rPr>
        <w:t>To reduce the number of children in the youth justice system</w:t>
      </w:r>
    </w:p>
    <w:p w14:paraId="642342AD" w14:textId="77777777" w:rsidR="004D19A2" w:rsidRPr="002E5FA7" w:rsidRDefault="004D19A2" w:rsidP="004D19A2">
      <w:pPr>
        <w:pStyle w:val="ListParagraph"/>
        <w:numPr>
          <w:ilvl w:val="0"/>
          <w:numId w:val="18"/>
        </w:numPr>
        <w:spacing w:after="120"/>
        <w:rPr>
          <w:rFonts w:ascii="Arial" w:hAnsi="Arial" w:cs="Arial"/>
          <w:sz w:val="28"/>
          <w:szCs w:val="28"/>
        </w:rPr>
      </w:pPr>
      <w:r w:rsidRPr="002E5FA7">
        <w:rPr>
          <w:rFonts w:ascii="Arial" w:hAnsi="Arial" w:cs="Arial"/>
          <w:sz w:val="28"/>
          <w:szCs w:val="28"/>
        </w:rPr>
        <w:t xml:space="preserve">To reduce reoffending by children in the youth justice system  </w:t>
      </w:r>
    </w:p>
    <w:p w14:paraId="37C1D2E5" w14:textId="77777777" w:rsidR="004D19A2" w:rsidRPr="002E5FA7" w:rsidRDefault="004D19A2" w:rsidP="004D19A2">
      <w:pPr>
        <w:pStyle w:val="ListParagraph"/>
        <w:numPr>
          <w:ilvl w:val="0"/>
          <w:numId w:val="18"/>
        </w:numPr>
        <w:spacing w:after="120"/>
        <w:rPr>
          <w:rFonts w:ascii="Arial" w:hAnsi="Arial" w:cs="Arial"/>
          <w:sz w:val="28"/>
          <w:szCs w:val="28"/>
        </w:rPr>
      </w:pPr>
      <w:r w:rsidRPr="002E5FA7">
        <w:rPr>
          <w:rFonts w:ascii="Arial" w:hAnsi="Arial" w:cs="Arial"/>
          <w:sz w:val="28"/>
          <w:szCs w:val="28"/>
        </w:rPr>
        <w:t xml:space="preserve">To improve the safety and wellbeing of children in the youth justice system </w:t>
      </w:r>
    </w:p>
    <w:p w14:paraId="21C4722F" w14:textId="77777777" w:rsidR="004D19A2" w:rsidRPr="002E5FA7" w:rsidRDefault="004D19A2" w:rsidP="004D19A2">
      <w:pPr>
        <w:pStyle w:val="ListParagraph"/>
        <w:numPr>
          <w:ilvl w:val="0"/>
          <w:numId w:val="18"/>
        </w:numPr>
        <w:rPr>
          <w:rFonts w:ascii="Arial" w:hAnsi="Arial" w:cs="Arial"/>
          <w:sz w:val="28"/>
          <w:szCs w:val="28"/>
        </w:rPr>
      </w:pPr>
      <w:r w:rsidRPr="002E5FA7">
        <w:rPr>
          <w:rFonts w:ascii="Arial" w:hAnsi="Arial" w:cs="Arial"/>
          <w:sz w:val="28"/>
          <w:szCs w:val="28"/>
        </w:rPr>
        <w:t>To improve outcomes of children in the youth justice system</w:t>
      </w:r>
    </w:p>
    <w:p w14:paraId="085D4A7F" w14:textId="77777777" w:rsidR="004D19A2" w:rsidRPr="002E5FA7" w:rsidRDefault="004D19A2" w:rsidP="004D19A2">
      <w:pPr>
        <w:spacing w:after="0"/>
        <w:rPr>
          <w:rFonts w:cs="Arial"/>
          <w:b/>
          <w:bCs/>
          <w:color w:val="51247F"/>
          <w:kern w:val="32"/>
          <w:sz w:val="28"/>
          <w:szCs w:val="28"/>
        </w:rPr>
      </w:pPr>
    </w:p>
    <w:p w14:paraId="7DFFA04E" w14:textId="77777777" w:rsidR="004D19A2" w:rsidRPr="002E5FA7" w:rsidRDefault="004D19A2" w:rsidP="004D19A2">
      <w:pPr>
        <w:spacing w:after="0"/>
        <w:rPr>
          <w:rFonts w:cs="Arial"/>
          <w:b/>
          <w:bCs/>
          <w:color w:val="51247F"/>
          <w:kern w:val="32"/>
          <w:sz w:val="28"/>
          <w:szCs w:val="28"/>
        </w:rPr>
      </w:pPr>
      <w:r w:rsidRPr="002E5FA7">
        <w:rPr>
          <w:rFonts w:cs="Arial"/>
          <w:b/>
          <w:bCs/>
          <w:color w:val="51247F"/>
          <w:kern w:val="32"/>
          <w:sz w:val="28"/>
          <w:szCs w:val="28"/>
        </w:rPr>
        <w:t>Thinking of joining us?</w:t>
      </w:r>
    </w:p>
    <w:p w14:paraId="52B5DD0D" w14:textId="77777777" w:rsidR="004D19A2" w:rsidRPr="002E5FA7" w:rsidRDefault="004D19A2" w:rsidP="004D19A2">
      <w:pPr>
        <w:rPr>
          <w:rFonts w:cs="Arial"/>
          <w:sz w:val="28"/>
          <w:szCs w:val="28"/>
        </w:rPr>
      </w:pPr>
      <w:r w:rsidRPr="002E5FA7">
        <w:rPr>
          <w:rFonts w:cs="Arial"/>
          <w:sz w:val="28"/>
          <w:szCs w:val="28"/>
        </w:rPr>
        <w:t xml:space="preserve"> Our recruitment is based on merit, we welcome applications from all who can commit to our vision and values, we offer considerable flexibility in how you work and expect commitment and flexibility in return. We continue to strive for equity, diversity and inclusion in our culture and our staff group.  To this end we very much encourage applications from those people with protected characteristics. Our staff are public servants, eligible for the Civil Service pension scheme and we are accredited by the Civil Service Commission.  This means applications from across Civil Service Departments, their agencies and Arms-Length Bodies are treated as internal applicants.  We also welcome applications from those who do not currently work in these bodies or the public sector. </w:t>
      </w:r>
    </w:p>
    <w:bookmarkEnd w:id="0"/>
    <w:p w14:paraId="25EE1A5C" w14:textId="77777777" w:rsidR="004D19A2" w:rsidRPr="002E5FA7" w:rsidRDefault="004D19A2" w:rsidP="004D19A2">
      <w:pPr>
        <w:spacing w:after="0"/>
        <w:rPr>
          <w:rFonts w:cs="Arial"/>
          <w:color w:val="51247F"/>
          <w:kern w:val="32"/>
          <w:sz w:val="28"/>
          <w:szCs w:val="28"/>
        </w:rPr>
      </w:pPr>
    </w:p>
    <w:p w14:paraId="1AE75972" w14:textId="3A75FEB5" w:rsidR="004558F1" w:rsidRPr="002E5FA7" w:rsidRDefault="004D19A2" w:rsidP="004D19A2">
      <w:pPr>
        <w:rPr>
          <w:rFonts w:cs="Arial"/>
          <w:b/>
          <w:color w:val="51247F"/>
          <w:kern w:val="32"/>
          <w:sz w:val="28"/>
          <w:szCs w:val="28"/>
        </w:rPr>
      </w:pPr>
      <w:r w:rsidRPr="002E5FA7">
        <w:rPr>
          <w:rFonts w:cs="Arial"/>
          <w:b/>
          <w:color w:val="51247F"/>
          <w:kern w:val="32"/>
          <w:sz w:val="28"/>
          <w:szCs w:val="28"/>
        </w:rPr>
        <w:t>Role purpose</w:t>
      </w:r>
      <w:r w:rsidRPr="002E5FA7">
        <w:rPr>
          <w:rFonts w:cs="Arial"/>
          <w:bCs/>
          <w:color w:val="51247F"/>
          <w:kern w:val="32"/>
          <w:sz w:val="28"/>
          <w:szCs w:val="28"/>
        </w:rPr>
        <w:t>:</w:t>
      </w:r>
      <w:r w:rsidR="004558F1" w:rsidRPr="002E5FA7">
        <w:rPr>
          <w:rFonts w:cs="Arial"/>
          <w:b/>
          <w:color w:val="51247F"/>
          <w:kern w:val="32"/>
          <w:sz w:val="28"/>
          <w:szCs w:val="28"/>
        </w:rPr>
        <w:t xml:space="preserve"> </w:t>
      </w:r>
    </w:p>
    <w:p w14:paraId="16D022B7" w14:textId="77777777" w:rsidR="00642C31" w:rsidRPr="00642C31" w:rsidRDefault="00642C31" w:rsidP="00642C31">
      <w:pPr>
        <w:pStyle w:val="ListParagraph"/>
        <w:spacing w:before="100" w:beforeAutospacing="1" w:after="100" w:afterAutospacing="1"/>
        <w:rPr>
          <w:rFonts w:ascii="Arial" w:hAnsi="Arial" w:cs="Arial"/>
          <w:color w:val="000000"/>
          <w:sz w:val="28"/>
          <w:szCs w:val="28"/>
        </w:rPr>
      </w:pPr>
      <w:r w:rsidRPr="00642C31">
        <w:rPr>
          <w:rFonts w:ascii="Arial" w:hAnsi="Arial" w:cs="Arial"/>
          <w:sz w:val="28"/>
          <w:szCs w:val="28"/>
        </w:rPr>
        <w:t xml:space="preserve">The role of the EO Project Support Officer is to deliver the YJB objectives through supporting projects and project teams on a day-to-day basis. </w:t>
      </w:r>
    </w:p>
    <w:p w14:paraId="49D08472" w14:textId="77777777" w:rsidR="00642C31" w:rsidRPr="00642C31" w:rsidRDefault="00642C31" w:rsidP="00642C31">
      <w:pPr>
        <w:pStyle w:val="ListParagraph"/>
        <w:spacing w:before="100" w:beforeAutospacing="1" w:after="100" w:afterAutospacing="1"/>
        <w:rPr>
          <w:rFonts w:ascii="Arial" w:hAnsi="Arial" w:cs="Arial"/>
          <w:color w:val="000000"/>
          <w:sz w:val="28"/>
          <w:szCs w:val="28"/>
        </w:rPr>
      </w:pPr>
    </w:p>
    <w:p w14:paraId="2032D371" w14:textId="77777777" w:rsidR="00B64043" w:rsidRDefault="00B64043" w:rsidP="00642C31">
      <w:pPr>
        <w:pStyle w:val="ListParagraph"/>
        <w:spacing w:before="100" w:beforeAutospacing="1" w:after="100" w:afterAutospacing="1"/>
        <w:rPr>
          <w:rFonts w:ascii="Arial" w:hAnsi="Arial" w:cs="Arial"/>
          <w:color w:val="000000"/>
          <w:sz w:val="28"/>
          <w:szCs w:val="28"/>
        </w:rPr>
      </w:pPr>
    </w:p>
    <w:p w14:paraId="19C16220" w14:textId="77777777" w:rsidR="00B64043" w:rsidRDefault="00B64043" w:rsidP="00642C31">
      <w:pPr>
        <w:pStyle w:val="ListParagraph"/>
        <w:spacing w:before="100" w:beforeAutospacing="1" w:after="100" w:afterAutospacing="1"/>
        <w:rPr>
          <w:rFonts w:ascii="Arial" w:hAnsi="Arial" w:cs="Arial"/>
          <w:color w:val="000000"/>
          <w:sz w:val="28"/>
          <w:szCs w:val="28"/>
        </w:rPr>
      </w:pPr>
    </w:p>
    <w:p w14:paraId="28166DDB" w14:textId="77777777" w:rsidR="00B64043" w:rsidRDefault="00B64043" w:rsidP="00642C31">
      <w:pPr>
        <w:pStyle w:val="ListParagraph"/>
        <w:spacing w:before="100" w:beforeAutospacing="1" w:after="100" w:afterAutospacing="1"/>
        <w:rPr>
          <w:rFonts w:ascii="Arial" w:hAnsi="Arial" w:cs="Arial"/>
          <w:color w:val="000000"/>
          <w:sz w:val="28"/>
          <w:szCs w:val="28"/>
        </w:rPr>
      </w:pPr>
    </w:p>
    <w:p w14:paraId="5F75EB92" w14:textId="2ADE2AA3" w:rsidR="00642C31" w:rsidRPr="00642C31" w:rsidRDefault="00642C31" w:rsidP="00642C31">
      <w:pPr>
        <w:pStyle w:val="ListParagraph"/>
        <w:spacing w:before="100" w:beforeAutospacing="1" w:after="100" w:afterAutospacing="1"/>
        <w:rPr>
          <w:rFonts w:ascii="Arial" w:hAnsi="Arial" w:cs="Arial"/>
          <w:color w:val="000000"/>
          <w:sz w:val="28"/>
          <w:szCs w:val="28"/>
          <w:lang w:val="en-US" w:eastAsia="en-US"/>
        </w:rPr>
      </w:pPr>
      <w:r w:rsidRPr="00642C31">
        <w:rPr>
          <w:rFonts w:ascii="Arial" w:hAnsi="Arial" w:cs="Arial"/>
          <w:color w:val="000000"/>
          <w:sz w:val="28"/>
          <w:szCs w:val="28"/>
        </w:rPr>
        <w:t>The job holder will work (under the leadership of a Programme Manager</w:t>
      </w:r>
      <w:r w:rsidR="00833737">
        <w:rPr>
          <w:rFonts w:ascii="Arial" w:hAnsi="Arial" w:cs="Arial"/>
          <w:color w:val="000000"/>
          <w:sz w:val="28"/>
          <w:szCs w:val="28"/>
        </w:rPr>
        <w:t>)</w:t>
      </w:r>
      <w:r w:rsidRPr="00642C31">
        <w:rPr>
          <w:rFonts w:ascii="Arial" w:hAnsi="Arial" w:cs="Arial"/>
          <w:color w:val="000000"/>
          <w:sz w:val="28"/>
          <w:szCs w:val="28"/>
        </w:rPr>
        <w:t xml:space="preserve"> on one or a number of projects which will change over time. The role will include working with Board members, partners and stakeholders and </w:t>
      </w:r>
      <w:r w:rsidRPr="00642C31">
        <w:rPr>
          <w:rFonts w:ascii="Arial" w:hAnsi="Arial" w:cs="Arial"/>
          <w:color w:val="000000"/>
          <w:sz w:val="28"/>
          <w:szCs w:val="28"/>
        </w:rPr>
        <w:lastRenderedPageBreak/>
        <w:t xml:space="preserve">maintaining strong communications with other colleagues across the YJB to inform all areas of the organisation’s work. </w:t>
      </w:r>
    </w:p>
    <w:p w14:paraId="49DB17EE" w14:textId="77777777" w:rsidR="00642C31" w:rsidRPr="00861F80" w:rsidRDefault="00642C31" w:rsidP="00642C31">
      <w:pPr>
        <w:pStyle w:val="ListParagraph"/>
        <w:spacing w:before="100" w:beforeAutospacing="1" w:after="100" w:afterAutospacing="1"/>
        <w:rPr>
          <w:rFonts w:ascii="Arial" w:hAnsi="Arial" w:cs="Arial"/>
          <w:color w:val="000000"/>
          <w:sz w:val="28"/>
          <w:szCs w:val="28"/>
          <w:lang w:val="en-US" w:eastAsia="en-US"/>
        </w:rPr>
      </w:pPr>
    </w:p>
    <w:p w14:paraId="1E5A34F2" w14:textId="77777777" w:rsidR="00DF72BF" w:rsidRPr="002E5FA7" w:rsidRDefault="00DF72BF" w:rsidP="00D067B0">
      <w:pPr>
        <w:pStyle w:val="ListParagraph"/>
        <w:spacing w:before="100" w:beforeAutospacing="1" w:after="100" w:afterAutospacing="1"/>
        <w:ind w:left="360"/>
        <w:rPr>
          <w:rFonts w:ascii="Arial" w:hAnsi="Arial" w:cs="Arial"/>
          <w:color w:val="000000"/>
          <w:sz w:val="28"/>
          <w:szCs w:val="28"/>
          <w:lang w:val="en-US" w:eastAsia="en-US"/>
        </w:rPr>
      </w:pPr>
    </w:p>
    <w:p w14:paraId="2484C31A" w14:textId="6D79D98D" w:rsidR="0028307C" w:rsidRPr="002E5FA7" w:rsidRDefault="00DF72BF" w:rsidP="004558F1">
      <w:pPr>
        <w:pStyle w:val="ListParagraph"/>
        <w:ind w:left="360"/>
        <w:rPr>
          <w:rFonts w:ascii="Arial" w:hAnsi="Arial" w:cs="Arial"/>
          <w:b/>
          <w:bCs/>
          <w:color w:val="51247F"/>
          <w:kern w:val="32"/>
          <w:sz w:val="28"/>
          <w:szCs w:val="28"/>
        </w:rPr>
      </w:pPr>
      <w:r w:rsidRPr="002E5FA7">
        <w:rPr>
          <w:rFonts w:ascii="Arial" w:hAnsi="Arial" w:cs="Arial"/>
          <w:b/>
          <w:bCs/>
          <w:color w:val="51247F"/>
          <w:kern w:val="32"/>
          <w:sz w:val="28"/>
          <w:szCs w:val="28"/>
        </w:rPr>
        <w:t>Role Context</w:t>
      </w:r>
    </w:p>
    <w:p w14:paraId="2E59F6A7" w14:textId="77777777" w:rsidR="00563C5A" w:rsidRPr="002E5FA7" w:rsidRDefault="00563C5A" w:rsidP="00563C5A">
      <w:pPr>
        <w:spacing w:after="0"/>
        <w:rPr>
          <w:rFonts w:cs="Arial"/>
          <w:color w:val="51247F"/>
          <w:kern w:val="32"/>
          <w:sz w:val="28"/>
          <w:szCs w:val="28"/>
        </w:rPr>
      </w:pPr>
    </w:p>
    <w:p w14:paraId="1997B7F0" w14:textId="2F60DAC4" w:rsidR="00642C31" w:rsidRPr="00642C31" w:rsidRDefault="00642C31" w:rsidP="00642C31">
      <w:pPr>
        <w:pStyle w:val="ListParagraph"/>
        <w:spacing w:after="140"/>
        <w:rPr>
          <w:rFonts w:ascii="Arial" w:hAnsi="Arial" w:cs="Arial"/>
          <w:color w:val="000000"/>
          <w:sz w:val="28"/>
          <w:szCs w:val="28"/>
        </w:rPr>
      </w:pPr>
      <w:r w:rsidRPr="00642C31">
        <w:rPr>
          <w:rFonts w:ascii="Arial" w:hAnsi="Arial" w:cs="Arial"/>
          <w:color w:val="000000"/>
          <w:sz w:val="28"/>
          <w:szCs w:val="28"/>
        </w:rPr>
        <w:t xml:space="preserve">This role sits within the Portfolio Directorate. </w:t>
      </w:r>
      <w:r w:rsidRPr="00642C31">
        <w:rPr>
          <w:rFonts w:ascii="Arial" w:hAnsi="Arial" w:cs="Arial"/>
          <w:color w:val="000000"/>
          <w:sz w:val="28"/>
          <w:szCs w:val="28"/>
          <w:lang w:val="en-US"/>
        </w:rPr>
        <w:t>The purpose of the team is to ensure that the YJB’s arrangements for portfolio delivery are robust, proportionate, and fit for purpose to help support informed decision making and delivery against the organisation’s priorities. Supporting the Strategic Pillar: Be an exemplary public sector organisation and employer.</w:t>
      </w:r>
    </w:p>
    <w:p w14:paraId="4009C1CB" w14:textId="6C782AC2" w:rsidR="00E30E64" w:rsidRPr="002E5FA7" w:rsidRDefault="00E30E64" w:rsidP="00DF72BF">
      <w:pPr>
        <w:pStyle w:val="ListParagraph"/>
        <w:spacing w:after="140"/>
        <w:ind w:left="360"/>
        <w:rPr>
          <w:rFonts w:ascii="Arial" w:hAnsi="Arial" w:cs="Arial"/>
          <w:color w:val="000000"/>
          <w:sz w:val="28"/>
          <w:szCs w:val="28"/>
          <w:lang w:val="en-US"/>
        </w:rPr>
      </w:pPr>
    </w:p>
    <w:p w14:paraId="1B486C95" w14:textId="77777777" w:rsidR="00512B96" w:rsidRPr="002E5FA7" w:rsidRDefault="00512B96" w:rsidP="00512B96">
      <w:pPr>
        <w:spacing w:after="0"/>
        <w:rPr>
          <w:rFonts w:cs="Arial"/>
          <w:color w:val="51247F"/>
          <w:kern w:val="32"/>
          <w:sz w:val="28"/>
          <w:szCs w:val="28"/>
        </w:rPr>
      </w:pPr>
    </w:p>
    <w:p w14:paraId="447A6253" w14:textId="73559547" w:rsidR="00512B96" w:rsidRPr="002E5FA7" w:rsidRDefault="00512B96" w:rsidP="004558F1">
      <w:pPr>
        <w:pStyle w:val="ListParagraph"/>
        <w:ind w:left="360"/>
        <w:rPr>
          <w:rFonts w:ascii="Arial" w:hAnsi="Arial" w:cs="Arial"/>
          <w:b/>
          <w:bCs/>
          <w:color w:val="7030A0"/>
          <w:kern w:val="32"/>
          <w:sz w:val="28"/>
          <w:szCs w:val="28"/>
        </w:rPr>
      </w:pPr>
      <w:r w:rsidRPr="002E5FA7">
        <w:rPr>
          <w:rFonts w:ascii="Arial" w:hAnsi="Arial" w:cs="Arial"/>
          <w:b/>
          <w:bCs/>
          <w:color w:val="7030A0"/>
          <w:kern w:val="32"/>
          <w:sz w:val="28"/>
          <w:szCs w:val="28"/>
        </w:rPr>
        <w:t>Key activities and relationships</w:t>
      </w:r>
    </w:p>
    <w:p w14:paraId="5911C406" w14:textId="77777777" w:rsidR="00512B96" w:rsidRPr="002E5FA7" w:rsidRDefault="00512B96" w:rsidP="00DF72BF">
      <w:pPr>
        <w:pStyle w:val="ListParagraph"/>
        <w:spacing w:after="140"/>
        <w:ind w:left="360"/>
        <w:rPr>
          <w:rFonts w:ascii="Arial" w:hAnsi="Arial" w:cs="Arial"/>
          <w:color w:val="000000"/>
          <w:sz w:val="28"/>
          <w:szCs w:val="28"/>
          <w:lang w:val="en-US"/>
        </w:rPr>
      </w:pPr>
    </w:p>
    <w:p w14:paraId="618340EB" w14:textId="77777777" w:rsidR="0092217C" w:rsidRPr="002E5FA7" w:rsidRDefault="0092217C" w:rsidP="00512B96">
      <w:pPr>
        <w:spacing w:after="0"/>
        <w:ind w:firstLine="360"/>
        <w:rPr>
          <w:rFonts w:cs="Arial"/>
          <w:color w:val="7030A0"/>
          <w:kern w:val="32"/>
          <w:sz w:val="28"/>
          <w:szCs w:val="28"/>
        </w:rPr>
      </w:pPr>
      <w:r w:rsidRPr="002E5FA7">
        <w:rPr>
          <w:rFonts w:cs="Arial"/>
          <w:color w:val="7030A0"/>
          <w:kern w:val="32"/>
          <w:sz w:val="28"/>
          <w:szCs w:val="28"/>
        </w:rPr>
        <w:t>Project Planning</w:t>
      </w:r>
    </w:p>
    <w:p w14:paraId="035E68E4"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 xml:space="preserve">Work with stakeholders (internal and external) to ensure all aspects of the project are defined. </w:t>
      </w:r>
    </w:p>
    <w:p w14:paraId="57EAAD6C"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 xml:space="preserve">Support capability building and the use of best practice in planning and reporting. </w:t>
      </w:r>
    </w:p>
    <w:p w14:paraId="610BE3B8"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Work with project leads and stakeholders to ensure project plans are comprehensive.</w:t>
      </w:r>
    </w:p>
    <w:p w14:paraId="202C01BB"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Develop and maintain project plans, capture assumptions and identify dependencies.</w:t>
      </w:r>
    </w:p>
    <w:p w14:paraId="534B2E63"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Provides clarity on key milestones to define what, when and how activities will be organised to ensure the outcomes of a project can be achieved, with the resources available</w:t>
      </w:r>
    </w:p>
    <w:p w14:paraId="063F6270"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Identify key tasks, activities, interdependencies and outputs for the project and work with the project team to track and monitor progress against the plan throughout the life of the project.</w:t>
      </w:r>
    </w:p>
    <w:p w14:paraId="48B00754" w14:textId="77777777" w:rsidR="0092217C" w:rsidRPr="002E5FA7" w:rsidRDefault="0092217C" w:rsidP="0092217C">
      <w:pPr>
        <w:pStyle w:val="ListParagraph"/>
        <w:numPr>
          <w:ilvl w:val="0"/>
          <w:numId w:val="31"/>
        </w:numPr>
        <w:rPr>
          <w:rFonts w:ascii="Arial" w:hAnsi="Arial" w:cs="Arial"/>
          <w:sz w:val="28"/>
          <w:szCs w:val="28"/>
        </w:rPr>
      </w:pPr>
      <w:r w:rsidRPr="002E5FA7">
        <w:rPr>
          <w:rFonts w:ascii="Arial" w:hAnsi="Arial" w:cs="Arial"/>
          <w:sz w:val="28"/>
          <w:szCs w:val="28"/>
        </w:rPr>
        <w:t>Provide advice on planning processes throughout the lifecycle of the project.</w:t>
      </w:r>
    </w:p>
    <w:p w14:paraId="2415F48A" w14:textId="77777777" w:rsidR="0092217C" w:rsidRPr="002E5FA7" w:rsidRDefault="0092217C" w:rsidP="0092217C">
      <w:pPr>
        <w:pStyle w:val="ListParagraph"/>
        <w:rPr>
          <w:rFonts w:ascii="Arial" w:hAnsi="Arial" w:cs="Arial"/>
          <w:sz w:val="28"/>
          <w:szCs w:val="28"/>
        </w:rPr>
      </w:pPr>
    </w:p>
    <w:p w14:paraId="1C4F588F" w14:textId="77777777" w:rsidR="00B64043" w:rsidRDefault="00B64043" w:rsidP="00512B96">
      <w:pPr>
        <w:spacing w:after="0"/>
        <w:ind w:firstLine="360"/>
        <w:rPr>
          <w:rFonts w:cs="Arial"/>
          <w:color w:val="7030A0"/>
          <w:kern w:val="32"/>
          <w:sz w:val="28"/>
          <w:szCs w:val="28"/>
        </w:rPr>
      </w:pPr>
    </w:p>
    <w:p w14:paraId="7E9331EC" w14:textId="77777777" w:rsidR="00B64043" w:rsidRDefault="00B64043" w:rsidP="00512B96">
      <w:pPr>
        <w:spacing w:after="0"/>
        <w:ind w:firstLine="360"/>
        <w:rPr>
          <w:rFonts w:cs="Arial"/>
          <w:color w:val="7030A0"/>
          <w:kern w:val="32"/>
          <w:sz w:val="28"/>
          <w:szCs w:val="28"/>
        </w:rPr>
      </w:pPr>
    </w:p>
    <w:p w14:paraId="41D3F307" w14:textId="77777777" w:rsidR="00B64043" w:rsidRDefault="00B64043" w:rsidP="00512B96">
      <w:pPr>
        <w:spacing w:after="0"/>
        <w:ind w:firstLine="360"/>
        <w:rPr>
          <w:rFonts w:cs="Arial"/>
          <w:color w:val="7030A0"/>
          <w:kern w:val="32"/>
          <w:sz w:val="28"/>
          <w:szCs w:val="28"/>
        </w:rPr>
      </w:pPr>
    </w:p>
    <w:p w14:paraId="7314BD30" w14:textId="77777777" w:rsidR="00B64043" w:rsidRDefault="00B64043" w:rsidP="00512B96">
      <w:pPr>
        <w:spacing w:after="0"/>
        <w:ind w:firstLine="360"/>
        <w:rPr>
          <w:rFonts w:cs="Arial"/>
          <w:color w:val="7030A0"/>
          <w:kern w:val="32"/>
          <w:sz w:val="28"/>
          <w:szCs w:val="28"/>
        </w:rPr>
      </w:pPr>
    </w:p>
    <w:p w14:paraId="1E8717D8" w14:textId="77777777" w:rsidR="00B64043" w:rsidRDefault="00B64043" w:rsidP="00512B96">
      <w:pPr>
        <w:spacing w:after="0"/>
        <w:ind w:firstLine="360"/>
        <w:rPr>
          <w:rFonts w:cs="Arial"/>
          <w:color w:val="7030A0"/>
          <w:kern w:val="32"/>
          <w:sz w:val="28"/>
          <w:szCs w:val="28"/>
        </w:rPr>
      </w:pPr>
    </w:p>
    <w:p w14:paraId="79530F7F" w14:textId="7DAADA56" w:rsidR="0092217C" w:rsidRPr="002E5FA7" w:rsidRDefault="0092217C" w:rsidP="00512B96">
      <w:pPr>
        <w:spacing w:after="0"/>
        <w:ind w:firstLine="360"/>
        <w:rPr>
          <w:rFonts w:cs="Arial"/>
          <w:color w:val="7030A0"/>
          <w:kern w:val="32"/>
          <w:sz w:val="28"/>
          <w:szCs w:val="28"/>
        </w:rPr>
      </w:pPr>
      <w:r w:rsidRPr="002E5FA7">
        <w:rPr>
          <w:rFonts w:cs="Arial"/>
          <w:color w:val="7030A0"/>
          <w:kern w:val="32"/>
          <w:sz w:val="28"/>
          <w:szCs w:val="28"/>
        </w:rPr>
        <w:t>Project Support &amp; Secretariat</w:t>
      </w:r>
    </w:p>
    <w:p w14:paraId="02867247" w14:textId="77777777" w:rsidR="0092217C" w:rsidRPr="002E5FA7" w:rsidRDefault="0092217C" w:rsidP="0092217C">
      <w:pPr>
        <w:pStyle w:val="ListParagraph"/>
        <w:numPr>
          <w:ilvl w:val="0"/>
          <w:numId w:val="32"/>
        </w:numPr>
        <w:rPr>
          <w:rFonts w:ascii="Arial" w:hAnsi="Arial" w:cs="Arial"/>
          <w:sz w:val="28"/>
          <w:szCs w:val="28"/>
        </w:rPr>
      </w:pPr>
      <w:r w:rsidRPr="002E5FA7">
        <w:rPr>
          <w:rFonts w:ascii="Arial" w:hAnsi="Arial" w:cs="Arial"/>
          <w:sz w:val="28"/>
          <w:szCs w:val="28"/>
        </w:rPr>
        <w:lastRenderedPageBreak/>
        <w:t>Organise key project meetings and provide secretariat support for those meetings</w:t>
      </w:r>
    </w:p>
    <w:p w14:paraId="7ADABA13" w14:textId="77777777" w:rsidR="0092217C" w:rsidRPr="002E5FA7" w:rsidRDefault="0092217C" w:rsidP="0092217C">
      <w:pPr>
        <w:pStyle w:val="ListParagraph"/>
        <w:numPr>
          <w:ilvl w:val="0"/>
          <w:numId w:val="32"/>
        </w:numPr>
        <w:rPr>
          <w:rFonts w:ascii="Arial" w:hAnsi="Arial" w:cs="Arial"/>
          <w:sz w:val="28"/>
          <w:szCs w:val="28"/>
        </w:rPr>
      </w:pPr>
      <w:r w:rsidRPr="002E5FA7">
        <w:rPr>
          <w:rFonts w:ascii="Arial" w:hAnsi="Arial" w:cs="Arial"/>
          <w:sz w:val="28"/>
          <w:szCs w:val="28"/>
        </w:rPr>
        <w:t xml:space="preserve">Maintain project file management using robust version control. </w:t>
      </w:r>
    </w:p>
    <w:p w14:paraId="34215228" w14:textId="77777777" w:rsidR="0092217C" w:rsidRPr="002E5FA7" w:rsidRDefault="0092217C" w:rsidP="0092217C">
      <w:pPr>
        <w:pStyle w:val="ListParagraph"/>
        <w:numPr>
          <w:ilvl w:val="0"/>
          <w:numId w:val="32"/>
        </w:numPr>
        <w:rPr>
          <w:rFonts w:ascii="Arial" w:hAnsi="Arial" w:cs="Arial"/>
          <w:sz w:val="28"/>
          <w:szCs w:val="28"/>
        </w:rPr>
      </w:pPr>
      <w:r w:rsidRPr="002E5FA7">
        <w:rPr>
          <w:rFonts w:ascii="Arial" w:hAnsi="Arial" w:cs="Arial"/>
          <w:sz w:val="28"/>
          <w:szCs w:val="28"/>
        </w:rPr>
        <w:t>Assist in maintaining project controls.</w:t>
      </w:r>
    </w:p>
    <w:p w14:paraId="7D599E9F" w14:textId="77777777" w:rsidR="0092217C" w:rsidRPr="002E5FA7" w:rsidRDefault="0092217C" w:rsidP="0092217C">
      <w:pPr>
        <w:pStyle w:val="ListParagraph"/>
        <w:numPr>
          <w:ilvl w:val="0"/>
          <w:numId w:val="32"/>
        </w:numPr>
        <w:rPr>
          <w:rFonts w:ascii="Arial" w:hAnsi="Arial" w:cs="Arial"/>
          <w:sz w:val="28"/>
          <w:szCs w:val="28"/>
        </w:rPr>
      </w:pPr>
      <w:r w:rsidRPr="002E5FA7">
        <w:rPr>
          <w:rFonts w:ascii="Arial" w:hAnsi="Arial" w:cs="Arial"/>
          <w:sz w:val="28"/>
          <w:szCs w:val="28"/>
        </w:rPr>
        <w:t xml:space="preserve">Maintain programme and project logs  </w:t>
      </w:r>
    </w:p>
    <w:p w14:paraId="72272EA6" w14:textId="77777777" w:rsidR="0092217C" w:rsidRPr="002E5FA7" w:rsidRDefault="0092217C" w:rsidP="0092217C">
      <w:pPr>
        <w:ind w:firstLine="360"/>
        <w:rPr>
          <w:rFonts w:cs="Arial"/>
          <w:sz w:val="28"/>
          <w:szCs w:val="28"/>
        </w:rPr>
      </w:pPr>
    </w:p>
    <w:p w14:paraId="64357DEE" w14:textId="77777777" w:rsidR="0092217C" w:rsidRPr="002E5FA7" w:rsidRDefault="0092217C" w:rsidP="00512B96">
      <w:pPr>
        <w:spacing w:after="0"/>
        <w:ind w:firstLine="360"/>
        <w:rPr>
          <w:rFonts w:cs="Arial"/>
          <w:color w:val="7030A0"/>
          <w:kern w:val="32"/>
          <w:sz w:val="28"/>
          <w:szCs w:val="28"/>
        </w:rPr>
      </w:pPr>
      <w:r w:rsidRPr="002E5FA7">
        <w:rPr>
          <w:rFonts w:cs="Arial"/>
          <w:color w:val="7030A0"/>
          <w:kern w:val="32"/>
          <w:sz w:val="28"/>
          <w:szCs w:val="28"/>
        </w:rPr>
        <w:t>Configuration Management</w:t>
      </w:r>
    </w:p>
    <w:p w14:paraId="732CF564"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 xml:space="preserve">Manage appropriate Configuration Management processes for the programme or project </w:t>
      </w:r>
    </w:p>
    <w:p w14:paraId="1ECEE6AE"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Advise stakeholders on the Configuration Management procedures in place for the project or programme, ensuring they are understood.</w:t>
      </w:r>
    </w:p>
    <w:p w14:paraId="027463AD"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 xml:space="preserve">Manage the receipt, identification, storage, retention and accessibility of items under configuration control. </w:t>
      </w:r>
    </w:p>
    <w:p w14:paraId="46209BBE"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 xml:space="preserve">Ensure that all changes to documents under configuration control are documented and controlled. </w:t>
      </w:r>
    </w:p>
    <w:p w14:paraId="6C03B532"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Ensure data is appropriately protected in line with YJB policy.</w:t>
      </w:r>
    </w:p>
    <w:p w14:paraId="654B2298"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 xml:space="preserve">Carry out configuration verification, reviews and audits. </w:t>
      </w:r>
    </w:p>
    <w:p w14:paraId="0E7AFC8F" w14:textId="77777777" w:rsidR="0092217C" w:rsidRPr="002E5FA7" w:rsidRDefault="0092217C" w:rsidP="0092217C">
      <w:pPr>
        <w:pStyle w:val="ListParagraph"/>
        <w:numPr>
          <w:ilvl w:val="0"/>
          <w:numId w:val="33"/>
        </w:numPr>
        <w:rPr>
          <w:rFonts w:ascii="Arial" w:hAnsi="Arial" w:cs="Arial"/>
          <w:sz w:val="28"/>
          <w:szCs w:val="28"/>
        </w:rPr>
      </w:pPr>
      <w:r w:rsidRPr="002E5FA7">
        <w:rPr>
          <w:rFonts w:ascii="Arial" w:hAnsi="Arial" w:cs="Arial"/>
          <w:sz w:val="28"/>
          <w:szCs w:val="28"/>
        </w:rPr>
        <w:t>Report on the status of items under configuration control for management</w:t>
      </w:r>
    </w:p>
    <w:p w14:paraId="1F37BD89" w14:textId="77777777" w:rsidR="0092217C" w:rsidRPr="002E5FA7" w:rsidRDefault="0092217C" w:rsidP="0092217C">
      <w:pPr>
        <w:rPr>
          <w:rFonts w:cs="Arial"/>
          <w:sz w:val="28"/>
          <w:szCs w:val="28"/>
        </w:rPr>
      </w:pPr>
    </w:p>
    <w:p w14:paraId="386F0477" w14:textId="77777777" w:rsidR="0092217C" w:rsidRPr="002E5FA7" w:rsidRDefault="0092217C" w:rsidP="0092217C">
      <w:pPr>
        <w:pStyle w:val="ListParagraph"/>
        <w:numPr>
          <w:ilvl w:val="0"/>
          <w:numId w:val="34"/>
        </w:numPr>
        <w:ind w:left="1080"/>
        <w:rPr>
          <w:rFonts w:ascii="Arial" w:hAnsi="Arial" w:cs="Arial"/>
          <w:iCs/>
          <w:sz w:val="28"/>
          <w:szCs w:val="28"/>
        </w:rPr>
      </w:pPr>
      <w:r w:rsidRPr="002E5FA7">
        <w:rPr>
          <w:rFonts w:ascii="Arial" w:hAnsi="Arial" w:cs="Arial"/>
          <w:iCs/>
          <w:sz w:val="28"/>
          <w:szCs w:val="28"/>
        </w:rPr>
        <w:t>Attend set meetings to provide updates on areas of responsibility:</w:t>
      </w:r>
    </w:p>
    <w:p w14:paraId="160B1EF4" w14:textId="77777777" w:rsidR="0092217C" w:rsidRPr="002E5FA7" w:rsidRDefault="0092217C" w:rsidP="004D19A2">
      <w:pPr>
        <w:numPr>
          <w:ilvl w:val="2"/>
          <w:numId w:val="39"/>
        </w:numPr>
        <w:spacing w:after="0"/>
        <w:rPr>
          <w:rFonts w:cs="Arial"/>
          <w:iCs/>
          <w:sz w:val="28"/>
          <w:szCs w:val="28"/>
        </w:rPr>
      </w:pPr>
      <w:r w:rsidRPr="002E5FA7">
        <w:rPr>
          <w:rFonts w:cs="Arial"/>
          <w:iCs/>
          <w:sz w:val="28"/>
          <w:szCs w:val="28"/>
        </w:rPr>
        <w:t>Performance Committee</w:t>
      </w:r>
    </w:p>
    <w:p w14:paraId="43AF2253" w14:textId="77777777" w:rsidR="0092217C" w:rsidRPr="002E5FA7" w:rsidRDefault="0092217C" w:rsidP="004D19A2">
      <w:pPr>
        <w:numPr>
          <w:ilvl w:val="2"/>
          <w:numId w:val="39"/>
        </w:numPr>
        <w:spacing w:after="0"/>
        <w:rPr>
          <w:rFonts w:cs="Arial"/>
          <w:iCs/>
          <w:sz w:val="28"/>
          <w:szCs w:val="28"/>
        </w:rPr>
      </w:pPr>
      <w:r w:rsidRPr="002E5FA7">
        <w:rPr>
          <w:rFonts w:cs="Arial"/>
          <w:iCs/>
          <w:sz w:val="28"/>
          <w:szCs w:val="28"/>
        </w:rPr>
        <w:t>NSoP Programme Meeting</w:t>
      </w:r>
    </w:p>
    <w:p w14:paraId="30C4A005" w14:textId="77777777" w:rsidR="0092217C" w:rsidRPr="002E5FA7" w:rsidRDefault="0092217C" w:rsidP="004D19A2">
      <w:pPr>
        <w:numPr>
          <w:ilvl w:val="2"/>
          <w:numId w:val="39"/>
        </w:numPr>
        <w:spacing w:after="0"/>
        <w:rPr>
          <w:rFonts w:cs="Arial"/>
          <w:iCs/>
          <w:sz w:val="28"/>
          <w:szCs w:val="28"/>
        </w:rPr>
      </w:pPr>
      <w:r w:rsidRPr="002E5FA7">
        <w:rPr>
          <w:rFonts w:cs="Arial"/>
          <w:iCs/>
          <w:sz w:val="28"/>
          <w:szCs w:val="28"/>
        </w:rPr>
        <w:t>AED Board</w:t>
      </w:r>
    </w:p>
    <w:p w14:paraId="023BBFCE" w14:textId="77777777" w:rsidR="0092217C" w:rsidRPr="002E5FA7" w:rsidRDefault="0092217C" w:rsidP="004D19A2">
      <w:pPr>
        <w:numPr>
          <w:ilvl w:val="2"/>
          <w:numId w:val="39"/>
        </w:numPr>
        <w:spacing w:after="0"/>
        <w:rPr>
          <w:rFonts w:cs="Arial"/>
          <w:iCs/>
          <w:sz w:val="28"/>
          <w:szCs w:val="28"/>
        </w:rPr>
      </w:pPr>
      <w:r w:rsidRPr="002E5FA7">
        <w:rPr>
          <w:rFonts w:cs="Arial"/>
          <w:iCs/>
          <w:sz w:val="28"/>
          <w:szCs w:val="28"/>
        </w:rPr>
        <w:t xml:space="preserve">PDD Team Meetings </w:t>
      </w:r>
    </w:p>
    <w:p w14:paraId="4939E919" w14:textId="31B56559" w:rsidR="0092217C" w:rsidRDefault="0092217C" w:rsidP="004D19A2">
      <w:pPr>
        <w:numPr>
          <w:ilvl w:val="2"/>
          <w:numId w:val="39"/>
        </w:numPr>
        <w:spacing w:after="0"/>
        <w:rPr>
          <w:rFonts w:cs="Arial"/>
          <w:iCs/>
          <w:sz w:val="28"/>
          <w:szCs w:val="28"/>
        </w:rPr>
      </w:pPr>
      <w:r w:rsidRPr="002E5FA7">
        <w:rPr>
          <w:rFonts w:cs="Arial"/>
          <w:iCs/>
          <w:sz w:val="28"/>
          <w:szCs w:val="28"/>
        </w:rPr>
        <w:t>Project Team Meetings</w:t>
      </w:r>
    </w:p>
    <w:p w14:paraId="3F773E94" w14:textId="77777777" w:rsidR="00FE28E6" w:rsidRDefault="00FE28E6" w:rsidP="00FE28E6">
      <w:pPr>
        <w:pStyle w:val="paragraph"/>
        <w:shd w:val="clear" w:color="auto" w:fill="FFFFFF"/>
        <w:spacing w:before="0" w:beforeAutospacing="0" w:after="0" w:afterAutospacing="0"/>
        <w:textAlignment w:val="baseline"/>
        <w:rPr>
          <w:rStyle w:val="eop"/>
          <w:rFonts w:ascii="Arial" w:eastAsia="Times New Roman" w:hAnsi="Arial" w:cs="Arial"/>
          <w:color w:val="000000"/>
          <w:sz w:val="28"/>
          <w:szCs w:val="28"/>
          <w:lang w:val="en-US"/>
        </w:rPr>
      </w:pPr>
      <w:r>
        <w:rPr>
          <w:rStyle w:val="eop"/>
          <w:rFonts w:ascii="Arial" w:eastAsia="Times New Roman" w:hAnsi="Arial" w:cs="Arial"/>
          <w:color w:val="000000"/>
          <w:sz w:val="28"/>
          <w:szCs w:val="28"/>
          <w:lang w:val="en-US"/>
        </w:rPr>
        <w:t xml:space="preserve">                     </w:t>
      </w:r>
    </w:p>
    <w:p w14:paraId="4DC21B67" w14:textId="4A352660" w:rsidR="00FE28E6" w:rsidRPr="00FE28E6" w:rsidRDefault="00FE28E6" w:rsidP="00FE28E6">
      <w:pPr>
        <w:pStyle w:val="paragraph"/>
        <w:shd w:val="clear" w:color="auto" w:fill="FFFFFF"/>
        <w:spacing w:before="0" w:beforeAutospacing="0" w:after="0" w:afterAutospacing="0"/>
        <w:textAlignment w:val="baseline"/>
        <w:rPr>
          <w:rStyle w:val="eop"/>
          <w:rFonts w:ascii="Arial" w:hAnsi="Arial" w:cs="Arial"/>
          <w:sz w:val="28"/>
          <w:szCs w:val="28"/>
          <w:lang w:val="en-US"/>
        </w:rPr>
      </w:pPr>
      <w:r>
        <w:rPr>
          <w:rStyle w:val="eop"/>
          <w:rFonts w:ascii="Arial" w:eastAsia="Times New Roman" w:hAnsi="Arial" w:cs="Arial"/>
          <w:color w:val="000000"/>
          <w:sz w:val="28"/>
          <w:szCs w:val="28"/>
          <w:lang w:val="en-US"/>
        </w:rPr>
        <w:t xml:space="preserve">         </w:t>
      </w:r>
      <w:r w:rsidRPr="00FE28E6">
        <w:rPr>
          <w:rStyle w:val="eop"/>
          <w:rFonts w:ascii="Arial" w:eastAsia="Times New Roman" w:hAnsi="Arial" w:cs="Arial"/>
          <w:color w:val="000000"/>
          <w:sz w:val="28"/>
          <w:szCs w:val="28"/>
          <w:lang w:val="en-US"/>
        </w:rPr>
        <w:t xml:space="preserve">The post does not have line management responsibilities </w:t>
      </w:r>
    </w:p>
    <w:p w14:paraId="16FDE080" w14:textId="77777777" w:rsidR="00FE28E6" w:rsidRPr="002E5FA7" w:rsidRDefault="00FE28E6" w:rsidP="00FE28E6">
      <w:pPr>
        <w:spacing w:after="0"/>
        <w:ind w:left="1800"/>
        <w:rPr>
          <w:rFonts w:cs="Arial"/>
          <w:iCs/>
          <w:sz w:val="28"/>
          <w:szCs w:val="28"/>
        </w:rPr>
      </w:pPr>
    </w:p>
    <w:p w14:paraId="04A5B423" w14:textId="77777777" w:rsidR="004D19A2" w:rsidRPr="002E5FA7" w:rsidRDefault="004D19A2" w:rsidP="004D19A2">
      <w:pPr>
        <w:pStyle w:val="ListParagraph"/>
        <w:numPr>
          <w:ilvl w:val="0"/>
          <w:numId w:val="44"/>
        </w:numPr>
        <w:autoSpaceDE w:val="0"/>
        <w:autoSpaceDN w:val="0"/>
        <w:adjustRightInd w:val="0"/>
        <w:rPr>
          <w:rFonts w:ascii="Arial" w:eastAsia="MS Mincho" w:hAnsi="Arial" w:cs="Arial"/>
          <w:color w:val="000000"/>
          <w:sz w:val="28"/>
          <w:szCs w:val="28"/>
          <w:lang w:eastAsia="ja-JP"/>
        </w:rPr>
      </w:pPr>
      <w:bookmarkStart w:id="1" w:name="_Hlk117088946"/>
      <w:r w:rsidRPr="002E5FA7">
        <w:rPr>
          <w:rFonts w:ascii="Arial" w:eastAsia="MS Mincho" w:hAnsi="Arial" w:cs="Arial"/>
          <w:color w:val="000000"/>
          <w:sz w:val="28"/>
          <w:szCs w:val="28"/>
          <w:lang w:eastAsia="ja-JP"/>
        </w:rPr>
        <w:t>At all times, demonstrate support and respect for the YJBs commitment to equity, inclusivity and the diversity of the YJB and its partners.</w:t>
      </w:r>
    </w:p>
    <w:p w14:paraId="63FC5870" w14:textId="77777777" w:rsidR="004D19A2" w:rsidRPr="002E5FA7" w:rsidRDefault="004D19A2" w:rsidP="004D19A2">
      <w:pPr>
        <w:pStyle w:val="ListParagraph"/>
        <w:numPr>
          <w:ilvl w:val="0"/>
          <w:numId w:val="44"/>
        </w:numPr>
        <w:autoSpaceDE w:val="0"/>
        <w:autoSpaceDN w:val="0"/>
        <w:adjustRightInd w:val="0"/>
        <w:rPr>
          <w:rFonts w:ascii="Arial" w:eastAsia="MS Mincho" w:hAnsi="Arial" w:cs="Arial"/>
          <w:color w:val="000000"/>
          <w:sz w:val="28"/>
          <w:szCs w:val="28"/>
          <w:lang w:eastAsia="ja-JP"/>
        </w:rPr>
      </w:pPr>
      <w:r w:rsidRPr="002E5FA7">
        <w:rPr>
          <w:rFonts w:ascii="Arial" w:eastAsia="MS Mincho" w:hAnsi="Arial" w:cs="Arial"/>
          <w:color w:val="000000"/>
          <w:sz w:val="28"/>
          <w:szCs w:val="28"/>
          <w:lang w:eastAsia="ja-JP"/>
        </w:rPr>
        <w:t xml:space="preserve">Be responsible for making sure you understand and adhere to your responsibilities in relation to health and safety and data protection. </w:t>
      </w:r>
    </w:p>
    <w:p w14:paraId="62D9A397" w14:textId="3FAA8406" w:rsidR="004D19A2" w:rsidRPr="00B64043" w:rsidRDefault="004D19A2" w:rsidP="004D19A2">
      <w:pPr>
        <w:pStyle w:val="ListParagraph"/>
        <w:numPr>
          <w:ilvl w:val="0"/>
          <w:numId w:val="44"/>
        </w:numPr>
        <w:autoSpaceDE w:val="0"/>
        <w:autoSpaceDN w:val="0"/>
        <w:adjustRightInd w:val="0"/>
        <w:rPr>
          <w:rFonts w:ascii="Arial" w:hAnsi="Arial" w:cs="Arial"/>
          <w:color w:val="7030A0"/>
          <w:kern w:val="32"/>
          <w:sz w:val="28"/>
          <w:szCs w:val="28"/>
        </w:rPr>
      </w:pPr>
      <w:bookmarkStart w:id="2" w:name="_Hlk115175786"/>
      <w:r w:rsidRPr="002E5FA7">
        <w:rPr>
          <w:rFonts w:ascii="Arial" w:eastAsia="MS Mincho" w:hAnsi="Arial" w:cs="Arial"/>
          <w:color w:val="000000"/>
          <w:sz w:val="28"/>
          <w:szCs w:val="28"/>
          <w:lang w:eastAsia="ja-JP"/>
        </w:rPr>
        <w:t>Work positively and collaboratively with colleagues in both England and YJB Cymru and will consider the impact of developments on policy, practice, and legislation specific to Wales.</w:t>
      </w:r>
    </w:p>
    <w:p w14:paraId="0B97A9C2" w14:textId="77777777" w:rsidR="00B64043" w:rsidRPr="00B64043" w:rsidRDefault="00B64043" w:rsidP="00B64043">
      <w:pPr>
        <w:autoSpaceDE w:val="0"/>
        <w:autoSpaceDN w:val="0"/>
        <w:adjustRightInd w:val="0"/>
        <w:rPr>
          <w:rFonts w:cs="Arial"/>
          <w:color w:val="7030A0"/>
          <w:kern w:val="32"/>
          <w:sz w:val="28"/>
          <w:szCs w:val="28"/>
        </w:rPr>
      </w:pPr>
    </w:p>
    <w:bookmarkEnd w:id="2"/>
    <w:p w14:paraId="5265CF11" w14:textId="77777777" w:rsidR="004D19A2" w:rsidRPr="002E5FA7" w:rsidRDefault="004D19A2" w:rsidP="004D19A2">
      <w:pPr>
        <w:pStyle w:val="ListParagraph"/>
        <w:numPr>
          <w:ilvl w:val="0"/>
          <w:numId w:val="44"/>
        </w:numPr>
        <w:rPr>
          <w:rFonts w:ascii="Arial" w:hAnsi="Arial" w:cs="Arial"/>
          <w:color w:val="000000"/>
          <w:sz w:val="28"/>
          <w:szCs w:val="28"/>
        </w:rPr>
      </w:pPr>
      <w:r w:rsidRPr="002E5FA7">
        <w:rPr>
          <w:rFonts w:ascii="Arial" w:hAnsi="Arial" w:cs="Arial"/>
          <w:color w:val="000000"/>
          <w:sz w:val="28"/>
          <w:szCs w:val="28"/>
        </w:rPr>
        <w:t xml:space="preserve">Work flexibly. All posts within the YJB operate flexibly to make sure the requirements of the business are met and as such you may be required </w:t>
      </w:r>
      <w:r w:rsidRPr="002E5FA7">
        <w:rPr>
          <w:rFonts w:ascii="Arial" w:hAnsi="Arial" w:cs="Arial"/>
          <w:color w:val="000000"/>
          <w:sz w:val="28"/>
          <w:szCs w:val="28"/>
        </w:rPr>
        <w:lastRenderedPageBreak/>
        <w:t>to undertake other duties in your role or duties in other parts of the business at your grade to meet business priorities</w:t>
      </w:r>
    </w:p>
    <w:bookmarkEnd w:id="1"/>
    <w:p w14:paraId="4DB044D1" w14:textId="77777777" w:rsidR="0092217C" w:rsidRPr="002E5FA7" w:rsidRDefault="0092217C" w:rsidP="0092217C">
      <w:pPr>
        <w:pStyle w:val="ListParagraph"/>
        <w:ind w:left="1080"/>
        <w:rPr>
          <w:rFonts w:ascii="Arial" w:hAnsi="Arial" w:cs="Arial"/>
          <w:sz w:val="28"/>
          <w:szCs w:val="28"/>
        </w:rPr>
      </w:pPr>
    </w:p>
    <w:p w14:paraId="1127374D" w14:textId="66385188" w:rsidR="00D84CFB" w:rsidRPr="002E5FA7" w:rsidRDefault="007C3CE9" w:rsidP="00512B96">
      <w:pPr>
        <w:spacing w:after="0"/>
        <w:ind w:firstLine="360"/>
        <w:rPr>
          <w:rFonts w:cs="Arial"/>
          <w:b/>
          <w:bCs/>
          <w:color w:val="51247F"/>
          <w:kern w:val="32"/>
          <w:sz w:val="28"/>
          <w:szCs w:val="28"/>
        </w:rPr>
      </w:pPr>
      <w:r w:rsidRPr="002E5FA7">
        <w:rPr>
          <w:rFonts w:cs="Arial"/>
          <w:b/>
          <w:bCs/>
          <w:color w:val="51247F"/>
          <w:kern w:val="32"/>
          <w:sz w:val="28"/>
          <w:szCs w:val="28"/>
        </w:rPr>
        <w:t>Main Responsibilities</w:t>
      </w:r>
      <w:bookmarkStart w:id="3" w:name="_Hlk17094708"/>
    </w:p>
    <w:p w14:paraId="429A4011" w14:textId="77777777" w:rsidR="00D6236D" w:rsidRPr="00D6236D" w:rsidRDefault="00D6236D" w:rsidP="00D6236D">
      <w:pPr>
        <w:pStyle w:val="ListParagraph"/>
        <w:numPr>
          <w:ilvl w:val="0"/>
          <w:numId w:val="24"/>
        </w:numPr>
        <w:ind w:left="1080"/>
        <w:rPr>
          <w:rFonts w:ascii="Arial" w:hAnsi="Arial" w:cs="Arial"/>
          <w:sz w:val="28"/>
          <w:szCs w:val="28"/>
        </w:rPr>
      </w:pPr>
      <w:r w:rsidRPr="00D6236D">
        <w:rPr>
          <w:rFonts w:ascii="Arial" w:hAnsi="Arial" w:cs="Arial"/>
          <w:sz w:val="28"/>
          <w:szCs w:val="28"/>
        </w:rPr>
        <w:t>The role of the EO Project Support Officer is to support the smooth running of the project by supporting the project manager through the operation of project management processes.</w:t>
      </w:r>
    </w:p>
    <w:p w14:paraId="3298AB1C" w14:textId="77777777" w:rsidR="00D6236D" w:rsidRPr="00D6236D" w:rsidRDefault="00D6236D" w:rsidP="00D6236D">
      <w:pPr>
        <w:pStyle w:val="ListParagraph"/>
        <w:numPr>
          <w:ilvl w:val="0"/>
          <w:numId w:val="24"/>
        </w:numPr>
        <w:ind w:left="1080"/>
        <w:rPr>
          <w:rFonts w:ascii="Arial" w:hAnsi="Arial" w:cs="Arial"/>
          <w:sz w:val="28"/>
          <w:szCs w:val="28"/>
        </w:rPr>
      </w:pPr>
      <w:r w:rsidRPr="00D6236D">
        <w:rPr>
          <w:rFonts w:ascii="Arial" w:hAnsi="Arial" w:cs="Arial"/>
          <w:sz w:val="28"/>
          <w:szCs w:val="28"/>
        </w:rPr>
        <w:t>In addition to secretariat support, the EO Project Support Officer will lead on all aspects of project planning, which will include the development, updating and monitoring of plans and schedules. The post holder will also lead on configuration management ensuring that all key information assets, products, documents, etc. for the project are identified, controlled, tracked, and securely stored.</w:t>
      </w:r>
    </w:p>
    <w:p w14:paraId="25E93055" w14:textId="77777777" w:rsidR="00D6236D" w:rsidRPr="00D6236D" w:rsidRDefault="00D6236D" w:rsidP="00D6236D">
      <w:pPr>
        <w:pStyle w:val="ListParagraph"/>
        <w:numPr>
          <w:ilvl w:val="0"/>
          <w:numId w:val="24"/>
        </w:numPr>
        <w:ind w:left="1080"/>
        <w:rPr>
          <w:rFonts w:ascii="Arial" w:hAnsi="Arial" w:cs="Arial"/>
          <w:sz w:val="28"/>
          <w:szCs w:val="28"/>
        </w:rPr>
      </w:pPr>
      <w:r w:rsidRPr="00D6236D">
        <w:rPr>
          <w:rFonts w:ascii="Arial" w:hAnsi="Arial" w:cs="Arial"/>
          <w:color w:val="000000"/>
          <w:sz w:val="28"/>
          <w:szCs w:val="28"/>
        </w:rPr>
        <w:t>Ensuring a robust audit trail of activity to feed into overall YJB corporate memory</w:t>
      </w:r>
    </w:p>
    <w:p w14:paraId="7DEFFA93" w14:textId="77777777" w:rsidR="00D6236D" w:rsidRPr="00D6236D" w:rsidRDefault="00D6236D" w:rsidP="00D6236D">
      <w:pPr>
        <w:pStyle w:val="ListParagraph"/>
        <w:numPr>
          <w:ilvl w:val="0"/>
          <w:numId w:val="24"/>
        </w:numPr>
        <w:spacing w:before="100" w:beforeAutospacing="1" w:after="100" w:afterAutospacing="1"/>
        <w:ind w:left="1080"/>
        <w:rPr>
          <w:rFonts w:ascii="Arial" w:hAnsi="Arial" w:cs="Arial"/>
          <w:color w:val="000000"/>
          <w:sz w:val="28"/>
          <w:szCs w:val="28"/>
          <w:lang w:val="en-US" w:eastAsia="en-US"/>
        </w:rPr>
      </w:pPr>
      <w:r w:rsidRPr="00D6236D">
        <w:rPr>
          <w:rFonts w:ascii="Arial" w:hAnsi="Arial" w:cs="Arial"/>
          <w:color w:val="000000"/>
          <w:sz w:val="28"/>
          <w:szCs w:val="28"/>
          <w:lang w:val="en-US" w:eastAsia="en-US"/>
        </w:rPr>
        <w:t>All posts within the YJB operate as a flexible resource to ensure the requirements of the business are met and as such the post holder may be required to undertake other duties in their role or duties in other parts of the business at their grade to meet business priorities</w:t>
      </w:r>
    </w:p>
    <w:p w14:paraId="7A6CE777" w14:textId="77777777" w:rsidR="00D6236D" w:rsidRPr="00D6236D" w:rsidRDefault="00D6236D" w:rsidP="00D6236D">
      <w:pPr>
        <w:pStyle w:val="ListParagraph"/>
        <w:numPr>
          <w:ilvl w:val="0"/>
          <w:numId w:val="24"/>
        </w:numPr>
        <w:spacing w:before="100" w:beforeAutospacing="1" w:after="100" w:afterAutospacing="1"/>
        <w:ind w:left="1080"/>
        <w:rPr>
          <w:rFonts w:ascii="Arial" w:hAnsi="Arial" w:cs="Arial"/>
          <w:color w:val="000000"/>
          <w:sz w:val="28"/>
          <w:szCs w:val="28"/>
          <w:lang w:val="en-US" w:eastAsia="en-US"/>
        </w:rPr>
      </w:pPr>
      <w:r w:rsidRPr="00D6236D">
        <w:rPr>
          <w:rFonts w:ascii="Arial" w:hAnsi="Arial" w:cs="Arial"/>
          <w:color w:val="000000"/>
          <w:sz w:val="28"/>
          <w:szCs w:val="28"/>
          <w:lang w:val="en-US" w:eastAsia="en-US"/>
        </w:rPr>
        <w:t>In carrying out their duties the post holder will respect the YJBs commitment to equality of opportunity and the diversity of the YJB and its stakeholders. In addition, they will make sure they understand and adhere to their responsibilities in relation to health and safety and data protection</w:t>
      </w:r>
    </w:p>
    <w:p w14:paraId="3EF8A90E" w14:textId="77777777" w:rsidR="00D6236D" w:rsidRPr="00D6236D" w:rsidRDefault="00D6236D" w:rsidP="00D6236D">
      <w:pPr>
        <w:pStyle w:val="ListParagraph"/>
        <w:numPr>
          <w:ilvl w:val="0"/>
          <w:numId w:val="24"/>
        </w:numPr>
        <w:spacing w:before="100" w:beforeAutospacing="1" w:after="100" w:afterAutospacing="1"/>
        <w:ind w:left="1080"/>
        <w:rPr>
          <w:rFonts w:ascii="Arial" w:hAnsi="Arial" w:cs="Arial"/>
          <w:color w:val="000000"/>
          <w:sz w:val="28"/>
          <w:szCs w:val="28"/>
          <w:lang w:val="en-US" w:eastAsia="en-US"/>
        </w:rPr>
      </w:pPr>
      <w:r w:rsidRPr="00D6236D">
        <w:rPr>
          <w:rFonts w:ascii="Arial" w:hAnsi="Arial" w:cs="Arial"/>
          <w:color w:val="000000"/>
          <w:sz w:val="28"/>
          <w:szCs w:val="28"/>
          <w:lang w:val="en-US" w:eastAsia="en-US"/>
        </w:rPr>
        <w:t>The post holder will work in partnership with colleagues in YJB Cymru and always consider the impact of developments on policy, practice and legislation specific to Wales</w:t>
      </w:r>
    </w:p>
    <w:p w14:paraId="199CB8BB" w14:textId="77777777" w:rsidR="00D84CFB" w:rsidRPr="002E5FA7" w:rsidRDefault="00D84CFB" w:rsidP="00D84CFB">
      <w:pPr>
        <w:spacing w:after="0"/>
        <w:rPr>
          <w:rFonts w:cs="Arial"/>
          <w:color w:val="51247F"/>
          <w:kern w:val="32"/>
          <w:sz w:val="28"/>
          <w:szCs w:val="28"/>
        </w:rPr>
      </w:pPr>
    </w:p>
    <w:p w14:paraId="1D8786EF" w14:textId="77777777" w:rsidR="00322624" w:rsidRPr="002E5FA7" w:rsidRDefault="00322624" w:rsidP="00D84CFB">
      <w:pPr>
        <w:pStyle w:val="paragraph"/>
        <w:shd w:val="clear" w:color="auto" w:fill="FFFFFF"/>
        <w:spacing w:before="0" w:beforeAutospacing="0" w:after="0" w:afterAutospacing="0"/>
        <w:ind w:left="360"/>
        <w:textAlignment w:val="baseline"/>
        <w:rPr>
          <w:rStyle w:val="eop"/>
          <w:rFonts w:ascii="Arial" w:hAnsi="Arial" w:cs="Arial"/>
          <w:sz w:val="28"/>
          <w:szCs w:val="28"/>
          <w:lang w:val="en-US"/>
        </w:rPr>
      </w:pPr>
    </w:p>
    <w:bookmarkEnd w:id="3"/>
    <w:p w14:paraId="60F59057" w14:textId="77777777" w:rsidR="004D19A2" w:rsidRPr="002E5FA7" w:rsidRDefault="004D19A2" w:rsidP="004D19A2">
      <w:pPr>
        <w:jc w:val="both"/>
        <w:rPr>
          <w:rFonts w:cs="Arial"/>
          <w:b/>
          <w:color w:val="7030A0"/>
          <w:sz w:val="28"/>
          <w:szCs w:val="28"/>
          <w:lang w:val="en"/>
        </w:rPr>
      </w:pPr>
      <w:r w:rsidRPr="002E5FA7">
        <w:rPr>
          <w:rFonts w:cs="Arial"/>
          <w:b/>
          <w:color w:val="7030A0"/>
          <w:sz w:val="28"/>
          <w:szCs w:val="28"/>
          <w:lang w:val="en"/>
        </w:rPr>
        <w:t xml:space="preserve">Selection process details </w:t>
      </w:r>
    </w:p>
    <w:p w14:paraId="47AF4CEC" w14:textId="77777777" w:rsidR="004D19A2" w:rsidRPr="002E5FA7" w:rsidRDefault="004D19A2" w:rsidP="004D19A2">
      <w:pPr>
        <w:jc w:val="both"/>
        <w:rPr>
          <w:rFonts w:cs="Arial"/>
          <w:sz w:val="28"/>
          <w:szCs w:val="28"/>
          <w:lang w:val="en"/>
        </w:rPr>
      </w:pPr>
      <w:r w:rsidRPr="002E5FA7">
        <w:rPr>
          <w:rFonts w:cs="Arial"/>
          <w:b/>
          <w:color w:val="7030A0"/>
          <w:sz w:val="28"/>
          <w:szCs w:val="28"/>
          <w:lang w:val="en"/>
        </w:rPr>
        <w:br/>
      </w:r>
      <w:r w:rsidRPr="002E5FA7">
        <w:rPr>
          <w:rFonts w:cs="Arial"/>
          <w:sz w:val="28"/>
          <w:szCs w:val="28"/>
          <w:lang w:val="en"/>
        </w:rPr>
        <w:t xml:space="preserve">This vacancy is using Civil Service </w:t>
      </w:r>
      <w:hyperlink r:id="rId11" w:tgtFrame="_blank" w:history="1">
        <w:r w:rsidRPr="002E5FA7">
          <w:rPr>
            <w:rStyle w:val="Hyperlink"/>
            <w:rFonts w:cs="Arial"/>
            <w:sz w:val="28"/>
            <w:szCs w:val="28"/>
            <w:lang w:val="en"/>
          </w:rPr>
          <w:t>Success Profiles</w:t>
        </w:r>
      </w:hyperlink>
      <w:r w:rsidRPr="002E5FA7">
        <w:rPr>
          <w:rFonts w:cs="Arial"/>
          <w:sz w:val="28"/>
          <w:szCs w:val="28"/>
          <w:lang w:val="en"/>
        </w:rPr>
        <w:t xml:space="preserve">, </w:t>
      </w:r>
    </w:p>
    <w:p w14:paraId="2B26C21E" w14:textId="77777777" w:rsidR="004D19A2" w:rsidRPr="002E5FA7" w:rsidRDefault="004D19A2" w:rsidP="004D19A2">
      <w:pPr>
        <w:spacing w:after="148"/>
        <w:ind w:left="-5"/>
        <w:jc w:val="both"/>
        <w:rPr>
          <w:rFonts w:cs="Arial"/>
          <w:sz w:val="28"/>
          <w:szCs w:val="28"/>
        </w:rPr>
      </w:pPr>
      <w:r w:rsidRPr="002E5FA7">
        <w:rPr>
          <w:rFonts w:cs="Arial"/>
          <w:sz w:val="28"/>
          <w:szCs w:val="28"/>
        </w:rPr>
        <w:t>The assessment process will be made up of two parts:</w:t>
      </w:r>
    </w:p>
    <w:p w14:paraId="08F1BE36" w14:textId="77777777" w:rsidR="004D19A2" w:rsidRPr="002E5FA7" w:rsidRDefault="004D19A2" w:rsidP="004D19A2">
      <w:pPr>
        <w:numPr>
          <w:ilvl w:val="0"/>
          <w:numId w:val="40"/>
        </w:numPr>
        <w:spacing w:after="4" w:line="247" w:lineRule="auto"/>
        <w:ind w:hanging="360"/>
        <w:jc w:val="both"/>
        <w:rPr>
          <w:rFonts w:cs="Arial"/>
          <w:sz w:val="28"/>
          <w:szCs w:val="28"/>
        </w:rPr>
      </w:pPr>
      <w:r w:rsidRPr="002E5FA7">
        <w:rPr>
          <w:rFonts w:cs="Arial"/>
          <w:sz w:val="28"/>
          <w:szCs w:val="28"/>
        </w:rPr>
        <w:t>An Application (see below)</w:t>
      </w:r>
    </w:p>
    <w:p w14:paraId="3D1AD1C5" w14:textId="4782E7EC" w:rsidR="004D19A2" w:rsidRPr="002E5FA7" w:rsidRDefault="004D19A2" w:rsidP="004D19A2">
      <w:pPr>
        <w:numPr>
          <w:ilvl w:val="0"/>
          <w:numId w:val="40"/>
        </w:numPr>
        <w:spacing w:after="614" w:line="247" w:lineRule="auto"/>
        <w:ind w:hanging="360"/>
        <w:jc w:val="both"/>
        <w:rPr>
          <w:rFonts w:cs="Arial"/>
          <w:sz w:val="28"/>
          <w:szCs w:val="28"/>
        </w:rPr>
      </w:pPr>
      <w:r w:rsidRPr="002E5FA7">
        <w:rPr>
          <w:rFonts w:cs="Arial"/>
          <w:sz w:val="28"/>
          <w:szCs w:val="28"/>
        </w:rPr>
        <w:t xml:space="preserve">Interview (see below) </w:t>
      </w:r>
      <w:r w:rsidR="00D6236D">
        <w:rPr>
          <w:rFonts w:cs="Arial"/>
          <w:sz w:val="28"/>
          <w:szCs w:val="28"/>
        </w:rPr>
        <w:t xml:space="preserve"> </w:t>
      </w:r>
    </w:p>
    <w:p w14:paraId="2A06C3DC" w14:textId="77777777" w:rsidR="00B64043" w:rsidRDefault="00B64043" w:rsidP="004D19A2">
      <w:pPr>
        <w:spacing w:after="278" w:line="254" w:lineRule="auto"/>
        <w:ind w:left="-5"/>
        <w:jc w:val="both"/>
        <w:rPr>
          <w:rFonts w:cs="Arial"/>
          <w:b/>
          <w:bCs/>
          <w:color w:val="7030A0"/>
          <w:sz w:val="28"/>
          <w:szCs w:val="28"/>
        </w:rPr>
      </w:pPr>
    </w:p>
    <w:p w14:paraId="48EE363A" w14:textId="6094A2EA" w:rsidR="004D19A2" w:rsidRPr="002E5FA7" w:rsidRDefault="004D19A2" w:rsidP="004D19A2">
      <w:pPr>
        <w:spacing w:after="278" w:line="254" w:lineRule="auto"/>
        <w:ind w:left="-5"/>
        <w:jc w:val="both"/>
        <w:rPr>
          <w:rFonts w:cs="Arial"/>
          <w:b/>
          <w:bCs/>
          <w:color w:val="7030A0"/>
          <w:sz w:val="28"/>
          <w:szCs w:val="28"/>
        </w:rPr>
      </w:pPr>
      <w:r w:rsidRPr="002E5FA7">
        <w:rPr>
          <w:rFonts w:cs="Arial"/>
          <w:b/>
          <w:bCs/>
          <w:color w:val="7030A0"/>
          <w:sz w:val="28"/>
          <w:szCs w:val="28"/>
        </w:rPr>
        <w:t xml:space="preserve">Application Stage: </w:t>
      </w:r>
    </w:p>
    <w:p w14:paraId="75A329BB" w14:textId="77777777" w:rsidR="004D19A2" w:rsidRPr="002E5FA7" w:rsidRDefault="004D19A2" w:rsidP="004D19A2">
      <w:pPr>
        <w:spacing w:after="151"/>
        <w:jc w:val="both"/>
        <w:rPr>
          <w:rFonts w:cs="Arial"/>
          <w:sz w:val="28"/>
          <w:szCs w:val="28"/>
        </w:rPr>
      </w:pPr>
      <w:r w:rsidRPr="002E5FA7">
        <w:rPr>
          <w:rFonts w:cs="Arial"/>
          <w:sz w:val="28"/>
          <w:szCs w:val="28"/>
        </w:rPr>
        <w:lastRenderedPageBreak/>
        <w:t>Please provide:</w:t>
      </w:r>
    </w:p>
    <w:p w14:paraId="78013DAF" w14:textId="28A4957B" w:rsidR="004D19A2" w:rsidRPr="00867344" w:rsidRDefault="004D19A2" w:rsidP="004D19A2">
      <w:pPr>
        <w:pStyle w:val="ListParagraph"/>
        <w:numPr>
          <w:ilvl w:val="0"/>
          <w:numId w:val="41"/>
        </w:numPr>
        <w:spacing w:after="151"/>
        <w:jc w:val="both"/>
        <w:rPr>
          <w:rFonts w:ascii="Arial" w:hAnsi="Arial" w:cs="Arial"/>
          <w:b/>
          <w:sz w:val="28"/>
          <w:szCs w:val="28"/>
        </w:rPr>
      </w:pPr>
      <w:r w:rsidRPr="002E5FA7">
        <w:rPr>
          <w:rFonts w:ascii="Arial" w:hAnsi="Arial" w:cs="Arial"/>
          <w:sz w:val="28"/>
          <w:szCs w:val="28"/>
        </w:rPr>
        <w:t xml:space="preserve">Written examples demonstrating in no more than 250 words for each of the following essential civil service behaviours: </w:t>
      </w:r>
      <w:r w:rsidR="00867344">
        <w:rPr>
          <w:rFonts w:ascii="Arial" w:hAnsi="Arial" w:cs="Arial"/>
          <w:b/>
          <w:bCs/>
          <w:sz w:val="28"/>
          <w:szCs w:val="28"/>
        </w:rPr>
        <w:t>Seeing the Big Picture</w:t>
      </w:r>
      <w:r w:rsidRPr="002E5FA7">
        <w:rPr>
          <w:rFonts w:ascii="Arial" w:hAnsi="Arial" w:cs="Arial"/>
          <w:b/>
          <w:bCs/>
          <w:sz w:val="28"/>
          <w:szCs w:val="28"/>
        </w:rPr>
        <w:t xml:space="preserve"> (250 words)</w:t>
      </w:r>
      <w:r w:rsidRPr="002E5FA7">
        <w:rPr>
          <w:rFonts w:ascii="Arial" w:hAnsi="Arial" w:cs="Arial"/>
          <w:sz w:val="28"/>
          <w:szCs w:val="28"/>
        </w:rPr>
        <w:t xml:space="preserve">, </w:t>
      </w:r>
      <w:r w:rsidR="00867344">
        <w:rPr>
          <w:rFonts w:ascii="Arial" w:hAnsi="Arial" w:cs="Arial"/>
          <w:b/>
          <w:bCs/>
          <w:sz w:val="28"/>
          <w:szCs w:val="28"/>
        </w:rPr>
        <w:t>Making Effective Decisions</w:t>
      </w:r>
      <w:r w:rsidRPr="002E5FA7">
        <w:rPr>
          <w:rFonts w:ascii="Arial" w:hAnsi="Arial" w:cs="Arial"/>
          <w:sz w:val="28"/>
          <w:szCs w:val="28"/>
        </w:rPr>
        <w:t xml:space="preserve"> (</w:t>
      </w:r>
      <w:r w:rsidRPr="002E5FA7">
        <w:rPr>
          <w:rFonts w:ascii="Arial" w:hAnsi="Arial" w:cs="Arial"/>
          <w:b/>
          <w:bCs/>
          <w:sz w:val="28"/>
          <w:szCs w:val="28"/>
        </w:rPr>
        <w:t>250 words</w:t>
      </w:r>
      <w:r w:rsidRPr="002E5FA7">
        <w:rPr>
          <w:rFonts w:ascii="Arial" w:hAnsi="Arial" w:cs="Arial"/>
          <w:sz w:val="28"/>
          <w:szCs w:val="28"/>
        </w:rPr>
        <w:t>)</w:t>
      </w:r>
      <w:r w:rsidR="00867344">
        <w:rPr>
          <w:rFonts w:ascii="Arial" w:hAnsi="Arial" w:cs="Arial"/>
          <w:sz w:val="28"/>
          <w:szCs w:val="28"/>
        </w:rPr>
        <w:t>,</w:t>
      </w:r>
      <w:r w:rsidRPr="002E5FA7">
        <w:rPr>
          <w:rFonts w:ascii="Arial" w:hAnsi="Arial" w:cs="Arial"/>
          <w:sz w:val="28"/>
          <w:szCs w:val="28"/>
        </w:rPr>
        <w:t xml:space="preserve"> </w:t>
      </w:r>
      <w:r w:rsidR="00867344" w:rsidRPr="00867344">
        <w:rPr>
          <w:rFonts w:ascii="Arial" w:hAnsi="Arial" w:cs="Arial"/>
          <w:b/>
          <w:bCs/>
          <w:sz w:val="28"/>
          <w:szCs w:val="28"/>
        </w:rPr>
        <w:t>Delivering at Pace</w:t>
      </w:r>
      <w:r w:rsidRPr="002E5FA7">
        <w:rPr>
          <w:rFonts w:ascii="Arial" w:hAnsi="Arial" w:cs="Arial"/>
          <w:b/>
          <w:sz w:val="28"/>
          <w:szCs w:val="28"/>
        </w:rPr>
        <w:t xml:space="preserve"> (250 words)</w:t>
      </w:r>
      <w:r w:rsidR="00867344">
        <w:rPr>
          <w:rFonts w:ascii="Arial" w:hAnsi="Arial" w:cs="Arial"/>
          <w:bCs/>
          <w:sz w:val="28"/>
          <w:szCs w:val="28"/>
        </w:rPr>
        <w:t xml:space="preserve"> </w:t>
      </w:r>
      <w:r w:rsidR="00867344" w:rsidRPr="00867344">
        <w:rPr>
          <w:rFonts w:ascii="Arial" w:hAnsi="Arial" w:cs="Arial"/>
          <w:b/>
          <w:sz w:val="28"/>
          <w:szCs w:val="28"/>
        </w:rPr>
        <w:t>Communicating and Influencing (250 words)</w:t>
      </w:r>
      <w:r w:rsidR="00867344">
        <w:rPr>
          <w:rFonts w:ascii="Arial" w:hAnsi="Arial" w:cs="Arial"/>
          <w:bCs/>
          <w:sz w:val="28"/>
          <w:szCs w:val="28"/>
        </w:rPr>
        <w:t xml:space="preserve"> and </w:t>
      </w:r>
      <w:r w:rsidR="00867344" w:rsidRPr="00867344">
        <w:rPr>
          <w:rFonts w:ascii="Arial" w:hAnsi="Arial" w:cs="Arial"/>
          <w:b/>
          <w:sz w:val="28"/>
          <w:szCs w:val="28"/>
        </w:rPr>
        <w:t>Changing and Improving (250 words)</w:t>
      </w:r>
    </w:p>
    <w:p w14:paraId="62A86240" w14:textId="19D08113" w:rsidR="004D19A2" w:rsidRPr="002E5FA7" w:rsidRDefault="004D19A2" w:rsidP="004D19A2">
      <w:pPr>
        <w:pStyle w:val="ListParagraph"/>
        <w:numPr>
          <w:ilvl w:val="0"/>
          <w:numId w:val="41"/>
        </w:numPr>
        <w:jc w:val="both"/>
        <w:rPr>
          <w:rFonts w:ascii="Arial" w:eastAsia="Arial" w:hAnsi="Arial" w:cs="Arial"/>
          <w:b/>
          <w:sz w:val="28"/>
          <w:szCs w:val="28"/>
          <w:lang w:val="en"/>
        </w:rPr>
      </w:pPr>
      <w:r w:rsidRPr="002E5FA7">
        <w:rPr>
          <w:rFonts w:ascii="Arial" w:hAnsi="Arial" w:cs="Arial"/>
          <w:bCs/>
          <w:sz w:val="28"/>
          <w:szCs w:val="28"/>
        </w:rPr>
        <w:t xml:space="preserve">A statement (of no more than 500 words) of how you meet the </w:t>
      </w:r>
      <w:r w:rsidRPr="002E5FA7">
        <w:rPr>
          <w:rFonts w:ascii="Arial" w:hAnsi="Arial" w:cs="Arial"/>
          <w:b/>
          <w:sz w:val="28"/>
          <w:szCs w:val="28"/>
        </w:rPr>
        <w:t>‘essential criteria: Technical Experience and Ability’</w:t>
      </w:r>
      <w:r w:rsidRPr="002E5FA7">
        <w:rPr>
          <w:rFonts w:ascii="Arial" w:hAnsi="Arial" w:cs="Arial"/>
          <w:bCs/>
          <w:sz w:val="28"/>
          <w:szCs w:val="28"/>
        </w:rPr>
        <w:t xml:space="preserve"> as outlined in the job description. </w:t>
      </w:r>
    </w:p>
    <w:p w14:paraId="70CE1EDE" w14:textId="77777777" w:rsidR="004D19A2" w:rsidRPr="002E5FA7" w:rsidRDefault="004D19A2" w:rsidP="004D19A2">
      <w:pPr>
        <w:pStyle w:val="ListParagraph"/>
        <w:spacing w:after="611"/>
        <w:ind w:left="360"/>
        <w:jc w:val="both"/>
        <w:rPr>
          <w:rFonts w:ascii="Arial" w:hAnsi="Arial" w:cs="Arial"/>
          <w:bCs/>
          <w:sz w:val="28"/>
          <w:szCs w:val="28"/>
        </w:rPr>
      </w:pPr>
    </w:p>
    <w:p w14:paraId="2E8320E3" w14:textId="306B78FD" w:rsidR="004D19A2" w:rsidRPr="002E5FA7" w:rsidRDefault="004D19A2" w:rsidP="004D19A2">
      <w:pPr>
        <w:pStyle w:val="ListParagraph"/>
        <w:numPr>
          <w:ilvl w:val="0"/>
          <w:numId w:val="41"/>
        </w:numPr>
        <w:spacing w:after="611"/>
        <w:jc w:val="both"/>
        <w:rPr>
          <w:rFonts w:ascii="Arial" w:hAnsi="Arial" w:cs="Arial"/>
          <w:bCs/>
          <w:sz w:val="28"/>
          <w:szCs w:val="28"/>
        </w:rPr>
      </w:pPr>
      <w:r w:rsidRPr="002E5FA7">
        <w:rPr>
          <w:rFonts w:ascii="Arial" w:hAnsi="Arial" w:cs="Arial"/>
          <w:sz w:val="28"/>
          <w:szCs w:val="28"/>
        </w:rPr>
        <w:t xml:space="preserve">(Should a large number of applications be received, the initial sift may be conducted based on the lead behaviour: </w:t>
      </w:r>
      <w:r w:rsidR="002B7E2A">
        <w:rPr>
          <w:rFonts w:ascii="Arial" w:hAnsi="Arial" w:cs="Arial"/>
          <w:b/>
          <w:bCs/>
          <w:sz w:val="28"/>
          <w:szCs w:val="28"/>
        </w:rPr>
        <w:t>Seeing the Big Picture</w:t>
      </w:r>
    </w:p>
    <w:p w14:paraId="77917037" w14:textId="77777777" w:rsidR="004D19A2" w:rsidRPr="002E5FA7" w:rsidRDefault="004D19A2" w:rsidP="004D19A2">
      <w:pPr>
        <w:spacing w:after="148"/>
        <w:ind w:left="-5"/>
        <w:jc w:val="both"/>
        <w:rPr>
          <w:rFonts w:eastAsia="Arial" w:cs="Arial"/>
          <w:b/>
          <w:bCs/>
          <w:color w:val="7030A0"/>
          <w:sz w:val="28"/>
          <w:szCs w:val="28"/>
          <w:lang w:val="en"/>
        </w:rPr>
      </w:pPr>
      <w:r w:rsidRPr="002E5FA7">
        <w:rPr>
          <w:rFonts w:eastAsia="Arial" w:cs="Arial"/>
          <w:b/>
          <w:color w:val="7030A0"/>
          <w:sz w:val="28"/>
          <w:szCs w:val="28"/>
          <w:lang w:val="en"/>
        </w:rPr>
        <w:t>Interview</w:t>
      </w:r>
      <w:r w:rsidRPr="002E5FA7">
        <w:rPr>
          <w:rFonts w:eastAsia="Arial" w:cs="Arial"/>
          <w:b/>
          <w:bCs/>
          <w:color w:val="7030A0"/>
          <w:sz w:val="28"/>
          <w:szCs w:val="28"/>
          <w:lang w:val="en"/>
        </w:rPr>
        <w:t xml:space="preserve"> </w:t>
      </w:r>
    </w:p>
    <w:p w14:paraId="218AE053" w14:textId="77777777" w:rsidR="004D19A2" w:rsidRPr="002E5FA7" w:rsidRDefault="004D19A2" w:rsidP="004D19A2">
      <w:pPr>
        <w:spacing w:after="148"/>
        <w:ind w:left="-5"/>
        <w:jc w:val="both"/>
        <w:rPr>
          <w:rFonts w:cs="Arial"/>
          <w:sz w:val="28"/>
          <w:szCs w:val="28"/>
          <w:lang w:val="en"/>
        </w:rPr>
      </w:pPr>
      <w:r w:rsidRPr="002E5FA7">
        <w:rPr>
          <w:rFonts w:eastAsia="Arial" w:cs="Arial"/>
          <w:sz w:val="28"/>
          <w:szCs w:val="28"/>
          <w:lang w:val="en"/>
        </w:rPr>
        <w:t xml:space="preserve">For candidates who get to the interview stage it will be a blended interview covering, further elaboration on your application and the Civil Service </w:t>
      </w:r>
      <w:r w:rsidRPr="002E5FA7">
        <w:rPr>
          <w:rFonts w:eastAsia="Arial" w:cs="Arial"/>
          <w:b/>
          <w:bCs/>
          <w:sz w:val="28"/>
          <w:szCs w:val="28"/>
          <w:lang w:val="en"/>
        </w:rPr>
        <w:t>behaviours</w:t>
      </w:r>
      <w:r w:rsidRPr="002E5FA7">
        <w:rPr>
          <w:rFonts w:eastAsia="Arial" w:cs="Arial"/>
          <w:sz w:val="28"/>
          <w:szCs w:val="28"/>
          <w:lang w:val="en"/>
        </w:rPr>
        <w:t xml:space="preserve">, and </w:t>
      </w:r>
      <w:r w:rsidRPr="002E5FA7">
        <w:rPr>
          <w:rFonts w:eastAsia="Arial" w:cs="Arial"/>
          <w:b/>
          <w:bCs/>
          <w:sz w:val="28"/>
          <w:szCs w:val="28"/>
          <w:lang w:val="en"/>
        </w:rPr>
        <w:t xml:space="preserve">strengths </w:t>
      </w:r>
      <w:r w:rsidRPr="002E5FA7">
        <w:rPr>
          <w:rFonts w:eastAsia="Arial" w:cs="Arial"/>
          <w:sz w:val="28"/>
          <w:szCs w:val="28"/>
          <w:lang w:val="en"/>
        </w:rPr>
        <w:t xml:space="preserve">as described in the </w:t>
      </w:r>
      <w:hyperlink r:id="rId12" w:history="1">
        <w:r w:rsidRPr="002E5FA7">
          <w:rPr>
            <w:rFonts w:cs="Arial"/>
            <w:color w:val="0000FF"/>
            <w:sz w:val="28"/>
            <w:szCs w:val="28"/>
            <w:u w:val="single"/>
          </w:rPr>
          <w:t>Success Profiles - GOV.UK (www.gov.uk)</w:t>
        </w:r>
      </w:hyperlink>
      <w:r w:rsidRPr="002E5FA7">
        <w:rPr>
          <w:rFonts w:eastAsia="Arial" w:cs="Arial"/>
          <w:sz w:val="28"/>
          <w:szCs w:val="28"/>
          <w:lang w:val="en"/>
        </w:rPr>
        <w:t xml:space="preserve"> (this is a very particular style of interview please make sure you make yourself aware of these in advance). </w:t>
      </w:r>
    </w:p>
    <w:p w14:paraId="67CC8AD2" w14:textId="77777777" w:rsidR="004D19A2" w:rsidRPr="002E5FA7" w:rsidRDefault="004D19A2" w:rsidP="004D19A2">
      <w:pPr>
        <w:spacing w:after="0"/>
        <w:rPr>
          <w:rFonts w:eastAsia="Arial" w:cs="Arial"/>
          <w:b/>
          <w:color w:val="7030A0"/>
          <w:sz w:val="28"/>
          <w:szCs w:val="28"/>
          <w:lang w:val="en"/>
        </w:rPr>
      </w:pPr>
      <w:bookmarkStart w:id="4" w:name="_Hlk115177201"/>
      <w:r w:rsidRPr="002E5FA7">
        <w:rPr>
          <w:rFonts w:eastAsia="Arial" w:cs="Arial"/>
          <w:b/>
          <w:sz w:val="28"/>
          <w:szCs w:val="28"/>
          <w:lang w:val="en"/>
        </w:rPr>
        <w:t>Reserve List</w:t>
      </w:r>
      <w:r w:rsidRPr="002E5FA7">
        <w:rPr>
          <w:rFonts w:eastAsia="Arial" w:cs="Arial"/>
          <w:b/>
          <w:color w:val="7030A0"/>
          <w:sz w:val="28"/>
          <w:szCs w:val="28"/>
          <w:lang w:val="en"/>
        </w:rPr>
        <w:br/>
      </w:r>
    </w:p>
    <w:p w14:paraId="2CF67CBF" w14:textId="77777777" w:rsidR="004D19A2" w:rsidRPr="002E5FA7" w:rsidRDefault="004D19A2" w:rsidP="004D19A2">
      <w:pPr>
        <w:spacing w:after="0"/>
        <w:rPr>
          <w:rFonts w:cs="Arial"/>
          <w:kern w:val="32"/>
          <w:sz w:val="28"/>
          <w:szCs w:val="28"/>
        </w:rPr>
      </w:pPr>
      <w:r w:rsidRPr="002E5FA7">
        <w:rPr>
          <w:rFonts w:eastAsia="Arial" w:cs="Arial"/>
          <w:sz w:val="28"/>
          <w:szCs w:val="28"/>
          <w:lang w:val="en"/>
        </w:rPr>
        <w:t>Those candidates who successfully demonstrate at interview, the behaviours, strengths, and essential criteria required by YJB for the role, but who are not selected as the successful candidate, may be added to a reserve list for 12 months. Candidates on a reserve list may be contacted and offered a role which is sufficiently similar, without further need for application, within the timeframe.</w:t>
      </w:r>
      <w:bookmarkEnd w:id="4"/>
    </w:p>
    <w:p w14:paraId="071C78CB" w14:textId="77777777" w:rsidR="004D19A2" w:rsidRPr="002E5FA7" w:rsidRDefault="004D19A2" w:rsidP="004D19A2">
      <w:pPr>
        <w:spacing w:after="0"/>
        <w:rPr>
          <w:rFonts w:cs="Arial"/>
          <w:kern w:val="32"/>
          <w:sz w:val="28"/>
          <w:szCs w:val="28"/>
        </w:rPr>
      </w:pPr>
    </w:p>
    <w:p w14:paraId="6A52A935" w14:textId="77777777" w:rsidR="004D19A2" w:rsidRPr="002E5FA7" w:rsidRDefault="004D19A2" w:rsidP="004D19A2">
      <w:pPr>
        <w:rPr>
          <w:rFonts w:cs="Arial"/>
          <w:b/>
          <w:bCs/>
          <w:i/>
          <w:iCs/>
          <w:kern w:val="32"/>
          <w:sz w:val="28"/>
          <w:szCs w:val="28"/>
        </w:rPr>
      </w:pPr>
      <w:r w:rsidRPr="002E5FA7">
        <w:rPr>
          <w:rFonts w:cs="Arial"/>
          <w:b/>
          <w:bCs/>
          <w:i/>
          <w:iCs/>
          <w:kern w:val="32"/>
          <w:sz w:val="28"/>
          <w:szCs w:val="28"/>
        </w:rPr>
        <w:t>Essential Criteria</w:t>
      </w:r>
    </w:p>
    <w:p w14:paraId="33F6C355" w14:textId="77777777" w:rsidR="004D19A2" w:rsidRPr="002E5FA7" w:rsidRDefault="004D19A2" w:rsidP="004D19A2">
      <w:pPr>
        <w:rPr>
          <w:rFonts w:eastAsia="Arial" w:cs="Arial"/>
          <w:color w:val="7030A0"/>
          <w:sz w:val="28"/>
          <w:szCs w:val="28"/>
          <w:lang w:val="en"/>
        </w:rPr>
      </w:pPr>
      <w:r w:rsidRPr="002E5FA7">
        <w:rPr>
          <w:rFonts w:eastAsia="Arial" w:cs="Arial"/>
          <w:b/>
          <w:bCs/>
          <w:color w:val="7030A0"/>
          <w:sz w:val="28"/>
          <w:szCs w:val="28"/>
          <w:lang w:val="en"/>
        </w:rPr>
        <w:t>Skills and Knowledge</w:t>
      </w:r>
    </w:p>
    <w:p w14:paraId="5B340538" w14:textId="6ED66ED7" w:rsidR="006C3850" w:rsidRPr="002E5FA7" w:rsidRDefault="006C3850" w:rsidP="004D19A2">
      <w:pPr>
        <w:rPr>
          <w:rFonts w:eastAsia="Arial" w:cs="Arial"/>
          <w:b/>
          <w:bCs/>
          <w:color w:val="7030A0"/>
          <w:sz w:val="28"/>
          <w:szCs w:val="28"/>
          <w:lang w:val="en"/>
        </w:rPr>
      </w:pPr>
      <w:r w:rsidRPr="002E5FA7">
        <w:rPr>
          <w:rFonts w:eastAsia="Arial" w:cs="Arial"/>
          <w:b/>
          <w:bCs/>
          <w:color w:val="7030A0"/>
          <w:sz w:val="28"/>
          <w:szCs w:val="28"/>
          <w:lang w:val="en"/>
        </w:rPr>
        <w:t>Technical</w:t>
      </w:r>
    </w:p>
    <w:p w14:paraId="7B56357C" w14:textId="0A2DC183" w:rsidR="00470D01" w:rsidRDefault="00470D01" w:rsidP="007335D1">
      <w:pPr>
        <w:pStyle w:val="ListParagraph"/>
        <w:numPr>
          <w:ilvl w:val="0"/>
          <w:numId w:val="26"/>
        </w:numPr>
        <w:rPr>
          <w:rFonts w:ascii="Arial" w:hAnsi="Arial" w:cs="Arial"/>
          <w:color w:val="000000"/>
          <w:sz w:val="28"/>
          <w:szCs w:val="28"/>
        </w:rPr>
      </w:pPr>
      <w:r w:rsidRPr="002E5FA7">
        <w:rPr>
          <w:rFonts w:ascii="Arial" w:hAnsi="Arial" w:cs="Arial"/>
          <w:color w:val="000000"/>
          <w:sz w:val="28"/>
          <w:szCs w:val="28"/>
        </w:rPr>
        <w:t>An understanding of programme and project management methodology, and the principles and implementation that underpin successful programme and project delivery.</w:t>
      </w:r>
    </w:p>
    <w:p w14:paraId="18656F98" w14:textId="6B96F68C" w:rsidR="00B64043" w:rsidRDefault="00B64043" w:rsidP="00B64043">
      <w:pPr>
        <w:rPr>
          <w:rFonts w:cs="Arial"/>
          <w:color w:val="000000"/>
          <w:sz w:val="28"/>
          <w:szCs w:val="28"/>
        </w:rPr>
      </w:pPr>
    </w:p>
    <w:p w14:paraId="197D5146" w14:textId="77777777" w:rsidR="00B64043" w:rsidRPr="00B64043" w:rsidRDefault="00B64043" w:rsidP="00B64043">
      <w:pPr>
        <w:rPr>
          <w:rFonts w:cs="Arial"/>
          <w:color w:val="000000"/>
          <w:sz w:val="28"/>
          <w:szCs w:val="28"/>
        </w:rPr>
      </w:pPr>
    </w:p>
    <w:p w14:paraId="354ECFBB" w14:textId="77777777" w:rsidR="00470D01" w:rsidRPr="002E5FA7" w:rsidRDefault="00470D01" w:rsidP="007335D1">
      <w:pPr>
        <w:pStyle w:val="ListParagraph"/>
        <w:numPr>
          <w:ilvl w:val="0"/>
          <w:numId w:val="26"/>
        </w:numPr>
        <w:rPr>
          <w:rFonts w:ascii="Arial" w:hAnsi="Arial" w:cs="Arial"/>
          <w:sz w:val="28"/>
          <w:szCs w:val="28"/>
          <w:lang w:val="en"/>
        </w:rPr>
      </w:pPr>
      <w:r w:rsidRPr="002E5FA7">
        <w:rPr>
          <w:rFonts w:ascii="Arial" w:hAnsi="Arial" w:cs="Arial"/>
          <w:sz w:val="28"/>
          <w:szCs w:val="28"/>
          <w:lang w:val="en"/>
        </w:rPr>
        <w:t>Strong experience applying one or more of the following:</w:t>
      </w:r>
    </w:p>
    <w:p w14:paraId="2B84122D" w14:textId="77777777" w:rsidR="00470D01" w:rsidRPr="002E5FA7" w:rsidRDefault="00470D01" w:rsidP="007335D1">
      <w:pPr>
        <w:pStyle w:val="ListParagraph"/>
        <w:numPr>
          <w:ilvl w:val="0"/>
          <w:numId w:val="27"/>
        </w:numPr>
        <w:rPr>
          <w:rFonts w:ascii="Arial" w:hAnsi="Arial" w:cs="Arial"/>
          <w:sz w:val="28"/>
          <w:szCs w:val="28"/>
        </w:rPr>
      </w:pPr>
      <w:r w:rsidRPr="002E5FA7">
        <w:rPr>
          <w:rFonts w:ascii="Arial" w:hAnsi="Arial" w:cs="Arial"/>
          <w:sz w:val="28"/>
          <w:szCs w:val="28"/>
        </w:rPr>
        <w:lastRenderedPageBreak/>
        <w:t>Prince 2 Foundation</w:t>
      </w:r>
    </w:p>
    <w:p w14:paraId="04BA08A4" w14:textId="77777777" w:rsidR="00470D01" w:rsidRPr="002E5FA7" w:rsidRDefault="00470D01" w:rsidP="007335D1">
      <w:pPr>
        <w:pStyle w:val="ListParagraph"/>
        <w:numPr>
          <w:ilvl w:val="0"/>
          <w:numId w:val="27"/>
        </w:numPr>
        <w:rPr>
          <w:rFonts w:ascii="Arial" w:hAnsi="Arial" w:cs="Arial"/>
          <w:sz w:val="28"/>
          <w:szCs w:val="28"/>
        </w:rPr>
      </w:pPr>
      <w:r w:rsidRPr="002E5FA7">
        <w:rPr>
          <w:rFonts w:ascii="Arial" w:hAnsi="Arial" w:cs="Arial"/>
          <w:sz w:val="28"/>
          <w:szCs w:val="28"/>
        </w:rPr>
        <w:t>APM Project Fundamentals</w:t>
      </w:r>
    </w:p>
    <w:p w14:paraId="5A7A8EB3" w14:textId="2C795C36" w:rsidR="006B625E" w:rsidRPr="002E5FA7" w:rsidRDefault="006B625E" w:rsidP="006B625E">
      <w:pPr>
        <w:shd w:val="clear" w:color="auto" w:fill="FFFFFF"/>
        <w:textAlignment w:val="baseline"/>
        <w:rPr>
          <w:rFonts w:cs="Arial"/>
          <w:color w:val="7030A0"/>
          <w:sz w:val="28"/>
          <w:szCs w:val="28"/>
        </w:rPr>
      </w:pPr>
    </w:p>
    <w:p w14:paraId="6B425CAF" w14:textId="18EF3DA7" w:rsidR="00571FF0" w:rsidRPr="002E5FA7" w:rsidRDefault="006B625E" w:rsidP="004D19A2">
      <w:pPr>
        <w:rPr>
          <w:rFonts w:eastAsia="Arial" w:cs="Arial"/>
          <w:b/>
          <w:bCs/>
          <w:color w:val="7030A0"/>
          <w:sz w:val="28"/>
          <w:szCs w:val="28"/>
          <w:lang w:val="en"/>
        </w:rPr>
      </w:pPr>
      <w:r w:rsidRPr="002E5FA7">
        <w:rPr>
          <w:rFonts w:eastAsia="Arial" w:cs="Arial"/>
          <w:b/>
          <w:bCs/>
          <w:color w:val="7030A0"/>
          <w:sz w:val="28"/>
          <w:szCs w:val="28"/>
          <w:lang w:val="en"/>
        </w:rPr>
        <w:t>Ability</w:t>
      </w:r>
    </w:p>
    <w:p w14:paraId="205A2ACC" w14:textId="77777777" w:rsidR="00D85927" w:rsidRPr="002E5FA7" w:rsidRDefault="00D85927" w:rsidP="00D85927">
      <w:pPr>
        <w:pStyle w:val="ListParagraph"/>
        <w:rPr>
          <w:rFonts w:ascii="Arial" w:hAnsi="Arial" w:cs="Arial"/>
          <w:kern w:val="32"/>
          <w:sz w:val="28"/>
          <w:szCs w:val="28"/>
          <w:highlight w:val="yellow"/>
        </w:rPr>
      </w:pPr>
    </w:p>
    <w:p w14:paraId="54EC9BFB" w14:textId="5401CBEC"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Strong organisational, planning and time management skills</w:t>
      </w:r>
    </w:p>
    <w:p w14:paraId="1428DF20"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Strategic thinking</w:t>
      </w:r>
    </w:p>
    <w:p w14:paraId="7F049A86"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Ability to work to tight deadlines, work flexibly and respond to change</w:t>
      </w:r>
    </w:p>
    <w:p w14:paraId="6EA906F4"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 xml:space="preserve">Expertise in MS Office suite </w:t>
      </w:r>
    </w:p>
    <w:p w14:paraId="657CBDA4"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Expertise in using project planning tools e.g. Visio &amp; Microsoft Projects</w:t>
      </w:r>
    </w:p>
    <w:p w14:paraId="7D843848"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lang w:val="en-US" w:eastAsia="en-US"/>
        </w:rPr>
        <w:t>Ability to work across teams</w:t>
      </w:r>
    </w:p>
    <w:p w14:paraId="54701E16" w14:textId="77777777" w:rsidR="00867344" w:rsidRPr="00867344" w:rsidRDefault="00867344" w:rsidP="00867344">
      <w:pPr>
        <w:pStyle w:val="ListParagraph"/>
        <w:numPr>
          <w:ilvl w:val="0"/>
          <w:numId w:val="29"/>
        </w:numPr>
        <w:spacing w:before="100" w:beforeAutospacing="1" w:after="100" w:afterAutospacing="1"/>
        <w:rPr>
          <w:rFonts w:ascii="Arial" w:hAnsi="Arial" w:cs="Arial"/>
          <w:color w:val="000000"/>
          <w:sz w:val="28"/>
          <w:szCs w:val="28"/>
          <w:lang w:val="en-US" w:eastAsia="en-US"/>
        </w:rPr>
      </w:pPr>
      <w:r w:rsidRPr="00867344">
        <w:rPr>
          <w:rFonts w:ascii="Arial" w:hAnsi="Arial" w:cs="Arial"/>
          <w:color w:val="000000"/>
          <w:sz w:val="28"/>
          <w:szCs w:val="28"/>
        </w:rPr>
        <w:t>Excellent written and oral communication skills, including ability to adapt style depending upon audience and occasion</w:t>
      </w:r>
    </w:p>
    <w:p w14:paraId="3C645D9D" w14:textId="422EC0CD" w:rsidR="004142C0" w:rsidRPr="00867344" w:rsidRDefault="005C3F1A" w:rsidP="004142C0">
      <w:pPr>
        <w:pStyle w:val="ListParagraph"/>
        <w:numPr>
          <w:ilvl w:val="0"/>
          <w:numId w:val="29"/>
        </w:numPr>
        <w:rPr>
          <w:rFonts w:ascii="Arial" w:hAnsi="Arial" w:cs="Arial"/>
          <w:kern w:val="32"/>
          <w:sz w:val="28"/>
          <w:szCs w:val="28"/>
        </w:rPr>
      </w:pPr>
      <w:r>
        <w:rPr>
          <w:rFonts w:ascii="Arial" w:hAnsi="Arial" w:cs="Arial"/>
          <w:kern w:val="32"/>
          <w:sz w:val="28"/>
          <w:szCs w:val="28"/>
        </w:rPr>
        <w:t>Ability to work within an environment of ambiguity and manage change</w:t>
      </w:r>
    </w:p>
    <w:p w14:paraId="2875B823" w14:textId="77777777" w:rsidR="004D19A2" w:rsidRPr="002E5FA7" w:rsidRDefault="004D19A2" w:rsidP="004D19A2">
      <w:pPr>
        <w:rPr>
          <w:rFonts w:eastAsia="Arial" w:cs="Arial"/>
          <w:color w:val="7030A0"/>
          <w:sz w:val="28"/>
          <w:szCs w:val="28"/>
          <w:lang w:val="en"/>
        </w:rPr>
      </w:pPr>
    </w:p>
    <w:p w14:paraId="7E9B88C2" w14:textId="5FA06CAB" w:rsidR="006B625E" w:rsidRPr="002E5FA7" w:rsidRDefault="007123E2" w:rsidP="004D19A2">
      <w:pPr>
        <w:rPr>
          <w:rFonts w:eastAsia="Arial" w:cs="Arial"/>
          <w:b/>
          <w:bCs/>
          <w:color w:val="7030A0"/>
          <w:sz w:val="28"/>
          <w:szCs w:val="28"/>
          <w:lang w:val="en"/>
        </w:rPr>
      </w:pPr>
      <w:r w:rsidRPr="002E5FA7">
        <w:rPr>
          <w:rFonts w:eastAsia="Arial" w:cs="Arial"/>
          <w:b/>
          <w:bCs/>
          <w:color w:val="7030A0"/>
          <w:sz w:val="28"/>
          <w:szCs w:val="28"/>
          <w:lang w:val="en"/>
        </w:rPr>
        <w:t>Experience</w:t>
      </w:r>
    </w:p>
    <w:p w14:paraId="32DFAB47" w14:textId="77777777" w:rsidR="00DF2C16" w:rsidRPr="002E5FA7" w:rsidRDefault="00DF2C16" w:rsidP="00DF2C16">
      <w:pPr>
        <w:pStyle w:val="ListParagraph"/>
        <w:ind w:left="360"/>
        <w:rPr>
          <w:rFonts w:ascii="Arial" w:eastAsia="Arial" w:hAnsi="Arial" w:cs="Arial"/>
          <w:color w:val="7030A0"/>
          <w:sz w:val="28"/>
          <w:szCs w:val="28"/>
          <w:lang w:val="en"/>
        </w:rPr>
      </w:pPr>
    </w:p>
    <w:p w14:paraId="1FAA3E53" w14:textId="66B419C7" w:rsidR="00867344" w:rsidRPr="00833737" w:rsidRDefault="00867344" w:rsidP="00867344">
      <w:pPr>
        <w:pStyle w:val="ListParagraph"/>
        <w:numPr>
          <w:ilvl w:val="0"/>
          <w:numId w:val="28"/>
        </w:numPr>
        <w:spacing w:before="100" w:beforeAutospacing="1" w:after="100" w:afterAutospacing="1"/>
        <w:rPr>
          <w:rFonts w:ascii="Arial" w:hAnsi="Arial" w:cs="Arial"/>
          <w:color w:val="000000"/>
          <w:sz w:val="28"/>
          <w:szCs w:val="28"/>
          <w:lang w:val="en-US" w:eastAsia="en-US"/>
        </w:rPr>
      </w:pPr>
      <w:r w:rsidRPr="00833737">
        <w:rPr>
          <w:rFonts w:ascii="Arial" w:hAnsi="Arial" w:cs="Arial"/>
          <w:color w:val="000000"/>
          <w:sz w:val="28"/>
          <w:szCs w:val="28"/>
          <w:lang w:val="en-US" w:eastAsia="en-US"/>
        </w:rPr>
        <w:t>Significant experience of supporting projects and programmes</w:t>
      </w:r>
    </w:p>
    <w:p w14:paraId="6125C20E" w14:textId="77777777" w:rsidR="00867344" w:rsidRPr="00833737" w:rsidRDefault="00867344" w:rsidP="00867344">
      <w:pPr>
        <w:pStyle w:val="ListParagraph"/>
        <w:numPr>
          <w:ilvl w:val="0"/>
          <w:numId w:val="28"/>
        </w:numPr>
        <w:spacing w:before="100" w:beforeAutospacing="1" w:after="100" w:afterAutospacing="1"/>
        <w:rPr>
          <w:rFonts w:ascii="Arial" w:hAnsi="Arial" w:cs="Arial"/>
          <w:color w:val="000000"/>
          <w:sz w:val="28"/>
          <w:szCs w:val="28"/>
          <w:lang w:val="en-US" w:eastAsia="en-US"/>
        </w:rPr>
      </w:pPr>
      <w:r w:rsidRPr="00833737">
        <w:rPr>
          <w:rFonts w:ascii="Arial" w:hAnsi="Arial" w:cs="Arial"/>
          <w:color w:val="000000"/>
          <w:sz w:val="28"/>
          <w:szCs w:val="28"/>
          <w:lang w:val="en-US" w:eastAsia="en-US"/>
        </w:rPr>
        <w:t xml:space="preserve">Significant experience of project planning  </w:t>
      </w:r>
    </w:p>
    <w:p w14:paraId="00926D01" w14:textId="264DCE79" w:rsidR="00867344" w:rsidRPr="00833737" w:rsidRDefault="00867344" w:rsidP="00867344">
      <w:pPr>
        <w:pStyle w:val="ListParagraph"/>
        <w:numPr>
          <w:ilvl w:val="0"/>
          <w:numId w:val="28"/>
        </w:numPr>
        <w:spacing w:before="100" w:beforeAutospacing="1" w:after="100" w:afterAutospacing="1"/>
        <w:rPr>
          <w:rFonts w:ascii="Arial" w:hAnsi="Arial" w:cs="Arial"/>
          <w:color w:val="000000"/>
          <w:sz w:val="28"/>
          <w:szCs w:val="28"/>
          <w:lang w:val="en-US" w:eastAsia="en-US"/>
        </w:rPr>
      </w:pPr>
      <w:r w:rsidRPr="00833737">
        <w:rPr>
          <w:rFonts w:ascii="Arial" w:hAnsi="Arial" w:cs="Arial"/>
          <w:color w:val="000000"/>
          <w:sz w:val="28"/>
          <w:szCs w:val="28"/>
          <w:lang w:val="en-US" w:eastAsia="en-US"/>
        </w:rPr>
        <w:t>A</w:t>
      </w:r>
      <w:r w:rsidR="00833737" w:rsidRPr="00833737">
        <w:rPr>
          <w:rFonts w:ascii="Arial" w:hAnsi="Arial" w:cs="Arial"/>
          <w:color w:val="000000"/>
          <w:sz w:val="28"/>
          <w:szCs w:val="28"/>
          <w:lang w:val="en-US" w:eastAsia="en-US"/>
        </w:rPr>
        <w:t>n</w:t>
      </w:r>
      <w:r w:rsidRPr="00833737">
        <w:rPr>
          <w:rFonts w:ascii="Arial" w:hAnsi="Arial" w:cs="Arial"/>
          <w:color w:val="000000"/>
          <w:sz w:val="28"/>
          <w:szCs w:val="28"/>
          <w:lang w:val="en-US" w:eastAsia="en-US"/>
        </w:rPr>
        <w:t xml:space="preserve"> understanding of configuration management</w:t>
      </w:r>
    </w:p>
    <w:p w14:paraId="0C6C71A5" w14:textId="77777777" w:rsidR="00867344" w:rsidRPr="00833737" w:rsidRDefault="00867344" w:rsidP="00867344">
      <w:pPr>
        <w:pStyle w:val="ListParagraph"/>
        <w:spacing w:before="100" w:beforeAutospacing="1" w:after="100" w:afterAutospacing="1"/>
        <w:rPr>
          <w:rFonts w:ascii="Arial" w:hAnsi="Arial" w:cs="Arial"/>
          <w:color w:val="000000"/>
          <w:sz w:val="28"/>
          <w:szCs w:val="28"/>
          <w:lang w:val="en-US" w:eastAsia="en-US"/>
        </w:rPr>
      </w:pPr>
    </w:p>
    <w:p w14:paraId="18264159" w14:textId="77777777" w:rsidR="006C3850" w:rsidRPr="002E5FA7" w:rsidRDefault="006C3850">
      <w:pPr>
        <w:spacing w:after="0"/>
        <w:rPr>
          <w:rFonts w:eastAsia="Arial" w:cs="Arial"/>
          <w:b/>
          <w:bCs/>
          <w:sz w:val="28"/>
          <w:szCs w:val="28"/>
          <w:lang w:val="en"/>
        </w:rPr>
      </w:pPr>
    </w:p>
    <w:p w14:paraId="0EC24249" w14:textId="77777777" w:rsidR="004D19A2" w:rsidRPr="002E5FA7" w:rsidRDefault="004D19A2" w:rsidP="004D19A2">
      <w:pPr>
        <w:rPr>
          <w:rFonts w:eastAsia="Arial" w:cs="Arial"/>
          <w:b/>
          <w:bCs/>
          <w:color w:val="7030A0"/>
          <w:sz w:val="28"/>
          <w:szCs w:val="28"/>
          <w:lang w:val="en"/>
        </w:rPr>
      </w:pPr>
      <w:r w:rsidRPr="002E5FA7">
        <w:rPr>
          <w:rFonts w:cs="Arial"/>
          <w:b/>
          <w:bCs/>
          <w:color w:val="7030A0"/>
          <w:sz w:val="28"/>
          <w:szCs w:val="28"/>
        </w:rPr>
        <w:t>Behaviours</w:t>
      </w:r>
    </w:p>
    <w:p w14:paraId="4D759D9F" w14:textId="2B633ED4" w:rsidR="004D19A2" w:rsidRPr="002E5FA7" w:rsidRDefault="004D19A2" w:rsidP="004D19A2">
      <w:pPr>
        <w:pStyle w:val="ListParagraph"/>
        <w:ind w:left="360"/>
        <w:rPr>
          <w:rFonts w:ascii="Arial" w:hAnsi="Arial" w:cs="Arial"/>
          <w:kern w:val="32"/>
          <w:sz w:val="28"/>
          <w:szCs w:val="28"/>
        </w:rPr>
      </w:pPr>
      <w:r w:rsidRPr="002E5FA7">
        <w:rPr>
          <w:rFonts w:ascii="Arial" w:hAnsi="Arial" w:cs="Arial"/>
          <w:color w:val="000000"/>
          <w:sz w:val="28"/>
          <w:szCs w:val="28"/>
        </w:rPr>
        <w:t>Seeing the Big Picture</w:t>
      </w:r>
    </w:p>
    <w:p w14:paraId="342CB1F5" w14:textId="77777777" w:rsidR="004D19A2" w:rsidRPr="002E5FA7" w:rsidRDefault="004D19A2" w:rsidP="004D19A2">
      <w:pPr>
        <w:pStyle w:val="ListParagraph"/>
        <w:ind w:left="360"/>
        <w:rPr>
          <w:rFonts w:ascii="Arial" w:hAnsi="Arial" w:cs="Arial"/>
          <w:kern w:val="32"/>
          <w:sz w:val="28"/>
          <w:szCs w:val="28"/>
        </w:rPr>
      </w:pPr>
      <w:r w:rsidRPr="002E5FA7">
        <w:rPr>
          <w:rFonts w:ascii="Arial" w:hAnsi="Arial" w:cs="Arial"/>
          <w:color w:val="000000"/>
          <w:sz w:val="28"/>
          <w:szCs w:val="28"/>
        </w:rPr>
        <w:t>Making Effective Decisions</w:t>
      </w:r>
    </w:p>
    <w:p w14:paraId="31B3CBA3" w14:textId="77777777" w:rsidR="004D19A2" w:rsidRPr="002E5FA7" w:rsidRDefault="004D19A2" w:rsidP="004D19A2">
      <w:pPr>
        <w:pStyle w:val="ListParagraph"/>
        <w:ind w:left="360"/>
        <w:rPr>
          <w:rFonts w:ascii="Arial" w:hAnsi="Arial" w:cs="Arial"/>
          <w:kern w:val="32"/>
          <w:sz w:val="28"/>
          <w:szCs w:val="28"/>
        </w:rPr>
      </w:pPr>
      <w:r w:rsidRPr="002E5FA7">
        <w:rPr>
          <w:rFonts w:ascii="Arial" w:hAnsi="Arial" w:cs="Arial"/>
          <w:color w:val="000000"/>
          <w:sz w:val="28"/>
          <w:szCs w:val="28"/>
        </w:rPr>
        <w:t>Delivering at Pace</w:t>
      </w:r>
    </w:p>
    <w:p w14:paraId="5997F891" w14:textId="196E2010" w:rsidR="004D19A2" w:rsidRDefault="004D19A2" w:rsidP="004D19A2">
      <w:pPr>
        <w:pStyle w:val="ListParagraph"/>
        <w:ind w:left="360"/>
        <w:rPr>
          <w:rFonts w:ascii="Arial" w:hAnsi="Arial" w:cs="Arial"/>
          <w:color w:val="000000"/>
          <w:sz w:val="28"/>
          <w:szCs w:val="28"/>
        </w:rPr>
      </w:pPr>
      <w:r w:rsidRPr="002E5FA7">
        <w:rPr>
          <w:rFonts w:ascii="Arial" w:hAnsi="Arial" w:cs="Arial"/>
          <w:color w:val="000000"/>
          <w:sz w:val="28"/>
          <w:szCs w:val="28"/>
        </w:rPr>
        <w:t>Communicating &amp; Influencing</w:t>
      </w:r>
    </w:p>
    <w:p w14:paraId="30D0BF82" w14:textId="2D534229" w:rsidR="00833737" w:rsidRPr="002E5FA7" w:rsidRDefault="00833737" w:rsidP="004D19A2">
      <w:pPr>
        <w:pStyle w:val="ListParagraph"/>
        <w:ind w:left="360"/>
        <w:rPr>
          <w:rFonts w:ascii="Arial" w:hAnsi="Arial" w:cs="Arial"/>
          <w:kern w:val="32"/>
          <w:sz w:val="28"/>
          <w:szCs w:val="28"/>
        </w:rPr>
      </w:pPr>
      <w:r>
        <w:rPr>
          <w:rFonts w:ascii="Arial" w:hAnsi="Arial" w:cs="Arial"/>
          <w:color w:val="000000"/>
          <w:sz w:val="28"/>
          <w:szCs w:val="28"/>
        </w:rPr>
        <w:t>Changing &amp; Improving</w:t>
      </w:r>
    </w:p>
    <w:p w14:paraId="6FA334E4" w14:textId="77777777" w:rsidR="004D19A2" w:rsidRPr="002E5FA7" w:rsidRDefault="004D19A2" w:rsidP="004D19A2">
      <w:pPr>
        <w:spacing w:after="0"/>
        <w:rPr>
          <w:rFonts w:cs="Arial"/>
          <w:bCs/>
          <w:color w:val="7030A0"/>
          <w:kern w:val="32"/>
          <w:sz w:val="28"/>
          <w:szCs w:val="28"/>
        </w:rPr>
      </w:pPr>
      <w:bookmarkStart w:id="5" w:name="_Hlk119420188"/>
    </w:p>
    <w:p w14:paraId="6330F10F" w14:textId="77777777" w:rsidR="004D19A2" w:rsidRPr="002E5FA7" w:rsidRDefault="004D19A2" w:rsidP="004D19A2">
      <w:pPr>
        <w:spacing w:after="0"/>
        <w:rPr>
          <w:rFonts w:cs="Arial"/>
          <w:b/>
          <w:color w:val="7030A0"/>
          <w:kern w:val="32"/>
          <w:sz w:val="28"/>
          <w:szCs w:val="28"/>
        </w:rPr>
      </w:pPr>
      <w:r w:rsidRPr="002E5FA7">
        <w:rPr>
          <w:rFonts w:cs="Arial"/>
          <w:b/>
          <w:color w:val="7030A0"/>
          <w:kern w:val="32"/>
          <w:sz w:val="28"/>
          <w:szCs w:val="28"/>
        </w:rPr>
        <w:t>Benefits of working for the Youth Justice Board</w:t>
      </w:r>
    </w:p>
    <w:p w14:paraId="679CAB62" w14:textId="77777777" w:rsidR="004D19A2" w:rsidRPr="002E5FA7" w:rsidRDefault="004D19A2" w:rsidP="004D19A2">
      <w:pPr>
        <w:spacing w:after="0"/>
        <w:rPr>
          <w:rFonts w:cs="Arial"/>
          <w:bCs/>
          <w:color w:val="7030A0"/>
          <w:kern w:val="32"/>
          <w:sz w:val="28"/>
          <w:szCs w:val="28"/>
        </w:rPr>
      </w:pPr>
    </w:p>
    <w:p w14:paraId="0067ADC4" w14:textId="77A39A02" w:rsidR="004D19A2" w:rsidRDefault="004D19A2" w:rsidP="004D19A2">
      <w:pPr>
        <w:numPr>
          <w:ilvl w:val="0"/>
          <w:numId w:val="19"/>
        </w:numPr>
        <w:spacing w:after="0"/>
        <w:rPr>
          <w:rFonts w:cs="Arial"/>
          <w:sz w:val="28"/>
          <w:szCs w:val="28"/>
        </w:rPr>
      </w:pPr>
      <w:r w:rsidRPr="002E5FA7">
        <w:rPr>
          <w:rFonts w:cs="Arial"/>
          <w:sz w:val="28"/>
          <w:szCs w:val="28"/>
        </w:rPr>
        <w:t xml:space="preserve">Opportunity to work in an organisation that seeks to make a positive difference to the lives of children at risk of entering and within the youth justice system </w:t>
      </w:r>
    </w:p>
    <w:p w14:paraId="5A5825AD" w14:textId="02AA4DDF" w:rsidR="00B64043" w:rsidRDefault="00B64043" w:rsidP="00B64043">
      <w:pPr>
        <w:spacing w:after="0"/>
        <w:rPr>
          <w:rFonts w:cs="Arial"/>
          <w:sz w:val="28"/>
          <w:szCs w:val="28"/>
        </w:rPr>
      </w:pPr>
    </w:p>
    <w:p w14:paraId="5A7A0654" w14:textId="1651A5B4" w:rsidR="00B64043" w:rsidRDefault="00B64043" w:rsidP="00B64043">
      <w:pPr>
        <w:spacing w:after="0"/>
        <w:rPr>
          <w:rFonts w:cs="Arial"/>
          <w:sz w:val="28"/>
          <w:szCs w:val="28"/>
        </w:rPr>
      </w:pPr>
    </w:p>
    <w:p w14:paraId="554EA50F" w14:textId="451F12E8" w:rsidR="00B64043" w:rsidRDefault="00B64043" w:rsidP="00B64043">
      <w:pPr>
        <w:spacing w:after="0"/>
        <w:rPr>
          <w:rFonts w:cs="Arial"/>
          <w:sz w:val="28"/>
          <w:szCs w:val="28"/>
        </w:rPr>
      </w:pPr>
    </w:p>
    <w:p w14:paraId="54251BAE" w14:textId="77777777" w:rsidR="00B64043" w:rsidRPr="002E5FA7" w:rsidRDefault="00B64043" w:rsidP="00B64043">
      <w:pPr>
        <w:spacing w:after="0"/>
        <w:rPr>
          <w:rFonts w:cs="Arial"/>
          <w:sz w:val="28"/>
          <w:szCs w:val="28"/>
        </w:rPr>
      </w:pPr>
    </w:p>
    <w:p w14:paraId="2481DF8B"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lastRenderedPageBreak/>
        <w:t>Family friendly policies including flexible working opportunities. Many of our staff combine working from our offices in either London or Wales, or working from one of the Ministry of Justice Collaboration Centres/Satellite Offices throughout the country, with working from home; compressed hours, part-time working</w:t>
      </w:r>
    </w:p>
    <w:p w14:paraId="256998D6"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Civil Service Pension Scheme, and/or continuous service transfer of Civil Service Pension Scheme as applicable</w:t>
      </w:r>
    </w:p>
    <w:p w14:paraId="5F191A97"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Annual leave of 25 days per annum plus public holidays (or for those transferring directly on a lateral move from Civil Service Departments, their Agencies, Arms-Length Bodies (ALBs) and Non-Departmental Public Bodies (NDPB) we may, subject to confirmation, match current annual leave entitlement, up to 30 days</w:t>
      </w:r>
    </w:p>
    <w:p w14:paraId="611DEC51"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As an accredited NDPB we may, subject to confirmation, accept your continuous service from other Civil Service departments their agencies and ALBs/NDBPs (however all new joiners join on 37 hours per week/ pro-rata for part-time)</w:t>
      </w:r>
    </w:p>
    <w:p w14:paraId="53FFDAFB"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Special recognition bonus scheme</w:t>
      </w:r>
    </w:p>
    <w:p w14:paraId="1980BD2E"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Special leave for unplanned emergencies and for voluntary work</w:t>
      </w:r>
    </w:p>
    <w:p w14:paraId="7AE65A0F"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Employee Assistance Programme offering confidential support and advice for personal and work issues and occupational health</w:t>
      </w:r>
    </w:p>
    <w:p w14:paraId="7219F52C"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 xml:space="preserve">Health and well-being initiatives such as flu-vaccinations </w:t>
      </w:r>
    </w:p>
    <w:p w14:paraId="68DF7F69"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Free eye tests and eyecare vouchers for VDU workers</w:t>
      </w:r>
    </w:p>
    <w:p w14:paraId="6127C4AC"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Interest free season ticket loans</w:t>
      </w:r>
    </w:p>
    <w:p w14:paraId="4DB0D90B" w14:textId="77777777" w:rsidR="004D19A2" w:rsidRPr="002E5FA7" w:rsidRDefault="004D19A2" w:rsidP="004D19A2">
      <w:pPr>
        <w:pStyle w:val="ListParagraph"/>
        <w:numPr>
          <w:ilvl w:val="0"/>
          <w:numId w:val="19"/>
        </w:numPr>
        <w:rPr>
          <w:rFonts w:ascii="Arial" w:hAnsi="Arial" w:cs="Arial"/>
          <w:sz w:val="28"/>
          <w:szCs w:val="28"/>
        </w:rPr>
      </w:pPr>
      <w:r w:rsidRPr="002E5FA7">
        <w:rPr>
          <w:rFonts w:ascii="Arial" w:hAnsi="Arial" w:cs="Arial"/>
          <w:sz w:val="28"/>
          <w:szCs w:val="28"/>
        </w:rPr>
        <w:t>Regular professional development</w:t>
      </w:r>
    </w:p>
    <w:p w14:paraId="14835DAE" w14:textId="310BBBEB" w:rsidR="004D19A2" w:rsidRPr="00376DEA" w:rsidRDefault="004D19A2" w:rsidP="004D19A2">
      <w:pPr>
        <w:pStyle w:val="ListParagraph"/>
        <w:numPr>
          <w:ilvl w:val="0"/>
          <w:numId w:val="19"/>
        </w:numPr>
        <w:rPr>
          <w:rFonts w:ascii="Arial" w:hAnsi="Arial" w:cs="Arial"/>
          <w:vanish/>
          <w:sz w:val="28"/>
          <w:szCs w:val="28"/>
        </w:rPr>
      </w:pPr>
      <w:r w:rsidRPr="002E5FA7">
        <w:rPr>
          <w:rFonts w:ascii="Arial" w:hAnsi="Arial" w:cs="Arial"/>
          <w:sz w:val="28"/>
          <w:szCs w:val="28"/>
        </w:rPr>
        <w:t>Professional HR Case Management support for managers</w:t>
      </w:r>
      <w:bookmarkEnd w:id="5"/>
    </w:p>
    <w:p w14:paraId="3771DF6C" w14:textId="77777777" w:rsidR="00376DEA" w:rsidRDefault="00376DEA" w:rsidP="00B12419">
      <w:pPr>
        <w:spacing w:after="0"/>
        <w:rPr>
          <w:rFonts w:cs="Arial"/>
          <w:sz w:val="28"/>
          <w:szCs w:val="28"/>
        </w:rPr>
      </w:pPr>
    </w:p>
    <w:p w14:paraId="3D481A3B" w14:textId="77777777" w:rsidR="00376DEA" w:rsidRDefault="00376DEA" w:rsidP="00B12419">
      <w:pPr>
        <w:spacing w:after="0"/>
        <w:rPr>
          <w:rFonts w:cs="Arial"/>
          <w:sz w:val="28"/>
          <w:szCs w:val="28"/>
        </w:rPr>
      </w:pPr>
    </w:p>
    <w:p w14:paraId="51C7365F" w14:textId="616ACD2F" w:rsidR="00376DEA" w:rsidRDefault="00376DEA" w:rsidP="00B12419">
      <w:pPr>
        <w:spacing w:after="0"/>
        <w:rPr>
          <w:rFonts w:cs="Arial"/>
          <w:sz w:val="28"/>
          <w:szCs w:val="28"/>
        </w:rPr>
      </w:pPr>
    </w:p>
    <w:p w14:paraId="7CBBC839" w14:textId="77777777" w:rsidR="00EC59E6" w:rsidRPr="00EC59E6" w:rsidRDefault="00EC59E6" w:rsidP="00EC59E6">
      <w:pPr>
        <w:spacing w:after="0"/>
        <w:rPr>
          <w:vanish/>
        </w:rPr>
      </w:pPr>
    </w:p>
    <w:sectPr w:rsidR="00EC59E6" w:rsidRPr="00EC59E6" w:rsidSect="00E9301F">
      <w:headerReference w:type="default" r:id="rId13"/>
      <w:footerReference w:type="default" r:id="rId14"/>
      <w:footerReference w:type="first" r:id="rId15"/>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B58" w14:textId="77777777" w:rsidR="004F14BE" w:rsidRDefault="004F14BE">
      <w:r>
        <w:separator/>
      </w:r>
    </w:p>
  </w:endnote>
  <w:endnote w:type="continuationSeparator" w:id="0">
    <w:p w14:paraId="19975523" w14:textId="77777777" w:rsidR="004F14BE" w:rsidRDefault="004F14BE">
      <w:r>
        <w:continuationSeparator/>
      </w:r>
    </w:p>
  </w:endnote>
  <w:endnote w:type="continuationNotice" w:id="1">
    <w:p w14:paraId="5A9B87FE" w14:textId="77777777" w:rsidR="004F14BE" w:rsidRDefault="004F1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E95E" w14:textId="04CD0646" w:rsidR="00277BC4" w:rsidRDefault="00277BC4" w:rsidP="00263293">
    <w:pPr>
      <w:pStyle w:val="Footer"/>
      <w:ind w:right="360"/>
      <w:jc w:val="center"/>
    </w:pPr>
    <w:r>
      <w:fldChar w:fldCharType="begin"/>
    </w:r>
    <w:r>
      <w:instrText xml:space="preserve"> PAGE </w:instrText>
    </w:r>
    <w:r>
      <w:fldChar w:fldCharType="separate"/>
    </w:r>
    <w:r w:rsidR="007A7373">
      <w:rPr>
        <w:noProof/>
      </w:rPr>
      <w:t>5</w:t>
    </w:r>
    <w:r>
      <w:fldChar w:fldCharType="end"/>
    </w:r>
  </w:p>
  <w:p w14:paraId="1BACA879" w14:textId="4F0310AD" w:rsidR="00277BC4" w:rsidRPr="004C3E2D" w:rsidRDefault="00277BC4" w:rsidP="00410410">
    <w:pPr>
      <w:pStyle w:val="Footer"/>
      <w:ind w:right="360"/>
    </w:pPr>
    <w:r w:rsidRPr="004C3E2D">
      <w:t xml:space="preserve">© YJB </w:t>
    </w:r>
    <w:r>
      <w:t>(</w:t>
    </w:r>
    <w:r w:rsidR="004D19A2">
      <w:t>November</w:t>
    </w:r>
    <w:r w:rsidR="004B7E32">
      <w:t xml:space="preserve"> 2022)</w:t>
    </w:r>
    <w:r w:rsidRPr="004C3E2D">
      <w:t xml:space="preserve">                                                   </w:t>
    </w:r>
    <w:r>
      <w:t xml:space="preserve">v </w:t>
    </w:r>
    <w:r w:rsidR="004D19A2">
      <w:t>1</w:t>
    </w:r>
    <w:r>
      <w:t xml:space="preserve">.0 </w:t>
    </w:r>
    <w:r w:rsidRPr="004C3E2D">
      <w:t>www.justice.gov.uk/about/yjb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DC18" w14:textId="77777777" w:rsidR="00277BC4" w:rsidRDefault="00277BC4"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0EA" w14:textId="77777777" w:rsidR="004F14BE" w:rsidRDefault="004F14BE">
      <w:r>
        <w:separator/>
      </w:r>
    </w:p>
  </w:footnote>
  <w:footnote w:type="continuationSeparator" w:id="0">
    <w:p w14:paraId="1BB3DD7A" w14:textId="77777777" w:rsidR="004F14BE" w:rsidRDefault="004F14BE">
      <w:r>
        <w:continuationSeparator/>
      </w:r>
    </w:p>
  </w:footnote>
  <w:footnote w:type="continuationNotice" w:id="1">
    <w:p w14:paraId="7F269437" w14:textId="77777777" w:rsidR="004F14BE" w:rsidRDefault="004F1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B41" w14:textId="6C8C9910" w:rsidR="00376DEA" w:rsidRDefault="00376DEA">
    <w:pPr>
      <w:pStyle w:val="Header"/>
    </w:pPr>
    <w:r>
      <w:rPr>
        <w:noProof/>
      </w:rPr>
      <w:drawing>
        <wp:inline distT="0" distB="0" distL="0" distR="0" wp14:anchorId="4792CAFC" wp14:editId="7A2F8700">
          <wp:extent cx="1771650" cy="95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58850"/>
                  </a:xfrm>
                  <a:prstGeom prst="rect">
                    <a:avLst/>
                  </a:prstGeom>
                  <a:noFill/>
                </pic:spPr>
              </pic:pic>
            </a:graphicData>
          </a:graphic>
        </wp:inline>
      </w:drawing>
    </w:r>
    <w:r w:rsidR="00B64043">
      <w:rPr>
        <w:noProof/>
      </w:rPr>
      <w:t xml:space="preserve">                                                                                                      </w:t>
    </w:r>
    <w:r w:rsidR="00B64043">
      <w:rPr>
        <w:noProof/>
      </w:rPr>
      <w:drawing>
        <wp:inline distT="0" distB="0" distL="0" distR="0" wp14:anchorId="6A644B7B" wp14:editId="24B0AAF7">
          <wp:extent cx="1505585" cy="987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987425"/>
                  </a:xfrm>
                  <a:prstGeom prst="rect">
                    <a:avLst/>
                  </a:prstGeom>
                  <a:noFill/>
                </pic:spPr>
              </pic:pic>
            </a:graphicData>
          </a:graphic>
        </wp:inline>
      </w:drawing>
    </w:r>
    <w:r w:rsidR="00B6404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82E7F23"/>
    <w:multiLevelType w:val="hybridMultilevel"/>
    <w:tmpl w:val="6284D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2C0BA0"/>
    <w:multiLevelType w:val="hybridMultilevel"/>
    <w:tmpl w:val="376C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1BB512EE"/>
    <w:multiLevelType w:val="hybridMultilevel"/>
    <w:tmpl w:val="F16A21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C4733"/>
    <w:multiLevelType w:val="hybridMultilevel"/>
    <w:tmpl w:val="5BB80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3DF64F6"/>
    <w:multiLevelType w:val="hybridMultilevel"/>
    <w:tmpl w:val="FEC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B741B"/>
    <w:multiLevelType w:val="hybridMultilevel"/>
    <w:tmpl w:val="EBB8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D331FA"/>
    <w:multiLevelType w:val="hybridMultilevel"/>
    <w:tmpl w:val="C4266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D62A7"/>
    <w:multiLevelType w:val="hybridMultilevel"/>
    <w:tmpl w:val="C6E48D2C"/>
    <w:lvl w:ilvl="0" w:tplc="5BE866A8">
      <w:start w:val="1"/>
      <w:numFmt w:val="upperLetter"/>
      <w:lvlText w:val="%1."/>
      <w:lvlJc w:val="left"/>
      <w:pPr>
        <w:ind w:left="360" w:hanging="360"/>
      </w:pPr>
      <w:rPr>
        <w:rFonts w:hint="default"/>
        <w:color w:val="51247F"/>
        <w:sz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0F46AC"/>
    <w:multiLevelType w:val="hybridMultilevel"/>
    <w:tmpl w:val="EE2839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23BAF"/>
    <w:multiLevelType w:val="hybridMultilevel"/>
    <w:tmpl w:val="7ABE3A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1763330"/>
    <w:multiLevelType w:val="hybridMultilevel"/>
    <w:tmpl w:val="E18EA578"/>
    <w:lvl w:ilvl="0" w:tplc="5BE866A8">
      <w:start w:val="1"/>
      <w:numFmt w:val="upperLetter"/>
      <w:lvlText w:val="%1."/>
      <w:lvlJc w:val="left"/>
      <w:pPr>
        <w:ind w:left="360" w:hanging="360"/>
      </w:pPr>
      <w:rPr>
        <w:rFonts w:hint="default"/>
        <w:color w:val="51247F"/>
        <w:sz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0D005C"/>
    <w:multiLevelType w:val="hybridMultilevel"/>
    <w:tmpl w:val="FE36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3B77AD"/>
    <w:multiLevelType w:val="hybridMultilevel"/>
    <w:tmpl w:val="D384E708"/>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E6E449C"/>
    <w:multiLevelType w:val="hybridMultilevel"/>
    <w:tmpl w:val="B4EC7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197537"/>
    <w:multiLevelType w:val="hybridMultilevel"/>
    <w:tmpl w:val="FD428436"/>
    <w:lvl w:ilvl="0" w:tplc="8AEE6B3A">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E4BFC"/>
    <w:multiLevelType w:val="hybridMultilevel"/>
    <w:tmpl w:val="0C9C02F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1ED5A60"/>
    <w:multiLevelType w:val="hybridMultilevel"/>
    <w:tmpl w:val="D8EC6B56"/>
    <w:lvl w:ilvl="0" w:tplc="5BE866A8">
      <w:start w:val="1"/>
      <w:numFmt w:val="upperLetter"/>
      <w:lvlText w:val="%1."/>
      <w:lvlJc w:val="left"/>
      <w:pPr>
        <w:ind w:left="360" w:hanging="360"/>
      </w:pPr>
      <w:rPr>
        <w:rFonts w:hint="default"/>
        <w:color w:val="51247F"/>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7771D5"/>
    <w:multiLevelType w:val="hybridMultilevel"/>
    <w:tmpl w:val="7B9C7110"/>
    <w:lvl w:ilvl="0" w:tplc="08090001">
      <w:start w:val="1"/>
      <w:numFmt w:val="bullet"/>
      <w:lvlText w:val=""/>
      <w:lvlJc w:val="left"/>
      <w:pPr>
        <w:ind w:left="720" w:hanging="360"/>
      </w:pPr>
      <w:rPr>
        <w:rFonts w:ascii="Symbol" w:hAnsi="Symbol" w:hint="default"/>
        <w:color w:val="51247F"/>
        <w:sz w:val="24"/>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107F7E"/>
    <w:multiLevelType w:val="hybridMultilevel"/>
    <w:tmpl w:val="DA02176C"/>
    <w:lvl w:ilvl="0" w:tplc="FEDA81BE">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62A5C6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A62741E">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8D2A826">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7BE02BA">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0829F04">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B4A59DA">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12F172">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31824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57522BF8"/>
    <w:multiLevelType w:val="hybridMultilevel"/>
    <w:tmpl w:val="6E704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B21727"/>
    <w:multiLevelType w:val="hybridMultilevel"/>
    <w:tmpl w:val="F47279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EA08A2"/>
    <w:multiLevelType w:val="hybridMultilevel"/>
    <w:tmpl w:val="ACE8B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3085851"/>
    <w:multiLevelType w:val="hybridMultilevel"/>
    <w:tmpl w:val="D36C6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8"/>
  </w:num>
  <w:num w:numId="3">
    <w:abstractNumId w:val="34"/>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0"/>
  </w:num>
  <w:num w:numId="12">
    <w:abstractNumId w:val="39"/>
  </w:num>
  <w:num w:numId="13">
    <w:abstractNumId w:val="21"/>
  </w:num>
  <w:num w:numId="14">
    <w:abstractNumId w:val="16"/>
  </w:num>
  <w:num w:numId="15">
    <w:abstractNumId w:val="10"/>
  </w:num>
  <w:num w:numId="16">
    <w:abstractNumId w:val="3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6"/>
  </w:num>
  <w:num w:numId="20">
    <w:abstractNumId w:val="35"/>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6"/>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9"/>
  </w:num>
  <w:num w:numId="29">
    <w:abstractNumId w:val="14"/>
  </w:num>
  <w:num w:numId="30">
    <w:abstractNumId w:val="2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6"/>
  </w:num>
  <w:num w:numId="34">
    <w:abstractNumId w:val="15"/>
  </w:num>
  <w:num w:numId="35">
    <w:abstractNumId w:val="25"/>
  </w:num>
  <w:num w:numId="36">
    <w:abstractNumId w:val="23"/>
  </w:num>
  <w:num w:numId="37">
    <w:abstractNumId w:val="27"/>
  </w:num>
  <w:num w:numId="38">
    <w:abstractNumId w:val="17"/>
  </w:num>
  <w:num w:numId="39">
    <w:abstractNumId w:val="20"/>
  </w:num>
  <w:num w:numId="40">
    <w:abstractNumId w:val="31"/>
  </w:num>
  <w:num w:numId="41">
    <w:abstractNumId w:val="19"/>
  </w:num>
  <w:num w:numId="42">
    <w:abstractNumId w:val="18"/>
  </w:num>
  <w:num w:numId="43">
    <w:abstractNumId w:val="13"/>
  </w:num>
  <w:num w:numId="44">
    <w:abstractNumId w:val="29"/>
  </w:num>
  <w:num w:numId="45">
    <w:abstractNumId w:val="33"/>
  </w:num>
  <w:num w:numId="4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4B16"/>
    <w:rsid w:val="00005483"/>
    <w:rsid w:val="00015C13"/>
    <w:rsid w:val="000163A2"/>
    <w:rsid w:val="000206FE"/>
    <w:rsid w:val="00022EB6"/>
    <w:rsid w:val="00026609"/>
    <w:rsid w:val="00030919"/>
    <w:rsid w:val="0003158E"/>
    <w:rsid w:val="000324AB"/>
    <w:rsid w:val="00033189"/>
    <w:rsid w:val="00033DB3"/>
    <w:rsid w:val="00034958"/>
    <w:rsid w:val="00034FE1"/>
    <w:rsid w:val="00036135"/>
    <w:rsid w:val="00037500"/>
    <w:rsid w:val="00040679"/>
    <w:rsid w:val="00046E04"/>
    <w:rsid w:val="0005307A"/>
    <w:rsid w:val="00054C2B"/>
    <w:rsid w:val="00056268"/>
    <w:rsid w:val="00060034"/>
    <w:rsid w:val="00062AD2"/>
    <w:rsid w:val="00065D1A"/>
    <w:rsid w:val="000669BE"/>
    <w:rsid w:val="00066B5E"/>
    <w:rsid w:val="00066D17"/>
    <w:rsid w:val="000671BC"/>
    <w:rsid w:val="000676C5"/>
    <w:rsid w:val="000701C4"/>
    <w:rsid w:val="000706A4"/>
    <w:rsid w:val="000715F5"/>
    <w:rsid w:val="000718B6"/>
    <w:rsid w:val="00071FD1"/>
    <w:rsid w:val="00072690"/>
    <w:rsid w:val="00074A64"/>
    <w:rsid w:val="00075049"/>
    <w:rsid w:val="000761A2"/>
    <w:rsid w:val="00077129"/>
    <w:rsid w:val="00092D98"/>
    <w:rsid w:val="00093CE9"/>
    <w:rsid w:val="00096301"/>
    <w:rsid w:val="000A0EEF"/>
    <w:rsid w:val="000A60AE"/>
    <w:rsid w:val="000A7D4C"/>
    <w:rsid w:val="000B2835"/>
    <w:rsid w:val="000B4D6A"/>
    <w:rsid w:val="000B6BFE"/>
    <w:rsid w:val="000C072C"/>
    <w:rsid w:val="000C238E"/>
    <w:rsid w:val="000C3D92"/>
    <w:rsid w:val="000D16A5"/>
    <w:rsid w:val="000D2274"/>
    <w:rsid w:val="000D3760"/>
    <w:rsid w:val="000D528B"/>
    <w:rsid w:val="000D64A9"/>
    <w:rsid w:val="000D7C7C"/>
    <w:rsid w:val="000E2869"/>
    <w:rsid w:val="000E306D"/>
    <w:rsid w:val="000E4BA1"/>
    <w:rsid w:val="000E522A"/>
    <w:rsid w:val="000E730A"/>
    <w:rsid w:val="000F7DEE"/>
    <w:rsid w:val="0010026B"/>
    <w:rsid w:val="00100DBF"/>
    <w:rsid w:val="001030EC"/>
    <w:rsid w:val="00107CC9"/>
    <w:rsid w:val="00114791"/>
    <w:rsid w:val="00115198"/>
    <w:rsid w:val="001151FF"/>
    <w:rsid w:val="00122772"/>
    <w:rsid w:val="0012768C"/>
    <w:rsid w:val="00131415"/>
    <w:rsid w:val="001352E4"/>
    <w:rsid w:val="001354EF"/>
    <w:rsid w:val="00136692"/>
    <w:rsid w:val="00140AB5"/>
    <w:rsid w:val="0014485C"/>
    <w:rsid w:val="001453F7"/>
    <w:rsid w:val="00167C5F"/>
    <w:rsid w:val="00170A5F"/>
    <w:rsid w:val="001714D2"/>
    <w:rsid w:val="00171D88"/>
    <w:rsid w:val="00173AEA"/>
    <w:rsid w:val="00173C69"/>
    <w:rsid w:val="00174B4B"/>
    <w:rsid w:val="00174DDF"/>
    <w:rsid w:val="00174EB6"/>
    <w:rsid w:val="0017505C"/>
    <w:rsid w:val="00175F29"/>
    <w:rsid w:val="0018123B"/>
    <w:rsid w:val="0018128C"/>
    <w:rsid w:val="0018190F"/>
    <w:rsid w:val="00185695"/>
    <w:rsid w:val="00186573"/>
    <w:rsid w:val="00192EEE"/>
    <w:rsid w:val="00197DD7"/>
    <w:rsid w:val="001A1A6D"/>
    <w:rsid w:val="001A53FB"/>
    <w:rsid w:val="001A540B"/>
    <w:rsid w:val="001A7EFC"/>
    <w:rsid w:val="001B18BD"/>
    <w:rsid w:val="001B2CC8"/>
    <w:rsid w:val="001B4EC9"/>
    <w:rsid w:val="001B61C7"/>
    <w:rsid w:val="001C40E3"/>
    <w:rsid w:val="001D1F56"/>
    <w:rsid w:val="001D6E22"/>
    <w:rsid w:val="001E2AE5"/>
    <w:rsid w:val="001E4DBD"/>
    <w:rsid w:val="001E6EE8"/>
    <w:rsid w:val="001F073A"/>
    <w:rsid w:val="001F59A6"/>
    <w:rsid w:val="002026DC"/>
    <w:rsid w:val="0020272C"/>
    <w:rsid w:val="002038B4"/>
    <w:rsid w:val="00204A86"/>
    <w:rsid w:val="00204BD6"/>
    <w:rsid w:val="00204D5D"/>
    <w:rsid w:val="00206777"/>
    <w:rsid w:val="00207E2B"/>
    <w:rsid w:val="00213966"/>
    <w:rsid w:val="002222A9"/>
    <w:rsid w:val="00223041"/>
    <w:rsid w:val="00223EB5"/>
    <w:rsid w:val="0022541C"/>
    <w:rsid w:val="0023168D"/>
    <w:rsid w:val="0023348B"/>
    <w:rsid w:val="00233679"/>
    <w:rsid w:val="00234B40"/>
    <w:rsid w:val="00235119"/>
    <w:rsid w:val="00245546"/>
    <w:rsid w:val="00251772"/>
    <w:rsid w:val="00251CB8"/>
    <w:rsid w:val="002521D8"/>
    <w:rsid w:val="00255DFA"/>
    <w:rsid w:val="00255E75"/>
    <w:rsid w:val="002626B7"/>
    <w:rsid w:val="00263293"/>
    <w:rsid w:val="00265DD9"/>
    <w:rsid w:val="00267FE1"/>
    <w:rsid w:val="00273587"/>
    <w:rsid w:val="002747A3"/>
    <w:rsid w:val="002766C4"/>
    <w:rsid w:val="00277BC4"/>
    <w:rsid w:val="0028307C"/>
    <w:rsid w:val="00283710"/>
    <w:rsid w:val="00283BE1"/>
    <w:rsid w:val="00293109"/>
    <w:rsid w:val="00293673"/>
    <w:rsid w:val="002952D5"/>
    <w:rsid w:val="0029616E"/>
    <w:rsid w:val="00297EB0"/>
    <w:rsid w:val="002A12A5"/>
    <w:rsid w:val="002A1355"/>
    <w:rsid w:val="002A1808"/>
    <w:rsid w:val="002A5542"/>
    <w:rsid w:val="002A6CA0"/>
    <w:rsid w:val="002A755A"/>
    <w:rsid w:val="002B0DB2"/>
    <w:rsid w:val="002B1B40"/>
    <w:rsid w:val="002B27D9"/>
    <w:rsid w:val="002B6424"/>
    <w:rsid w:val="002B6464"/>
    <w:rsid w:val="002B715A"/>
    <w:rsid w:val="002B7E2A"/>
    <w:rsid w:val="002C2F72"/>
    <w:rsid w:val="002C321A"/>
    <w:rsid w:val="002C35DA"/>
    <w:rsid w:val="002C392D"/>
    <w:rsid w:val="002C71A8"/>
    <w:rsid w:val="002C7DAB"/>
    <w:rsid w:val="002D2F03"/>
    <w:rsid w:val="002D5E87"/>
    <w:rsid w:val="002D7101"/>
    <w:rsid w:val="002E0A85"/>
    <w:rsid w:val="002E30F7"/>
    <w:rsid w:val="002E5FA7"/>
    <w:rsid w:val="002E6CAE"/>
    <w:rsid w:val="002E79C7"/>
    <w:rsid w:val="002E7F5A"/>
    <w:rsid w:val="003009FE"/>
    <w:rsid w:val="00300BF0"/>
    <w:rsid w:val="003022F8"/>
    <w:rsid w:val="003059A3"/>
    <w:rsid w:val="00306610"/>
    <w:rsid w:val="003104ED"/>
    <w:rsid w:val="0031210E"/>
    <w:rsid w:val="00312FCE"/>
    <w:rsid w:val="00316DA0"/>
    <w:rsid w:val="003176C9"/>
    <w:rsid w:val="00317DA8"/>
    <w:rsid w:val="0032062F"/>
    <w:rsid w:val="003224F5"/>
    <w:rsid w:val="00322624"/>
    <w:rsid w:val="00326B06"/>
    <w:rsid w:val="00330506"/>
    <w:rsid w:val="00333773"/>
    <w:rsid w:val="0033470F"/>
    <w:rsid w:val="0033617D"/>
    <w:rsid w:val="00341202"/>
    <w:rsid w:val="003425B7"/>
    <w:rsid w:val="00344C1F"/>
    <w:rsid w:val="00346F1E"/>
    <w:rsid w:val="00351024"/>
    <w:rsid w:val="00351A08"/>
    <w:rsid w:val="0035219D"/>
    <w:rsid w:val="00352C6D"/>
    <w:rsid w:val="00354194"/>
    <w:rsid w:val="00354CC7"/>
    <w:rsid w:val="003572E2"/>
    <w:rsid w:val="00363111"/>
    <w:rsid w:val="00365DAF"/>
    <w:rsid w:val="00366DA6"/>
    <w:rsid w:val="0037159B"/>
    <w:rsid w:val="003735B9"/>
    <w:rsid w:val="0037578E"/>
    <w:rsid w:val="00376DEA"/>
    <w:rsid w:val="00380D38"/>
    <w:rsid w:val="00385A86"/>
    <w:rsid w:val="00392238"/>
    <w:rsid w:val="00392642"/>
    <w:rsid w:val="003958A8"/>
    <w:rsid w:val="00396374"/>
    <w:rsid w:val="003A03E0"/>
    <w:rsid w:val="003A1051"/>
    <w:rsid w:val="003A2DD9"/>
    <w:rsid w:val="003A39C3"/>
    <w:rsid w:val="003B0A13"/>
    <w:rsid w:val="003B1558"/>
    <w:rsid w:val="003B2308"/>
    <w:rsid w:val="003C00D4"/>
    <w:rsid w:val="003C06AF"/>
    <w:rsid w:val="003C09A7"/>
    <w:rsid w:val="003C6E28"/>
    <w:rsid w:val="003C7928"/>
    <w:rsid w:val="003D1EBC"/>
    <w:rsid w:val="003E1A67"/>
    <w:rsid w:val="003E271B"/>
    <w:rsid w:val="003E3127"/>
    <w:rsid w:val="003E3BD9"/>
    <w:rsid w:val="003E4A26"/>
    <w:rsid w:val="003F2032"/>
    <w:rsid w:val="003F25FF"/>
    <w:rsid w:val="003F278C"/>
    <w:rsid w:val="004012DE"/>
    <w:rsid w:val="004048ED"/>
    <w:rsid w:val="00404CD0"/>
    <w:rsid w:val="0040598D"/>
    <w:rsid w:val="004102A9"/>
    <w:rsid w:val="00410410"/>
    <w:rsid w:val="004113B4"/>
    <w:rsid w:val="004142C0"/>
    <w:rsid w:val="00415A74"/>
    <w:rsid w:val="00420A0C"/>
    <w:rsid w:val="004211B2"/>
    <w:rsid w:val="0042122D"/>
    <w:rsid w:val="00425C7D"/>
    <w:rsid w:val="0042702A"/>
    <w:rsid w:val="00430150"/>
    <w:rsid w:val="00431304"/>
    <w:rsid w:val="00441977"/>
    <w:rsid w:val="004453FD"/>
    <w:rsid w:val="004471A5"/>
    <w:rsid w:val="00447BDC"/>
    <w:rsid w:val="0045512A"/>
    <w:rsid w:val="004558F1"/>
    <w:rsid w:val="004566E5"/>
    <w:rsid w:val="0046089F"/>
    <w:rsid w:val="00460FE7"/>
    <w:rsid w:val="004626BD"/>
    <w:rsid w:val="00462C11"/>
    <w:rsid w:val="0046554C"/>
    <w:rsid w:val="00466DE8"/>
    <w:rsid w:val="00470D01"/>
    <w:rsid w:val="004719E5"/>
    <w:rsid w:val="00472961"/>
    <w:rsid w:val="00477984"/>
    <w:rsid w:val="004850E6"/>
    <w:rsid w:val="00486478"/>
    <w:rsid w:val="00486CE4"/>
    <w:rsid w:val="004A25C3"/>
    <w:rsid w:val="004A74DC"/>
    <w:rsid w:val="004B477C"/>
    <w:rsid w:val="004B6318"/>
    <w:rsid w:val="004B7011"/>
    <w:rsid w:val="004B7E32"/>
    <w:rsid w:val="004C2629"/>
    <w:rsid w:val="004C2DA2"/>
    <w:rsid w:val="004C3E2D"/>
    <w:rsid w:val="004C5266"/>
    <w:rsid w:val="004C78F9"/>
    <w:rsid w:val="004D04D5"/>
    <w:rsid w:val="004D0D60"/>
    <w:rsid w:val="004D19A2"/>
    <w:rsid w:val="004E27F4"/>
    <w:rsid w:val="004E2B81"/>
    <w:rsid w:val="004E6018"/>
    <w:rsid w:val="004E6038"/>
    <w:rsid w:val="004E7C57"/>
    <w:rsid w:val="004F0F4E"/>
    <w:rsid w:val="004F14BE"/>
    <w:rsid w:val="004F47E9"/>
    <w:rsid w:val="004F5FD1"/>
    <w:rsid w:val="004F608B"/>
    <w:rsid w:val="0050163D"/>
    <w:rsid w:val="00507BA2"/>
    <w:rsid w:val="00511BD0"/>
    <w:rsid w:val="00511CEB"/>
    <w:rsid w:val="0051212B"/>
    <w:rsid w:val="00512B96"/>
    <w:rsid w:val="00513FCF"/>
    <w:rsid w:val="00515AE6"/>
    <w:rsid w:val="005169E7"/>
    <w:rsid w:val="0052617D"/>
    <w:rsid w:val="005268D8"/>
    <w:rsid w:val="00526D77"/>
    <w:rsid w:val="00530C1F"/>
    <w:rsid w:val="00531639"/>
    <w:rsid w:val="005343E1"/>
    <w:rsid w:val="00540899"/>
    <w:rsid w:val="00543CF9"/>
    <w:rsid w:val="00550D91"/>
    <w:rsid w:val="005537CD"/>
    <w:rsid w:val="005550E9"/>
    <w:rsid w:val="005559D9"/>
    <w:rsid w:val="00562385"/>
    <w:rsid w:val="00563C5A"/>
    <w:rsid w:val="0056692E"/>
    <w:rsid w:val="00571FF0"/>
    <w:rsid w:val="0057302F"/>
    <w:rsid w:val="005753BA"/>
    <w:rsid w:val="00576025"/>
    <w:rsid w:val="00576EEC"/>
    <w:rsid w:val="00577BA8"/>
    <w:rsid w:val="005A29DF"/>
    <w:rsid w:val="005A5731"/>
    <w:rsid w:val="005B1A77"/>
    <w:rsid w:val="005B5869"/>
    <w:rsid w:val="005B5A87"/>
    <w:rsid w:val="005B7475"/>
    <w:rsid w:val="005C0ED3"/>
    <w:rsid w:val="005C3F1A"/>
    <w:rsid w:val="005C425A"/>
    <w:rsid w:val="005C4A0B"/>
    <w:rsid w:val="005E2A24"/>
    <w:rsid w:val="005E513C"/>
    <w:rsid w:val="005E6DB0"/>
    <w:rsid w:val="005E73F8"/>
    <w:rsid w:val="005E7924"/>
    <w:rsid w:val="005F0C59"/>
    <w:rsid w:val="005F1469"/>
    <w:rsid w:val="005F51B5"/>
    <w:rsid w:val="00600BE1"/>
    <w:rsid w:val="00603D9D"/>
    <w:rsid w:val="00605603"/>
    <w:rsid w:val="00606953"/>
    <w:rsid w:val="00606C06"/>
    <w:rsid w:val="00607FCD"/>
    <w:rsid w:val="00613CFE"/>
    <w:rsid w:val="0061471B"/>
    <w:rsid w:val="00617819"/>
    <w:rsid w:val="00621391"/>
    <w:rsid w:val="00621A04"/>
    <w:rsid w:val="00621A3F"/>
    <w:rsid w:val="00622F83"/>
    <w:rsid w:val="006238E9"/>
    <w:rsid w:val="006255F9"/>
    <w:rsid w:val="00631D0D"/>
    <w:rsid w:val="0063319A"/>
    <w:rsid w:val="00635511"/>
    <w:rsid w:val="00635546"/>
    <w:rsid w:val="00641FCE"/>
    <w:rsid w:val="00642C31"/>
    <w:rsid w:val="00645D67"/>
    <w:rsid w:val="00650A97"/>
    <w:rsid w:val="00652FED"/>
    <w:rsid w:val="006537B6"/>
    <w:rsid w:val="0065528A"/>
    <w:rsid w:val="00656132"/>
    <w:rsid w:val="006628DF"/>
    <w:rsid w:val="0066775D"/>
    <w:rsid w:val="006713C6"/>
    <w:rsid w:val="00672906"/>
    <w:rsid w:val="00672AA5"/>
    <w:rsid w:val="00675AC6"/>
    <w:rsid w:val="00676F79"/>
    <w:rsid w:val="0068042A"/>
    <w:rsid w:val="00686524"/>
    <w:rsid w:val="00686A85"/>
    <w:rsid w:val="00690D74"/>
    <w:rsid w:val="00692862"/>
    <w:rsid w:val="00693E4F"/>
    <w:rsid w:val="006A0BAF"/>
    <w:rsid w:val="006A0D5C"/>
    <w:rsid w:val="006A2E23"/>
    <w:rsid w:val="006B0D0E"/>
    <w:rsid w:val="006B2739"/>
    <w:rsid w:val="006B3A5A"/>
    <w:rsid w:val="006B625E"/>
    <w:rsid w:val="006B74EC"/>
    <w:rsid w:val="006C1854"/>
    <w:rsid w:val="006C3850"/>
    <w:rsid w:val="006C4C01"/>
    <w:rsid w:val="006D29BD"/>
    <w:rsid w:val="006D357F"/>
    <w:rsid w:val="006E2AC6"/>
    <w:rsid w:val="006E5553"/>
    <w:rsid w:val="006F0232"/>
    <w:rsid w:val="006F36E1"/>
    <w:rsid w:val="00700A70"/>
    <w:rsid w:val="00702877"/>
    <w:rsid w:val="0070351C"/>
    <w:rsid w:val="007037A5"/>
    <w:rsid w:val="00705D95"/>
    <w:rsid w:val="007102FE"/>
    <w:rsid w:val="007123E2"/>
    <w:rsid w:val="00714AF1"/>
    <w:rsid w:val="00716115"/>
    <w:rsid w:val="007208FA"/>
    <w:rsid w:val="0072224E"/>
    <w:rsid w:val="00725C55"/>
    <w:rsid w:val="007260A6"/>
    <w:rsid w:val="007301AA"/>
    <w:rsid w:val="00731C45"/>
    <w:rsid w:val="007324CF"/>
    <w:rsid w:val="007335D1"/>
    <w:rsid w:val="007411E9"/>
    <w:rsid w:val="00741AFF"/>
    <w:rsid w:val="00744C4B"/>
    <w:rsid w:val="00746D4B"/>
    <w:rsid w:val="007502F5"/>
    <w:rsid w:val="00752DBA"/>
    <w:rsid w:val="007556AB"/>
    <w:rsid w:val="00756993"/>
    <w:rsid w:val="00762997"/>
    <w:rsid w:val="00762C17"/>
    <w:rsid w:val="0076309B"/>
    <w:rsid w:val="007673B9"/>
    <w:rsid w:val="00770073"/>
    <w:rsid w:val="00776CA3"/>
    <w:rsid w:val="00777FD8"/>
    <w:rsid w:val="00781B96"/>
    <w:rsid w:val="00794730"/>
    <w:rsid w:val="007969D0"/>
    <w:rsid w:val="007A0878"/>
    <w:rsid w:val="007A2B5A"/>
    <w:rsid w:val="007A5188"/>
    <w:rsid w:val="007A7373"/>
    <w:rsid w:val="007B0072"/>
    <w:rsid w:val="007B291D"/>
    <w:rsid w:val="007B2A94"/>
    <w:rsid w:val="007B5FCB"/>
    <w:rsid w:val="007C234D"/>
    <w:rsid w:val="007C3001"/>
    <w:rsid w:val="007C3CE9"/>
    <w:rsid w:val="007C58E9"/>
    <w:rsid w:val="007C5E32"/>
    <w:rsid w:val="007C73AC"/>
    <w:rsid w:val="007D33E8"/>
    <w:rsid w:val="007D55F4"/>
    <w:rsid w:val="007D58BF"/>
    <w:rsid w:val="007D61D3"/>
    <w:rsid w:val="007D63C6"/>
    <w:rsid w:val="007E32B2"/>
    <w:rsid w:val="007E6AE5"/>
    <w:rsid w:val="007F1C84"/>
    <w:rsid w:val="007F394B"/>
    <w:rsid w:val="007F44AD"/>
    <w:rsid w:val="00800342"/>
    <w:rsid w:val="00801264"/>
    <w:rsid w:val="00807C41"/>
    <w:rsid w:val="00811648"/>
    <w:rsid w:val="00816174"/>
    <w:rsid w:val="008179FF"/>
    <w:rsid w:val="00820259"/>
    <w:rsid w:val="0082030B"/>
    <w:rsid w:val="00822789"/>
    <w:rsid w:val="00824FCF"/>
    <w:rsid w:val="008327AA"/>
    <w:rsid w:val="008327DD"/>
    <w:rsid w:val="00832EB5"/>
    <w:rsid w:val="00833737"/>
    <w:rsid w:val="0084213D"/>
    <w:rsid w:val="008438AB"/>
    <w:rsid w:val="00847043"/>
    <w:rsid w:val="00847622"/>
    <w:rsid w:val="00852E53"/>
    <w:rsid w:val="00854DAB"/>
    <w:rsid w:val="00856607"/>
    <w:rsid w:val="008668BE"/>
    <w:rsid w:val="00867344"/>
    <w:rsid w:val="00872E76"/>
    <w:rsid w:val="00873E3F"/>
    <w:rsid w:val="00877198"/>
    <w:rsid w:val="00883BB3"/>
    <w:rsid w:val="00883BF1"/>
    <w:rsid w:val="00884476"/>
    <w:rsid w:val="008867D4"/>
    <w:rsid w:val="00887CAB"/>
    <w:rsid w:val="00887EC5"/>
    <w:rsid w:val="008942B7"/>
    <w:rsid w:val="00895C15"/>
    <w:rsid w:val="00897ACE"/>
    <w:rsid w:val="008A2369"/>
    <w:rsid w:val="008A78E6"/>
    <w:rsid w:val="008B422F"/>
    <w:rsid w:val="008B4AF1"/>
    <w:rsid w:val="008C1B5B"/>
    <w:rsid w:val="008D041C"/>
    <w:rsid w:val="008D149F"/>
    <w:rsid w:val="008D326A"/>
    <w:rsid w:val="008D39FC"/>
    <w:rsid w:val="008D566F"/>
    <w:rsid w:val="008E3709"/>
    <w:rsid w:val="008E389F"/>
    <w:rsid w:val="008E3A97"/>
    <w:rsid w:val="008E5109"/>
    <w:rsid w:val="008E797C"/>
    <w:rsid w:val="008F0D61"/>
    <w:rsid w:val="008F1E51"/>
    <w:rsid w:val="009001C5"/>
    <w:rsid w:val="00903878"/>
    <w:rsid w:val="00905CD4"/>
    <w:rsid w:val="00910A48"/>
    <w:rsid w:val="00911739"/>
    <w:rsid w:val="009126A5"/>
    <w:rsid w:val="00915409"/>
    <w:rsid w:val="00920CDF"/>
    <w:rsid w:val="00920D36"/>
    <w:rsid w:val="0092217C"/>
    <w:rsid w:val="00924607"/>
    <w:rsid w:val="00925C57"/>
    <w:rsid w:val="009300E4"/>
    <w:rsid w:val="00931235"/>
    <w:rsid w:val="00931B5A"/>
    <w:rsid w:val="00933A2B"/>
    <w:rsid w:val="00937F67"/>
    <w:rsid w:val="009419A6"/>
    <w:rsid w:val="009420BD"/>
    <w:rsid w:val="00942449"/>
    <w:rsid w:val="0094726F"/>
    <w:rsid w:val="00951620"/>
    <w:rsid w:val="009611AB"/>
    <w:rsid w:val="0096209C"/>
    <w:rsid w:val="00964D78"/>
    <w:rsid w:val="0096542B"/>
    <w:rsid w:val="009675AC"/>
    <w:rsid w:val="00967870"/>
    <w:rsid w:val="00973354"/>
    <w:rsid w:val="009767B1"/>
    <w:rsid w:val="00976AB7"/>
    <w:rsid w:val="00977956"/>
    <w:rsid w:val="00980BB1"/>
    <w:rsid w:val="009813E9"/>
    <w:rsid w:val="00984286"/>
    <w:rsid w:val="00987149"/>
    <w:rsid w:val="00987D7B"/>
    <w:rsid w:val="009903A6"/>
    <w:rsid w:val="0099798A"/>
    <w:rsid w:val="009A47D9"/>
    <w:rsid w:val="009A6586"/>
    <w:rsid w:val="009B086B"/>
    <w:rsid w:val="009B5C12"/>
    <w:rsid w:val="009C0039"/>
    <w:rsid w:val="009C2898"/>
    <w:rsid w:val="009C2D21"/>
    <w:rsid w:val="009C3C4B"/>
    <w:rsid w:val="009C7A92"/>
    <w:rsid w:val="009D0933"/>
    <w:rsid w:val="009D234C"/>
    <w:rsid w:val="009D54D1"/>
    <w:rsid w:val="009D7FF9"/>
    <w:rsid w:val="009E19E8"/>
    <w:rsid w:val="009E589A"/>
    <w:rsid w:val="009F0A86"/>
    <w:rsid w:val="009F2A28"/>
    <w:rsid w:val="009F321F"/>
    <w:rsid w:val="009F4202"/>
    <w:rsid w:val="009F49E8"/>
    <w:rsid w:val="00A02485"/>
    <w:rsid w:val="00A05989"/>
    <w:rsid w:val="00A0668C"/>
    <w:rsid w:val="00A067A0"/>
    <w:rsid w:val="00A12E24"/>
    <w:rsid w:val="00A13A06"/>
    <w:rsid w:val="00A13C1F"/>
    <w:rsid w:val="00A14A94"/>
    <w:rsid w:val="00A1570F"/>
    <w:rsid w:val="00A2079B"/>
    <w:rsid w:val="00A2131E"/>
    <w:rsid w:val="00A23793"/>
    <w:rsid w:val="00A25588"/>
    <w:rsid w:val="00A2570D"/>
    <w:rsid w:val="00A26734"/>
    <w:rsid w:val="00A3087F"/>
    <w:rsid w:val="00A3463C"/>
    <w:rsid w:val="00A47382"/>
    <w:rsid w:val="00A473C1"/>
    <w:rsid w:val="00A530F7"/>
    <w:rsid w:val="00A532BA"/>
    <w:rsid w:val="00A619CD"/>
    <w:rsid w:val="00A63BA1"/>
    <w:rsid w:val="00A65580"/>
    <w:rsid w:val="00A664AF"/>
    <w:rsid w:val="00A80078"/>
    <w:rsid w:val="00A82E6A"/>
    <w:rsid w:val="00A91F47"/>
    <w:rsid w:val="00A91FCB"/>
    <w:rsid w:val="00A92582"/>
    <w:rsid w:val="00A95C41"/>
    <w:rsid w:val="00A966E9"/>
    <w:rsid w:val="00A972F8"/>
    <w:rsid w:val="00AA1425"/>
    <w:rsid w:val="00AA2514"/>
    <w:rsid w:val="00AA387E"/>
    <w:rsid w:val="00AA627D"/>
    <w:rsid w:val="00AB06F7"/>
    <w:rsid w:val="00AB3039"/>
    <w:rsid w:val="00AC0DBB"/>
    <w:rsid w:val="00AC1A62"/>
    <w:rsid w:val="00AC5B12"/>
    <w:rsid w:val="00AD256E"/>
    <w:rsid w:val="00AD548F"/>
    <w:rsid w:val="00AD7B5E"/>
    <w:rsid w:val="00AE0251"/>
    <w:rsid w:val="00AE304B"/>
    <w:rsid w:val="00AE638B"/>
    <w:rsid w:val="00AE7033"/>
    <w:rsid w:val="00AE7D53"/>
    <w:rsid w:val="00AF1503"/>
    <w:rsid w:val="00AF24DF"/>
    <w:rsid w:val="00AF50A5"/>
    <w:rsid w:val="00AF5412"/>
    <w:rsid w:val="00B005B8"/>
    <w:rsid w:val="00B02357"/>
    <w:rsid w:val="00B02A00"/>
    <w:rsid w:val="00B05298"/>
    <w:rsid w:val="00B05D45"/>
    <w:rsid w:val="00B072B5"/>
    <w:rsid w:val="00B12419"/>
    <w:rsid w:val="00B177AB"/>
    <w:rsid w:val="00B21DAC"/>
    <w:rsid w:val="00B22782"/>
    <w:rsid w:val="00B263DD"/>
    <w:rsid w:val="00B26D39"/>
    <w:rsid w:val="00B3048A"/>
    <w:rsid w:val="00B33115"/>
    <w:rsid w:val="00B42672"/>
    <w:rsid w:val="00B44614"/>
    <w:rsid w:val="00B47486"/>
    <w:rsid w:val="00B532BD"/>
    <w:rsid w:val="00B55FD8"/>
    <w:rsid w:val="00B61D99"/>
    <w:rsid w:val="00B64043"/>
    <w:rsid w:val="00B646BF"/>
    <w:rsid w:val="00B66B00"/>
    <w:rsid w:val="00B679D3"/>
    <w:rsid w:val="00B723AD"/>
    <w:rsid w:val="00B7419C"/>
    <w:rsid w:val="00B75BFA"/>
    <w:rsid w:val="00B80056"/>
    <w:rsid w:val="00B80307"/>
    <w:rsid w:val="00B82565"/>
    <w:rsid w:val="00B82BDF"/>
    <w:rsid w:val="00B83AE6"/>
    <w:rsid w:val="00B85720"/>
    <w:rsid w:val="00B86251"/>
    <w:rsid w:val="00B91280"/>
    <w:rsid w:val="00B97D11"/>
    <w:rsid w:val="00BA0E7F"/>
    <w:rsid w:val="00BA2F99"/>
    <w:rsid w:val="00BA3850"/>
    <w:rsid w:val="00BA5DAC"/>
    <w:rsid w:val="00BB0DF8"/>
    <w:rsid w:val="00BB1E4D"/>
    <w:rsid w:val="00BB690B"/>
    <w:rsid w:val="00BB71DD"/>
    <w:rsid w:val="00BC0D7F"/>
    <w:rsid w:val="00BC21BC"/>
    <w:rsid w:val="00BC2AC7"/>
    <w:rsid w:val="00BC351A"/>
    <w:rsid w:val="00BC44F1"/>
    <w:rsid w:val="00BC4F03"/>
    <w:rsid w:val="00BC64F6"/>
    <w:rsid w:val="00BD421A"/>
    <w:rsid w:val="00BD5361"/>
    <w:rsid w:val="00BE0BFD"/>
    <w:rsid w:val="00BE2C14"/>
    <w:rsid w:val="00BF5445"/>
    <w:rsid w:val="00BF6FA0"/>
    <w:rsid w:val="00BF6FD4"/>
    <w:rsid w:val="00BF70E5"/>
    <w:rsid w:val="00C0193E"/>
    <w:rsid w:val="00C04284"/>
    <w:rsid w:val="00C06FA4"/>
    <w:rsid w:val="00C12073"/>
    <w:rsid w:val="00C13DE1"/>
    <w:rsid w:val="00C14330"/>
    <w:rsid w:val="00C17698"/>
    <w:rsid w:val="00C2545D"/>
    <w:rsid w:val="00C36229"/>
    <w:rsid w:val="00C41AEE"/>
    <w:rsid w:val="00C52E20"/>
    <w:rsid w:val="00C55E87"/>
    <w:rsid w:val="00C65618"/>
    <w:rsid w:val="00C70940"/>
    <w:rsid w:val="00C71D26"/>
    <w:rsid w:val="00C71DB8"/>
    <w:rsid w:val="00C72821"/>
    <w:rsid w:val="00C73ADF"/>
    <w:rsid w:val="00C7558E"/>
    <w:rsid w:val="00C76119"/>
    <w:rsid w:val="00C8600D"/>
    <w:rsid w:val="00C873AA"/>
    <w:rsid w:val="00C87734"/>
    <w:rsid w:val="00C87D7A"/>
    <w:rsid w:val="00C914F5"/>
    <w:rsid w:val="00C92572"/>
    <w:rsid w:val="00C938E4"/>
    <w:rsid w:val="00C95CB4"/>
    <w:rsid w:val="00CA1807"/>
    <w:rsid w:val="00CA21F6"/>
    <w:rsid w:val="00CA2313"/>
    <w:rsid w:val="00CA2D47"/>
    <w:rsid w:val="00CA519C"/>
    <w:rsid w:val="00CA53F9"/>
    <w:rsid w:val="00CA5C8A"/>
    <w:rsid w:val="00CB11B0"/>
    <w:rsid w:val="00CB3140"/>
    <w:rsid w:val="00CB4D00"/>
    <w:rsid w:val="00CB55D9"/>
    <w:rsid w:val="00CB7D37"/>
    <w:rsid w:val="00CD137B"/>
    <w:rsid w:val="00CD2844"/>
    <w:rsid w:val="00CD59DD"/>
    <w:rsid w:val="00CD79E9"/>
    <w:rsid w:val="00CD7A2F"/>
    <w:rsid w:val="00CE4910"/>
    <w:rsid w:val="00CE5477"/>
    <w:rsid w:val="00CE5C2A"/>
    <w:rsid w:val="00CE6335"/>
    <w:rsid w:val="00CF0A82"/>
    <w:rsid w:val="00CF5854"/>
    <w:rsid w:val="00CF7896"/>
    <w:rsid w:val="00D01AC4"/>
    <w:rsid w:val="00D04A4E"/>
    <w:rsid w:val="00D067B0"/>
    <w:rsid w:val="00D07A8E"/>
    <w:rsid w:val="00D07B42"/>
    <w:rsid w:val="00D07D79"/>
    <w:rsid w:val="00D10A79"/>
    <w:rsid w:val="00D14AEB"/>
    <w:rsid w:val="00D173BC"/>
    <w:rsid w:val="00D20888"/>
    <w:rsid w:val="00D22E1C"/>
    <w:rsid w:val="00D2637E"/>
    <w:rsid w:val="00D264FC"/>
    <w:rsid w:val="00D33E64"/>
    <w:rsid w:val="00D340A5"/>
    <w:rsid w:val="00D363E8"/>
    <w:rsid w:val="00D370E1"/>
    <w:rsid w:val="00D376FF"/>
    <w:rsid w:val="00D40F10"/>
    <w:rsid w:val="00D4481C"/>
    <w:rsid w:val="00D46DD5"/>
    <w:rsid w:val="00D54C29"/>
    <w:rsid w:val="00D54F53"/>
    <w:rsid w:val="00D54F8B"/>
    <w:rsid w:val="00D574C3"/>
    <w:rsid w:val="00D579B9"/>
    <w:rsid w:val="00D60A8D"/>
    <w:rsid w:val="00D6236D"/>
    <w:rsid w:val="00D62AB4"/>
    <w:rsid w:val="00D65B6D"/>
    <w:rsid w:val="00D66390"/>
    <w:rsid w:val="00D6749D"/>
    <w:rsid w:val="00D80C0E"/>
    <w:rsid w:val="00D812F7"/>
    <w:rsid w:val="00D8236B"/>
    <w:rsid w:val="00D82C50"/>
    <w:rsid w:val="00D839F7"/>
    <w:rsid w:val="00D846F2"/>
    <w:rsid w:val="00D84CFB"/>
    <w:rsid w:val="00D84E7D"/>
    <w:rsid w:val="00D85927"/>
    <w:rsid w:val="00D86F81"/>
    <w:rsid w:val="00D96990"/>
    <w:rsid w:val="00DA0609"/>
    <w:rsid w:val="00DA1089"/>
    <w:rsid w:val="00DA145B"/>
    <w:rsid w:val="00DA2DA3"/>
    <w:rsid w:val="00DA53DA"/>
    <w:rsid w:val="00DA5A2F"/>
    <w:rsid w:val="00DA6554"/>
    <w:rsid w:val="00DA7F8D"/>
    <w:rsid w:val="00DB25AF"/>
    <w:rsid w:val="00DC00B2"/>
    <w:rsid w:val="00DC17B8"/>
    <w:rsid w:val="00DC3C4A"/>
    <w:rsid w:val="00DC601A"/>
    <w:rsid w:val="00DD205F"/>
    <w:rsid w:val="00DD3606"/>
    <w:rsid w:val="00DD3AB8"/>
    <w:rsid w:val="00DD414F"/>
    <w:rsid w:val="00DD68D6"/>
    <w:rsid w:val="00DD7660"/>
    <w:rsid w:val="00DE4BF0"/>
    <w:rsid w:val="00DE5C28"/>
    <w:rsid w:val="00DF0643"/>
    <w:rsid w:val="00DF26C7"/>
    <w:rsid w:val="00DF2C16"/>
    <w:rsid w:val="00DF499B"/>
    <w:rsid w:val="00DF6C85"/>
    <w:rsid w:val="00DF72BF"/>
    <w:rsid w:val="00E00555"/>
    <w:rsid w:val="00E00CE0"/>
    <w:rsid w:val="00E01917"/>
    <w:rsid w:val="00E05660"/>
    <w:rsid w:val="00E079C3"/>
    <w:rsid w:val="00E14AA1"/>
    <w:rsid w:val="00E160E0"/>
    <w:rsid w:val="00E24A40"/>
    <w:rsid w:val="00E30E64"/>
    <w:rsid w:val="00E317FA"/>
    <w:rsid w:val="00E372D4"/>
    <w:rsid w:val="00E37338"/>
    <w:rsid w:val="00E42C54"/>
    <w:rsid w:val="00E440DE"/>
    <w:rsid w:val="00E45849"/>
    <w:rsid w:val="00E46436"/>
    <w:rsid w:val="00E4646E"/>
    <w:rsid w:val="00E468CA"/>
    <w:rsid w:val="00E47B23"/>
    <w:rsid w:val="00E507CA"/>
    <w:rsid w:val="00E51B1D"/>
    <w:rsid w:val="00E62F73"/>
    <w:rsid w:val="00E63387"/>
    <w:rsid w:val="00E6419C"/>
    <w:rsid w:val="00E642B7"/>
    <w:rsid w:val="00E667DB"/>
    <w:rsid w:val="00E66BFB"/>
    <w:rsid w:val="00E67122"/>
    <w:rsid w:val="00E70F20"/>
    <w:rsid w:val="00E7150B"/>
    <w:rsid w:val="00E71616"/>
    <w:rsid w:val="00E73EA8"/>
    <w:rsid w:val="00E753EB"/>
    <w:rsid w:val="00E7635D"/>
    <w:rsid w:val="00E81056"/>
    <w:rsid w:val="00E83E83"/>
    <w:rsid w:val="00E86917"/>
    <w:rsid w:val="00E92F2A"/>
    <w:rsid w:val="00E9301F"/>
    <w:rsid w:val="00E95BE7"/>
    <w:rsid w:val="00E95F08"/>
    <w:rsid w:val="00E9617F"/>
    <w:rsid w:val="00E961D7"/>
    <w:rsid w:val="00E96E9B"/>
    <w:rsid w:val="00E979C3"/>
    <w:rsid w:val="00EA0C56"/>
    <w:rsid w:val="00EA4F5F"/>
    <w:rsid w:val="00EA6E4E"/>
    <w:rsid w:val="00EA6F3B"/>
    <w:rsid w:val="00EA7402"/>
    <w:rsid w:val="00EB0A55"/>
    <w:rsid w:val="00EB7543"/>
    <w:rsid w:val="00EC0FC5"/>
    <w:rsid w:val="00EC59E6"/>
    <w:rsid w:val="00ED53D8"/>
    <w:rsid w:val="00ED5E50"/>
    <w:rsid w:val="00EE40B4"/>
    <w:rsid w:val="00EF03B4"/>
    <w:rsid w:val="00EF0FE4"/>
    <w:rsid w:val="00EF79BA"/>
    <w:rsid w:val="00F00921"/>
    <w:rsid w:val="00F02ACE"/>
    <w:rsid w:val="00F03431"/>
    <w:rsid w:val="00F04963"/>
    <w:rsid w:val="00F04B6B"/>
    <w:rsid w:val="00F20ED9"/>
    <w:rsid w:val="00F26E73"/>
    <w:rsid w:val="00F30D08"/>
    <w:rsid w:val="00F30E20"/>
    <w:rsid w:val="00F31D44"/>
    <w:rsid w:val="00F37BEE"/>
    <w:rsid w:val="00F4280C"/>
    <w:rsid w:val="00F550F2"/>
    <w:rsid w:val="00F5666F"/>
    <w:rsid w:val="00F57F24"/>
    <w:rsid w:val="00F65272"/>
    <w:rsid w:val="00F66B0A"/>
    <w:rsid w:val="00F7141C"/>
    <w:rsid w:val="00F9166D"/>
    <w:rsid w:val="00F92CBC"/>
    <w:rsid w:val="00F935FB"/>
    <w:rsid w:val="00F946C4"/>
    <w:rsid w:val="00F949B1"/>
    <w:rsid w:val="00F95169"/>
    <w:rsid w:val="00F96427"/>
    <w:rsid w:val="00F978B1"/>
    <w:rsid w:val="00FA15E7"/>
    <w:rsid w:val="00FA350E"/>
    <w:rsid w:val="00FA63A7"/>
    <w:rsid w:val="00FA70DC"/>
    <w:rsid w:val="00FB1DAE"/>
    <w:rsid w:val="00FB4CE6"/>
    <w:rsid w:val="00FB6205"/>
    <w:rsid w:val="00FC1468"/>
    <w:rsid w:val="00FC1A1D"/>
    <w:rsid w:val="00FC26EE"/>
    <w:rsid w:val="00FC5785"/>
    <w:rsid w:val="00FD0A57"/>
    <w:rsid w:val="00FD0DF0"/>
    <w:rsid w:val="00FD1876"/>
    <w:rsid w:val="00FD5A35"/>
    <w:rsid w:val="00FE28E6"/>
    <w:rsid w:val="00FE3649"/>
    <w:rsid w:val="00FE3789"/>
    <w:rsid w:val="00FE68E2"/>
    <w:rsid w:val="00FE7A58"/>
    <w:rsid w:val="00FE7D9D"/>
    <w:rsid w:val="00FF0621"/>
    <w:rsid w:val="00FF1968"/>
    <w:rsid w:val="00FF431D"/>
    <w:rsid w:val="00FF658C"/>
    <w:rsid w:val="111027A9"/>
    <w:rsid w:val="155AA19E"/>
    <w:rsid w:val="45F1CB81"/>
    <w:rsid w:val="5FC019FD"/>
    <w:rsid w:val="7D05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F4D1D"/>
  <w15:chartTrackingRefBased/>
  <w15:docId w15:val="{8916E735-A07F-4440-9435-674F2D4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B40"/>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uiPriority w:val="20"/>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20">
    <w:name w:val="Body Text2"/>
    <w:rsid w:val="00AE304B"/>
    <w:rPr>
      <w:rFonts w:ascii="Arial" w:hAnsi="Arial" w:cs="Arial"/>
      <w:sz w:val="24"/>
      <w:szCs w:val="32"/>
    </w:rPr>
  </w:style>
  <w:style w:type="paragraph" w:styleId="ListParagraph">
    <w:name w:val="List Paragraph"/>
    <w:basedOn w:val="Normal"/>
    <w:uiPriority w:val="34"/>
    <w:qFormat/>
    <w:rsid w:val="00AE304B"/>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AE304B"/>
    <w:pPr>
      <w:numPr>
        <w:numId w:val="17"/>
      </w:numPr>
      <w:tabs>
        <w:tab w:val="clear" w:pos="567"/>
        <w:tab w:val="num" w:pos="360"/>
      </w:tabs>
      <w:spacing w:after="240" w:line="280" w:lineRule="exact"/>
      <w:ind w:left="360" w:hanging="360"/>
    </w:pPr>
    <w:rPr>
      <w:rFonts w:eastAsia="Calibri" w:cs="Arial"/>
      <w:sz w:val="22"/>
      <w:szCs w:val="22"/>
    </w:rPr>
  </w:style>
  <w:style w:type="paragraph" w:customStyle="1" w:styleId="BodyText30">
    <w:name w:val="Body Text3"/>
    <w:rsid w:val="00404CD0"/>
    <w:rPr>
      <w:rFonts w:ascii="Arial" w:hAnsi="Arial" w:cs="Arial"/>
      <w:sz w:val="24"/>
      <w:szCs w:val="32"/>
    </w:rPr>
  </w:style>
  <w:style w:type="character" w:customStyle="1" w:styleId="FootnoteTextChar">
    <w:name w:val="Footnote Text Char"/>
    <w:link w:val="FootnoteText"/>
    <w:rsid w:val="00BA0E7F"/>
    <w:rPr>
      <w:rFonts w:ascii="Arial" w:hAnsi="Arial"/>
    </w:rPr>
  </w:style>
  <w:style w:type="character" w:styleId="UnresolvedMention">
    <w:name w:val="Unresolved Mention"/>
    <w:basedOn w:val="DefaultParagraphFont"/>
    <w:uiPriority w:val="99"/>
    <w:semiHidden/>
    <w:unhideWhenUsed/>
    <w:rsid w:val="009675AC"/>
    <w:rPr>
      <w:color w:val="808080"/>
      <w:shd w:val="clear" w:color="auto" w:fill="E6E6E6"/>
    </w:rPr>
  </w:style>
  <w:style w:type="paragraph" w:customStyle="1" w:styleId="paragraph">
    <w:name w:val="paragraph"/>
    <w:basedOn w:val="Normal"/>
    <w:rsid w:val="00A12E24"/>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A12E24"/>
  </w:style>
  <w:style w:type="character" w:customStyle="1" w:styleId="normaltextrun">
    <w:name w:val="normaltextrun"/>
    <w:basedOn w:val="DefaultParagraphFont"/>
    <w:rsid w:val="000E4BA1"/>
  </w:style>
  <w:style w:type="paragraph" w:customStyle="1" w:styleId="CSHRBodyText">
    <w:name w:val="CSHR Body Text"/>
    <w:basedOn w:val="Normal"/>
    <w:rsid w:val="004D19A2"/>
    <w:pPr>
      <w:spacing w:after="240"/>
    </w:pPr>
    <w:rPr>
      <w:color w:val="000000"/>
      <w:szCs w:val="20"/>
    </w:rPr>
  </w:style>
  <w:style w:type="paragraph" w:customStyle="1" w:styleId="CSHRCheading">
    <w:name w:val="CSHR C heading"/>
    <w:basedOn w:val="Heading2"/>
    <w:qFormat/>
    <w:rsid w:val="004D19A2"/>
    <w:pPr>
      <w:keepNext w:val="0"/>
      <w:spacing w:before="0" w:after="40" w:line="280" w:lineRule="exact"/>
      <w:outlineLvl w:val="9"/>
    </w:pPr>
    <w:rPr>
      <w:rFonts w:eastAsia="Calibri" w:cs="Times New Roman"/>
      <w:bCs w:val="0"/>
      <w:iCs w:val="0"/>
      <w:color w:val="AF292E"/>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25">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4">
          <w:marLeft w:val="0"/>
          <w:marRight w:val="0"/>
          <w:marTop w:val="0"/>
          <w:marBottom w:val="0"/>
          <w:divBdr>
            <w:top w:val="none" w:sz="0" w:space="0" w:color="auto"/>
            <w:left w:val="none" w:sz="0" w:space="0" w:color="auto"/>
            <w:bottom w:val="none" w:sz="0" w:space="0" w:color="auto"/>
            <w:right w:val="none" w:sz="0" w:space="0" w:color="auto"/>
          </w:divBdr>
          <w:divsChild>
            <w:div w:id="2108646556">
              <w:marLeft w:val="0"/>
              <w:marRight w:val="0"/>
              <w:marTop w:val="0"/>
              <w:marBottom w:val="0"/>
              <w:divBdr>
                <w:top w:val="none" w:sz="0" w:space="0" w:color="auto"/>
                <w:left w:val="none" w:sz="0" w:space="0" w:color="auto"/>
                <w:bottom w:val="none" w:sz="0" w:space="0" w:color="auto"/>
                <w:right w:val="none" w:sz="0" w:space="0" w:color="auto"/>
              </w:divBdr>
              <w:divsChild>
                <w:div w:id="236978826">
                  <w:marLeft w:val="225"/>
                  <w:marRight w:val="0"/>
                  <w:marTop w:val="0"/>
                  <w:marBottom w:val="0"/>
                  <w:divBdr>
                    <w:top w:val="none" w:sz="0" w:space="0" w:color="auto"/>
                    <w:left w:val="none" w:sz="0" w:space="0" w:color="auto"/>
                    <w:bottom w:val="none" w:sz="0" w:space="0" w:color="auto"/>
                    <w:right w:val="none" w:sz="0" w:space="0" w:color="auto"/>
                  </w:divBdr>
                  <w:divsChild>
                    <w:div w:id="1293436663">
                      <w:marLeft w:val="0"/>
                      <w:marRight w:val="0"/>
                      <w:marTop w:val="0"/>
                      <w:marBottom w:val="300"/>
                      <w:divBdr>
                        <w:top w:val="none" w:sz="0" w:space="0" w:color="auto"/>
                        <w:left w:val="none" w:sz="0" w:space="0" w:color="auto"/>
                        <w:bottom w:val="none" w:sz="0" w:space="0" w:color="auto"/>
                        <w:right w:val="none" w:sz="0" w:space="0" w:color="auto"/>
                      </w:divBdr>
                      <w:divsChild>
                        <w:div w:id="1466699168">
                          <w:marLeft w:val="0"/>
                          <w:marRight w:val="0"/>
                          <w:marTop w:val="0"/>
                          <w:marBottom w:val="300"/>
                          <w:divBdr>
                            <w:top w:val="none" w:sz="0" w:space="0" w:color="auto"/>
                            <w:left w:val="none" w:sz="0" w:space="0" w:color="auto"/>
                            <w:bottom w:val="none" w:sz="0" w:space="0" w:color="auto"/>
                            <w:right w:val="none" w:sz="0" w:space="0" w:color="auto"/>
                          </w:divBdr>
                          <w:divsChild>
                            <w:div w:id="4759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2291">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387610326">
      <w:bodyDiv w:val="1"/>
      <w:marLeft w:val="0"/>
      <w:marRight w:val="0"/>
      <w:marTop w:val="0"/>
      <w:marBottom w:val="0"/>
      <w:divBdr>
        <w:top w:val="none" w:sz="0" w:space="0" w:color="auto"/>
        <w:left w:val="none" w:sz="0" w:space="0" w:color="auto"/>
        <w:bottom w:val="none" w:sz="0" w:space="0" w:color="auto"/>
        <w:right w:val="none" w:sz="0" w:space="0" w:color="auto"/>
      </w:divBdr>
    </w:div>
    <w:div w:id="399908978">
      <w:bodyDiv w:val="1"/>
      <w:marLeft w:val="0"/>
      <w:marRight w:val="0"/>
      <w:marTop w:val="0"/>
      <w:marBottom w:val="0"/>
      <w:divBdr>
        <w:top w:val="none" w:sz="0" w:space="0" w:color="auto"/>
        <w:left w:val="none" w:sz="0" w:space="0" w:color="auto"/>
        <w:bottom w:val="none" w:sz="0" w:space="0" w:color="auto"/>
        <w:right w:val="none" w:sz="0" w:space="0" w:color="auto"/>
      </w:divBdr>
      <w:divsChild>
        <w:div w:id="906693063">
          <w:marLeft w:val="446"/>
          <w:marRight w:val="0"/>
          <w:marTop w:val="0"/>
          <w:marBottom w:val="0"/>
          <w:divBdr>
            <w:top w:val="none" w:sz="0" w:space="0" w:color="auto"/>
            <w:left w:val="none" w:sz="0" w:space="0" w:color="auto"/>
            <w:bottom w:val="none" w:sz="0" w:space="0" w:color="auto"/>
            <w:right w:val="none" w:sz="0" w:space="0" w:color="auto"/>
          </w:divBdr>
        </w:div>
      </w:divsChild>
    </w:div>
    <w:div w:id="648903887">
      <w:bodyDiv w:val="1"/>
      <w:marLeft w:val="0"/>
      <w:marRight w:val="0"/>
      <w:marTop w:val="0"/>
      <w:marBottom w:val="0"/>
      <w:divBdr>
        <w:top w:val="none" w:sz="0" w:space="0" w:color="auto"/>
        <w:left w:val="none" w:sz="0" w:space="0" w:color="auto"/>
        <w:bottom w:val="none" w:sz="0" w:space="0" w:color="auto"/>
        <w:right w:val="none" w:sz="0" w:space="0" w:color="auto"/>
      </w:divBdr>
    </w:div>
    <w:div w:id="653946906">
      <w:bodyDiv w:val="1"/>
      <w:marLeft w:val="0"/>
      <w:marRight w:val="0"/>
      <w:marTop w:val="0"/>
      <w:marBottom w:val="0"/>
      <w:divBdr>
        <w:top w:val="none" w:sz="0" w:space="0" w:color="auto"/>
        <w:left w:val="none" w:sz="0" w:space="0" w:color="auto"/>
        <w:bottom w:val="none" w:sz="0" w:space="0" w:color="auto"/>
        <w:right w:val="none" w:sz="0" w:space="0" w:color="auto"/>
      </w:divBdr>
      <w:divsChild>
        <w:div w:id="1246500673">
          <w:marLeft w:val="0"/>
          <w:marRight w:val="0"/>
          <w:marTop w:val="0"/>
          <w:marBottom w:val="0"/>
          <w:divBdr>
            <w:top w:val="none" w:sz="0" w:space="0" w:color="auto"/>
            <w:left w:val="none" w:sz="0" w:space="0" w:color="auto"/>
            <w:bottom w:val="none" w:sz="0" w:space="0" w:color="auto"/>
            <w:right w:val="none" w:sz="0" w:space="0" w:color="auto"/>
          </w:divBdr>
        </w:div>
      </w:divsChild>
    </w:div>
    <w:div w:id="753740666">
      <w:bodyDiv w:val="1"/>
      <w:marLeft w:val="0"/>
      <w:marRight w:val="0"/>
      <w:marTop w:val="0"/>
      <w:marBottom w:val="0"/>
      <w:divBdr>
        <w:top w:val="none" w:sz="0" w:space="0" w:color="auto"/>
        <w:left w:val="none" w:sz="0" w:space="0" w:color="auto"/>
        <w:bottom w:val="none" w:sz="0" w:space="0" w:color="auto"/>
        <w:right w:val="none" w:sz="0" w:space="0" w:color="auto"/>
      </w:divBdr>
    </w:div>
    <w:div w:id="790513351">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52312">
      <w:bodyDiv w:val="1"/>
      <w:marLeft w:val="0"/>
      <w:marRight w:val="0"/>
      <w:marTop w:val="0"/>
      <w:marBottom w:val="0"/>
      <w:divBdr>
        <w:top w:val="none" w:sz="0" w:space="0" w:color="auto"/>
        <w:left w:val="none" w:sz="0" w:space="0" w:color="auto"/>
        <w:bottom w:val="none" w:sz="0" w:space="0" w:color="auto"/>
        <w:right w:val="none" w:sz="0" w:space="0" w:color="auto"/>
      </w:divBdr>
    </w:div>
    <w:div w:id="1207907808">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53705490">
      <w:bodyDiv w:val="1"/>
      <w:marLeft w:val="0"/>
      <w:marRight w:val="0"/>
      <w:marTop w:val="0"/>
      <w:marBottom w:val="0"/>
      <w:divBdr>
        <w:top w:val="none" w:sz="0" w:space="0" w:color="auto"/>
        <w:left w:val="none" w:sz="0" w:space="0" w:color="auto"/>
        <w:bottom w:val="none" w:sz="0" w:space="0" w:color="auto"/>
        <w:right w:val="none" w:sz="0" w:space="0" w:color="auto"/>
      </w:divBdr>
    </w:div>
    <w:div w:id="1286234465">
      <w:bodyDiv w:val="1"/>
      <w:marLeft w:val="0"/>
      <w:marRight w:val="0"/>
      <w:marTop w:val="0"/>
      <w:marBottom w:val="0"/>
      <w:divBdr>
        <w:top w:val="none" w:sz="0" w:space="0" w:color="auto"/>
        <w:left w:val="none" w:sz="0" w:space="0" w:color="auto"/>
        <w:bottom w:val="none" w:sz="0" w:space="0" w:color="auto"/>
        <w:right w:val="none" w:sz="0" w:space="0" w:color="auto"/>
      </w:divBdr>
    </w:div>
    <w:div w:id="1573005075">
      <w:bodyDiv w:val="1"/>
      <w:marLeft w:val="0"/>
      <w:marRight w:val="0"/>
      <w:marTop w:val="0"/>
      <w:marBottom w:val="0"/>
      <w:divBdr>
        <w:top w:val="none" w:sz="0" w:space="0" w:color="auto"/>
        <w:left w:val="none" w:sz="0" w:space="0" w:color="auto"/>
        <w:bottom w:val="none" w:sz="0" w:space="0" w:color="auto"/>
        <w:right w:val="none" w:sz="0" w:space="0" w:color="auto"/>
      </w:divBdr>
    </w:div>
    <w:div w:id="1784613062">
      <w:bodyDiv w:val="1"/>
      <w:marLeft w:val="0"/>
      <w:marRight w:val="0"/>
      <w:marTop w:val="0"/>
      <w:marBottom w:val="0"/>
      <w:divBdr>
        <w:top w:val="none" w:sz="0" w:space="0" w:color="auto"/>
        <w:left w:val="none" w:sz="0" w:space="0" w:color="auto"/>
        <w:bottom w:val="none" w:sz="0" w:space="0" w:color="auto"/>
        <w:right w:val="none" w:sz="0" w:space="0" w:color="auto"/>
      </w:divBdr>
    </w:div>
    <w:div w:id="1997758612">
      <w:bodyDiv w:val="1"/>
      <w:marLeft w:val="0"/>
      <w:marRight w:val="0"/>
      <w:marTop w:val="0"/>
      <w:marBottom w:val="0"/>
      <w:divBdr>
        <w:top w:val="none" w:sz="0" w:space="0" w:color="auto"/>
        <w:left w:val="none" w:sz="0" w:space="0" w:color="auto"/>
        <w:bottom w:val="none" w:sz="0" w:space="0" w:color="auto"/>
        <w:right w:val="none" w:sz="0" w:space="0" w:color="auto"/>
      </w:divBdr>
    </w:div>
    <w:div w:id="2030177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2902">
          <w:marLeft w:val="446"/>
          <w:marRight w:val="0"/>
          <w:marTop w:val="0"/>
          <w:marBottom w:val="0"/>
          <w:divBdr>
            <w:top w:val="none" w:sz="0" w:space="0" w:color="auto"/>
            <w:left w:val="none" w:sz="0" w:space="0" w:color="auto"/>
            <w:bottom w:val="none" w:sz="0" w:space="0" w:color="auto"/>
            <w:right w:val="none" w:sz="0" w:space="0" w:color="auto"/>
          </w:divBdr>
        </w:div>
        <w:div w:id="674723382">
          <w:marLeft w:val="446"/>
          <w:marRight w:val="0"/>
          <w:marTop w:val="0"/>
          <w:marBottom w:val="0"/>
          <w:divBdr>
            <w:top w:val="none" w:sz="0" w:space="0" w:color="auto"/>
            <w:left w:val="none" w:sz="0" w:space="0" w:color="auto"/>
            <w:bottom w:val="none" w:sz="0" w:space="0" w:color="auto"/>
            <w:right w:val="none" w:sz="0" w:space="0" w:color="auto"/>
          </w:divBdr>
        </w:div>
        <w:div w:id="4282625">
          <w:marLeft w:val="446"/>
          <w:marRight w:val="0"/>
          <w:marTop w:val="0"/>
          <w:marBottom w:val="0"/>
          <w:divBdr>
            <w:top w:val="none" w:sz="0" w:space="0" w:color="auto"/>
            <w:left w:val="none" w:sz="0" w:space="0" w:color="auto"/>
            <w:bottom w:val="none" w:sz="0" w:space="0" w:color="auto"/>
            <w:right w:val="none" w:sz="0" w:space="0" w:color="auto"/>
          </w:divBdr>
        </w:div>
        <w:div w:id="1493715874">
          <w:marLeft w:val="446"/>
          <w:marRight w:val="0"/>
          <w:marTop w:val="0"/>
          <w:marBottom w:val="0"/>
          <w:divBdr>
            <w:top w:val="none" w:sz="0" w:space="0" w:color="auto"/>
            <w:left w:val="none" w:sz="0" w:space="0" w:color="auto"/>
            <w:bottom w:val="none" w:sz="0" w:space="0" w:color="auto"/>
            <w:right w:val="none" w:sz="0" w:space="0" w:color="auto"/>
          </w:divBdr>
        </w:div>
        <w:div w:id="245070396">
          <w:marLeft w:val="446"/>
          <w:marRight w:val="0"/>
          <w:marTop w:val="0"/>
          <w:marBottom w:val="0"/>
          <w:divBdr>
            <w:top w:val="none" w:sz="0" w:space="0" w:color="auto"/>
            <w:left w:val="none" w:sz="0" w:space="0" w:color="auto"/>
            <w:bottom w:val="none" w:sz="0" w:space="0" w:color="auto"/>
            <w:right w:val="none" w:sz="0" w:space="0" w:color="auto"/>
          </w:divBdr>
        </w:div>
      </w:divsChild>
    </w:div>
    <w:div w:id="2046368198">
      <w:bodyDiv w:val="1"/>
      <w:marLeft w:val="0"/>
      <w:marRight w:val="0"/>
      <w:marTop w:val="0"/>
      <w:marBottom w:val="0"/>
      <w:divBdr>
        <w:top w:val="none" w:sz="0" w:space="0" w:color="auto"/>
        <w:left w:val="none" w:sz="0" w:space="0" w:color="auto"/>
        <w:bottom w:val="none" w:sz="0" w:space="0" w:color="auto"/>
        <w:right w:val="none" w:sz="0" w:space="0" w:color="auto"/>
      </w:divBdr>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 w:id="21032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ccess-profi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uccess-profi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_x0020_Model xmlns="8a2b52c7-a28c-4e25-ae7f-1b959de67ed8" xsi:nil="true"/>
    <RAG_x0020_Status xmlns="8a2b52c7-a28c-4e25-ae7f-1b959de67ed8">flag</RAG_x0020_Status>
    <YOT xmlns="8a2b52c7-a28c-4e25-ae7f-1b959de67ed8" xsi:nil="true"/>
    <Retention_x0020_Delete_x0020_Date xmlns="8a2b52c7-a28c-4e25-ae7f-1b959de67ed8" xsi:nil="true"/>
    <Edit_x0020_Document xmlns="5a139fb0-ae0b-4867-a1bb-e1fb1174c368" xsi:nil="true"/>
    <Documents_x0020_v4_x0020__x002d__x0020_Manage_x0020_access_x0020_of_x0020_existent_x0020_documents xmlns="5a139fb0-ae0b-4867-a1bb-e1fb1174c368">
      <Url xsi:nil="true"/>
      <Description xsi:nil="true"/>
    </Documents_x0020_v4_x0020__x002d__x0020_Manage_x0020_access_x0020_of_x0020_existent_x0020_documents>
    <Document_Categories xmlns="5a139fb0-ae0b-4867-a1bb-e1fb1174c368">Job Descriptions</Document_Categories>
    <Edit_Requested_By_UserID xmlns="5a139fb0-ae0b-4867-a1bb-e1fb1174c368" xsi:nil="true"/>
    <Meeting_x0020_Date xmlns="8a2b52c7-a28c-4e25-ae7f-1b959de67ed8" xsi:nil="true"/>
    <Secure_x0020_Establishment xmlns="8a2b52c7-a28c-4e25-ae7f-1b959de67ed8" xsi:nil="true"/>
    <Library xmlns="8a2b52c7-a28c-4e25-ae7f-1b959de67ed8" xsi:nil="true"/>
    <Activity xmlns="5a139fb0-ae0b-4867-a1bb-e1fb1174c368" xsi:nil="true"/>
    <Current_Status xmlns="5a139fb0-ae0b-4867-a1bb-e1fb1174c368">Published</Current_Status>
    <Retention_x0020_Review_x0020_Date xmlns="8a2b52c7-a28c-4e25-ae7f-1b959de67ed8" xsi:nil="true"/>
    <doc_icon xmlns="5a139fb0-ae0b-4867-a1bb-e1fb1174c368">icdocx.png</doc_icon>
    <Subcategory xmlns="8a2b52c7-a28c-4e25-ae7f-1b959de67ed8" xsi:nil="true"/>
    <TaxCatchAll xmlns="8a2b52c7-a28c-4e25-ae7f-1b959de67ed8" xsi:nil="true"/>
    <WorkflowDraftStatus xmlns="8a2b52c7-a28c-4e25-ae7f-1b959de67ed8">Regular</WorkflowDraftStatus>
    <lcf76f155ced4ddcb4097134ff3c332f xmlns="5a139fb0-ae0b-4867-a1bb-e1fb1174c368">
      <Terms xmlns="http://schemas.microsoft.com/office/infopath/2007/PartnerControls"/>
    </lcf76f155ced4ddcb4097134ff3c332f>
    <Move_x0020_files_x0020_from_x0020_Documents_x0020_to_x0020_original_x0020_library xmlns="5a139fb0-ae0b-4867-a1bb-e1fb1174c368">
      <Url xsi:nil="true"/>
      <Description xsi:nil="true"/>
    </Move_x0020_files_x0020_from_x0020_Documents_x0020_to_x0020_original_x0020_library>
    <Highlight_Document xmlns="5a139fb0-ae0b-4867-a1bb-e1fb1174c368">No</Highlight_Document>
    <Highlight_x0020_Document xmlns="8a2b52c7-a28c-4e25-ae7f-1b959de67ed8">false</Highlight_x0020_Document>
    <Program xmlns="8a2b52c7-a28c-4e25-ae7f-1b959de67ed8" xsi:nil="true"/>
    <Original_x0020_Library xmlns="5a139fb0-ae0b-4867-a1bb-e1fb1174c368" xsi:nil="true"/>
    <Is_x0020_Record_x0020_From xmlns="8a2b52c7-a28c-4e25-ae7f-1b959de67ed8" xsi:nil="true"/>
    <Project xmlns="8a2b52c7-a28c-4e25-ae7f-1b959de67ed8" xsi:nil="true"/>
    <Current_x0020_Status xmlns="5a139fb0-ae0b-4867-a1bb-e1fb1174c368" xsi:nil="true"/>
    <Request_x0020_Access xmlns="5a139fb0-ae0b-4867-a1bb-e1fb1174c368" xsi:nil="true"/>
    <Users_Who_Can_Access_This_Item xmlns="5a139fb0-ae0b-4867-a1bb-e1fb1174c368" xsi:nil="true"/>
    <Justification xmlns="5a139fb0-ae0b-4867-a1bb-e1fb1174c368" xsi:nil="true"/>
    <Edit_Requested_By xmlns="5a139fb0-ae0b-4867-a1bb-e1fb1174c368" xsi:nil="true"/>
    <Activity2 xmlns="5a139fb0-ae0b-4867-a1bb-e1fb1174c368" xsi:nil="true"/>
    <Protect xmlns="5a139fb0-ae0b-4867-a1bb-e1fb1174c368">false</Protect>
    <ib952a1bdd6c4abf817a0ec1b4aa4228 xmlns="5a139fb0-ae0b-4867-a1bb-e1fb1174c368">
      <Terms xmlns="http://schemas.microsoft.com/office/infopath/2007/PartnerControls"/>
    </ib952a1bdd6c4abf817a0ec1b4aa4228>
    <_x0061_ct2 xmlns="5a139fb0-ae0b-4867-a1bb-e1fb1174c368" xsi:nil="true"/>
    <Summary xmlns="8a2b52c7-a28c-4e25-ae7f-1b959de67ed8">Portfolio</Summary>
    <Meeting_x0020_Subject xmlns="8a2b52c7-a28c-4e25-ae7f-1b959de67ed8" xsi:nil="tru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4130E0BE85F49ABEEDC1F7D8865D2" ma:contentTypeVersion="139" ma:contentTypeDescription="Create a new document." ma:contentTypeScope="" ma:versionID="dfb773c67ea1f8778a98d0c790a07647">
  <xsd:schema xmlns:xsd="http://www.w3.org/2001/XMLSchema" xmlns:xs="http://www.w3.org/2001/XMLSchema" xmlns:p="http://schemas.microsoft.com/office/2006/metadata/properties" xmlns:ns1="http://schemas.microsoft.com/sharepoint/v3" xmlns:ns2="5a139fb0-ae0b-4867-a1bb-e1fb1174c368" xmlns:ns3="8a2b52c7-a28c-4e25-ae7f-1b959de67ed8" targetNamespace="http://schemas.microsoft.com/office/2006/metadata/properties" ma:root="true" ma:fieldsID="1d23786552ced45bd835f95810974bbd" ns1:_="" ns2:_="" ns3:_="">
    <xsd:import namespace="http://schemas.microsoft.com/sharepoint/v3"/>
    <xsd:import namespace="5a139fb0-ae0b-4867-a1bb-e1fb1174c368"/>
    <xsd:import namespace="8a2b52c7-a28c-4e25-ae7f-1b959de67ed8"/>
    <xsd:element name="properties">
      <xsd:complexType>
        <xsd:sequence>
          <xsd:element name="documentManagement">
            <xsd:complexType>
              <xsd:all>
                <xsd:element ref="ns3:Subcategory" minOccurs="0"/>
                <xsd:element ref="ns3:Summary" minOccurs="0"/>
                <xsd:element ref="ns3:Highlight_x0020_Document" minOccurs="0"/>
                <xsd:element ref="ns3:Program" minOccurs="0"/>
                <xsd:element ref="ns3:Meeting_x0020_Subject" minOccurs="0"/>
                <xsd:element ref="ns3:Meeting_x0020_Date" minOccurs="0"/>
                <xsd:element ref="ns3:Project" minOccurs="0"/>
                <xsd:element ref="ns2:Protect" minOccurs="0"/>
                <xsd:element ref="ns2:Move_x0020_files_x0020_from_x0020_Documents_x0020_to_x0020_original_x0020_library" minOccurs="0"/>
                <xsd:element ref="ns3:YOT" minOccurs="0"/>
                <xsd:element ref="ns3:Secure_x0020_Establishment" minOccurs="0"/>
                <xsd:element ref="ns2:Original_x0020_Library" minOccurs="0"/>
                <xsd:element ref="ns3:Retention_x0020_Model" minOccurs="0"/>
                <xsd:element ref="ns3:Is_x0020_Record_x0020_From" minOccurs="0"/>
                <xsd:element ref="ns1:RelatedItems" minOccurs="0"/>
                <xsd:element ref="ns3:RAG_x0020_Status" minOccurs="0"/>
                <xsd:element ref="ns3:WorkflowDraftStatus" minOccurs="0"/>
                <xsd:element ref="ns2:MediaServiceFastMetadata" minOccurs="0"/>
                <xsd:element ref="ns2:MediaServiceMetadata" minOccurs="0"/>
                <xsd:element ref="ns3:Library" minOccurs="0"/>
                <xsd:element ref="ns3:Retention_x0020_Delete_x0020_Date" minOccurs="0"/>
                <xsd:element ref="ns3:SharedWithUsers" minOccurs="0"/>
                <xsd:element ref="ns3:SharedWithDetails" minOccurs="0"/>
                <xsd:element ref="ns3:Retention_x0020_Review_x0020_Date" minOccurs="0"/>
                <xsd:element ref="ns2:MediaServiceEventHashCode" minOccurs="0"/>
                <xsd:element ref="ns2:MediaServiceGenerationTime" minOccurs="0"/>
                <xsd:element ref="ns2:ib952a1bdd6c4abf817a0ec1b4aa4228" minOccurs="0"/>
                <xsd:element ref="ns3:TaxCatchAll" minOccurs="0"/>
                <xsd:element ref="ns2:Current_x0020_Status" minOccurs="0"/>
                <xsd:element ref="ns2:Request_x0020_Access" minOccurs="0"/>
                <xsd:element ref="ns2:Request_x0020_Access_x003a_Title" minOccurs="0"/>
                <xsd:element ref="ns2:Request_x0020_Access_x003a_Current_x0020_Status" minOccurs="0"/>
                <xsd:element ref="ns2:Request_x0020_Access_x003a_ID" minOccurs="0"/>
                <xsd:element ref="ns2:Request_x0020_Access_x003a_Title_x0020__x0028_linked_x0020_to_x0020_item_x0029_" minOccurs="0"/>
                <xsd:element ref="ns2:Edit_x0020_Document" minOccurs="0"/>
                <xsd:element ref="ns2:MediaServiceDateTaken" minOccurs="0"/>
                <xsd:element ref="ns2:MediaServiceAutoKeyPoints" minOccurs="0"/>
                <xsd:element ref="ns2:MediaServiceKeyPoints" minOccurs="0"/>
                <xsd:element ref="ns2:Activity" minOccurs="0"/>
                <xsd:element ref="ns2:Activity_x003a_Title" minOccurs="0"/>
                <xsd:element ref="ns2:Activity_x003a_GroupText" minOccurs="0"/>
                <xsd:element ref="ns2:Activity_x003a_GroupTextID" minOccurs="0"/>
                <xsd:element ref="ns2:Activity_x003a_SubgroupText" minOccurs="0"/>
                <xsd:element ref="ns2:Activity_x003a_SubgroupTextID" minOccurs="0"/>
                <xsd:element ref="ns2:Activity_x003a_ID" minOccurs="0"/>
                <xsd:element ref="ns2:Documents_x0020_v4_x0020__x002d__x0020_Manage_x0020_access_x0020_of_x0020_existent_x0020_documents" minOccurs="0"/>
                <xsd:element ref="ns2:Activity2" minOccurs="0"/>
                <xsd:element ref="ns2:Document_Categories" minOccurs="0"/>
                <xsd:element ref="ns2:Current_Status" minOccurs="0"/>
                <xsd:element ref="ns2:doc_icon" minOccurs="0"/>
                <xsd:element ref="ns2:Highlight_Document" minOccurs="0"/>
                <xsd:element ref="ns2:Users_Who_Can_Access_This_Item" minOccurs="0"/>
                <xsd:element ref="ns2:Justification" minOccurs="0"/>
                <xsd:element ref="ns2:Edit_Requested_By" minOccurs="0"/>
                <xsd:element ref="ns2:Edit_Requested_By_UserID" minOccurs="0"/>
                <xsd:element ref="ns2:_x0061_ct2"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7" nillable="true" ma:displayName="Related Document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139fb0-ae0b-4867-a1bb-e1fb1174c368" elementFormDefault="qualified">
    <xsd:import namespace="http://schemas.microsoft.com/office/2006/documentManagement/types"/>
    <xsd:import namespace="http://schemas.microsoft.com/office/infopath/2007/PartnerControls"/>
    <xsd:element name="Protect" ma:index="10" nillable="true" ma:displayName="Make Private" ma:default="0" ma:internalName="Protect">
      <xsd:simpleType>
        <xsd:restriction base="dms:Boolean"/>
      </xsd:simpleType>
    </xsd:element>
    <xsd:element name="Move_x0020_files_x0020_from_x0020_Documents_x0020_to_x0020_original_x0020_library" ma:index="11" nillable="true" ma:displayName="Copy files from Documents to original library" ma:internalName="Move_x0020_files_x0020_from_x0020_Documents_x0020_to_x0020_original_x0020_library">
      <xsd:complexType>
        <xsd:complexContent>
          <xsd:extension base="dms:URL">
            <xsd:sequence>
              <xsd:element name="Url" type="dms:ValidUrl" minOccurs="0" nillable="true"/>
              <xsd:element name="Description" type="xsd:string" nillable="true"/>
            </xsd:sequence>
          </xsd:extension>
        </xsd:complexContent>
      </xsd:complexType>
    </xsd:element>
    <xsd:element name="Original_x0020_Library" ma:index="14" nillable="true" ma:displayName="Original Library" ma:internalName="Original_x0020_Library" ma:readOnly="false">
      <xsd:simpleType>
        <xsd:restriction base="dms:Text">
          <xsd:maxLength value="255"/>
        </xsd:restriction>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ib952a1bdd6c4abf817a0ec1b4aa4228" ma:index="38" nillable="true" ma:taxonomy="true" ma:internalName="ib952a1bdd6c4abf817a0ec1b4aa4228" ma:taxonomyFieldName="Categories0" ma:displayName="Categories" ma:default="" ma:fieldId="{2b952a1b-dd6c-4abf-817a-0ec1b4aa4228}" ma:taxonomyMulti="true" ma:sspId="35d181a0-e905-40cb-a64d-73a8bb491456" ma:termSetId="291114de-1fbd-4e93-9523-0bcf380d024e" ma:anchorId="00000000-0000-0000-0000-000000000000" ma:open="false" ma:isKeyword="false">
      <xsd:complexType>
        <xsd:sequence>
          <xsd:element ref="pc:Terms" minOccurs="0" maxOccurs="1"/>
        </xsd:sequence>
      </xsd:complexType>
    </xsd:element>
    <xsd:element name="Current_x0020_Status" ma:index="40" nillable="true" ma:displayName="Current Status" ma:hidden="true" ma:internalName="Current_x0020_Status" ma:readOnly="false">
      <xsd:simpleType>
        <xsd:restriction base="dms:Text">
          <xsd:maxLength value="255"/>
        </xsd:restriction>
      </xsd:simpleType>
    </xsd:element>
    <xsd:element name="Request_x0020_Access" ma:index="41" nillable="true" ma:displayName="Request Access" ma:hidden="true" ma:list="{ba68e7e2-2522-485b-a88f-1509d1e6056b}" ma:internalName="Request_x0020_Access" ma:readOnly="false" ma:showField="Title">
      <xsd:simpleType>
        <xsd:restriction base="dms:Lookup"/>
      </xsd:simpleType>
    </xsd:element>
    <xsd:element name="Request_x0020_Access_x003a_Title" ma:index="42" nillable="true" ma:displayName="Request Access:Title" ma:list="{ba68e7e2-2522-485b-a88f-1509d1e6056b}" ma:internalName="Request_x0020_Access_x003a_Title" ma:readOnly="true" ma:showField="Title" ma:web="8a2b52c7-a28c-4e25-ae7f-1b959de67ed8">
      <xsd:simpleType>
        <xsd:restriction base="dms:Lookup"/>
      </xsd:simpleType>
    </xsd:element>
    <xsd:element name="Request_x0020_Access_x003a_Current_x0020_Status" ma:index="43" nillable="true" ma:displayName="Request Access:Current Status" ma:list="{ba68e7e2-2522-485b-a88f-1509d1e6056b}" ma:internalName="Request_x0020_Access_x003a_Current_x0020_Status" ma:readOnly="true" ma:showField="Current_x0020_Status" ma:web="8a2b52c7-a28c-4e25-ae7f-1b959de67ed8">
      <xsd:simpleType>
        <xsd:restriction base="dms:Lookup"/>
      </xsd:simpleType>
    </xsd:element>
    <xsd:element name="Request_x0020_Access_x003a_ID" ma:index="44" nillable="true" ma:displayName="Request Access:ID" ma:list="{ba68e7e2-2522-485b-a88f-1509d1e6056b}" ma:internalName="Request_x0020_Access_x003a_ID" ma:readOnly="true" ma:showField="ID" ma:web="8a2b52c7-a28c-4e25-ae7f-1b959de67ed8">
      <xsd:simpleType>
        <xsd:restriction base="dms:Lookup"/>
      </xsd:simpleType>
    </xsd:element>
    <xsd:element name="Request_x0020_Access_x003a_Title_x0020__x0028_linked_x0020_to_x0020_item_x0029_" ma:index="45" nillable="true" ma:displayName="Request Access:Title (linked to item)" ma:list="{ba68e7e2-2522-485b-a88f-1509d1e6056b}" ma:internalName="Request_x0020_Access_x003a_Title_x0020__x0028_linked_x0020_to_x0020_item_x0029_" ma:readOnly="true" ma:showField="LinkTitleNoMenu" ma:web="8a2b52c7-a28c-4e25-ae7f-1b959de67ed8">
      <xsd:simpleType>
        <xsd:restriction base="dms:Lookup"/>
      </xsd:simpleType>
    </xsd:element>
    <xsd:element name="Edit_x0020_Document" ma:index="46" nillable="true" ma:displayName="Edit Document" ma:internalName="Edit_x0020_Document">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Activity" ma:index="53" nillable="true" ma:displayName="Activity_Old" ma:indexed="true" ma:list="{ae012fe1-9962-4926-b477-fd3678718e0f}" ma:internalName="Activity" ma:showField="Title">
      <xsd:simpleType>
        <xsd:restriction base="dms:Lookup"/>
      </xsd:simpleType>
    </xsd:element>
    <xsd:element name="Activity_x003a_Title" ma:index="54" nillable="true" ma:displayName="Activity:" ma:list="{ae012fe1-9962-4926-b477-fd3678718e0f}" ma:internalName="Activity_x003a_Title" ma:readOnly="true" ma:showField="Title" ma:web="8a2b52c7-a28c-4e25-ae7f-1b959de67ed8">
      <xsd:simpleType>
        <xsd:restriction base="dms:Lookup"/>
      </xsd:simpleType>
    </xsd:element>
    <xsd:element name="Activity_x003a_GroupText" ma:index="55" nillable="true" ma:displayName="Activity:GroupText" ma:list="{ae012fe1-9962-4926-b477-fd3678718e0f}" ma:internalName="Activity_x003a_GroupText" ma:readOnly="true" ma:showField="GroupText" ma:web="8a2b52c7-a28c-4e25-ae7f-1b959de67ed8">
      <xsd:simpleType>
        <xsd:restriction base="dms:Lookup"/>
      </xsd:simpleType>
    </xsd:element>
    <xsd:element name="Activity_x003a_GroupTextID" ma:index="56" nillable="true" ma:displayName="Activity:GroupTextID" ma:list="{ae012fe1-9962-4926-b477-fd3678718e0f}" ma:internalName="Activity_x003a_GroupTextID" ma:readOnly="true" ma:showField="GroupTextID" ma:web="8a2b52c7-a28c-4e25-ae7f-1b959de67ed8">
      <xsd:simpleType>
        <xsd:restriction base="dms:Lookup"/>
      </xsd:simpleType>
    </xsd:element>
    <xsd:element name="Activity_x003a_SubgroupText" ma:index="57" nillable="true" ma:displayName="Activity:SubgroupText" ma:list="{ae012fe1-9962-4926-b477-fd3678718e0f}" ma:internalName="Activity_x003a_SubgroupText" ma:readOnly="true" ma:showField="SubgroupText" ma:web="8a2b52c7-a28c-4e25-ae7f-1b959de67ed8">
      <xsd:simpleType>
        <xsd:restriction base="dms:Lookup"/>
      </xsd:simpleType>
    </xsd:element>
    <xsd:element name="Activity_x003a_SubgroupTextID" ma:index="58" nillable="true" ma:displayName="Activity:SubgroupTextID" ma:list="{ae012fe1-9962-4926-b477-fd3678718e0f}" ma:internalName="Activity_x003a_SubgroupTextID" ma:readOnly="true" ma:showField="SubgroupTextID" ma:web="8a2b52c7-a28c-4e25-ae7f-1b959de67ed8">
      <xsd:simpleType>
        <xsd:restriction base="dms:Lookup"/>
      </xsd:simpleType>
    </xsd:element>
    <xsd:element name="Activity_x003a_ID" ma:index="59" nillable="true" ma:displayName="Activity:ID" ma:list="{ae012fe1-9962-4926-b477-fd3678718e0f}" ma:internalName="Activity_x003a_ID" ma:readOnly="true" ma:showField="ID" ma:web="8a2b52c7-a28c-4e25-ae7f-1b959de67ed8">
      <xsd:simpleType>
        <xsd:restriction base="dms:Lookup"/>
      </xsd:simpleType>
    </xsd:element>
    <xsd:element name="Documents_x0020_v4_x0020__x002d__x0020_Manage_x0020_access_x0020_of_x0020_existent_x0020_documents" ma:index="60" nillable="true" ma:displayName="Documents v4 - Manage access of existent documents" ma:internalName="Documents_x0020_v4_x0020__x002d__x0020_Manage_x0020_access_x0020_of_x0020_existent_x0020_documents">
      <xsd:complexType>
        <xsd:complexContent>
          <xsd:extension base="dms:URL">
            <xsd:sequence>
              <xsd:element name="Url" type="dms:ValidUrl" minOccurs="0" nillable="true"/>
              <xsd:element name="Description" type="xsd:string" nillable="true"/>
            </xsd:sequence>
          </xsd:extension>
        </xsd:complexContent>
      </xsd:complexType>
    </xsd:element>
    <xsd:element name="Activity2" ma:index="62" nillable="true" ma:displayName="Activity2" ma:indexed="true" ma:internalName="Activity2">
      <xsd:simpleType>
        <xsd:restriction base="dms:Text">
          <xsd:maxLength value="255"/>
        </xsd:restriction>
      </xsd:simpleType>
    </xsd:element>
    <xsd:element name="Document_Categories" ma:index="63" nillable="true" ma:displayName="Document_Categories" ma:internalName="Document_Categories">
      <xsd:simpleType>
        <xsd:restriction base="dms:Note">
          <xsd:maxLength value="255"/>
        </xsd:restriction>
      </xsd:simpleType>
    </xsd:element>
    <xsd:element name="Current_Status" ma:index="64" nillable="true" ma:displayName="Current_Status" ma:indexed="true" ma:internalName="Current_Status">
      <xsd:simpleType>
        <xsd:restriction base="dms:Text">
          <xsd:maxLength value="255"/>
        </xsd:restriction>
      </xsd:simpleType>
    </xsd:element>
    <xsd:element name="doc_icon" ma:index="65" nillable="true" ma:displayName="doc_icon" ma:internalName="doc_icon">
      <xsd:simpleType>
        <xsd:restriction base="dms:Note">
          <xsd:maxLength value="255"/>
        </xsd:restriction>
      </xsd:simpleType>
    </xsd:element>
    <xsd:element name="Highlight_Document" ma:index="66" nillable="true" ma:displayName="Highlight_Document" ma:internalName="Highlight_Document">
      <xsd:simpleType>
        <xsd:restriction base="dms:Text">
          <xsd:maxLength value="255"/>
        </xsd:restriction>
      </xsd:simpleType>
    </xsd:element>
    <xsd:element name="Users_Who_Can_Access_This_Item" ma:index="67" nillable="true" ma:displayName="Users_Who_Can_Access_This_Item" ma:internalName="Users_Who_Can_Access_This_Item">
      <xsd:simpleType>
        <xsd:restriction base="dms:Note">
          <xsd:maxLength value="255"/>
        </xsd:restriction>
      </xsd:simpleType>
    </xsd:element>
    <xsd:element name="Justification" ma:index="68" nillable="true" ma:displayName="Justification" ma:internalName="Justification">
      <xsd:simpleType>
        <xsd:restriction base="dms:Note">
          <xsd:maxLength value="255"/>
        </xsd:restriction>
      </xsd:simpleType>
    </xsd:element>
    <xsd:element name="Edit_Requested_By" ma:index="69" nillable="true" ma:displayName="Edit_Requested_By" ma:internalName="Edit_Requested_By">
      <xsd:simpleType>
        <xsd:restriction base="dms:Text">
          <xsd:maxLength value="255"/>
        </xsd:restriction>
      </xsd:simpleType>
    </xsd:element>
    <xsd:element name="Edit_Requested_By_UserID" ma:index="70" nillable="true" ma:displayName="Edit_Requested_By_UserID" ma:internalName="Edit_Requested_By_UserID">
      <xsd:simpleType>
        <xsd:restriction base="dms:Text">
          <xsd:maxLength value="255"/>
        </xsd:restriction>
      </xsd:simpleType>
    </xsd:element>
    <xsd:element name="_x0061_ct2" ma:index="71" nillable="true" ma:displayName="act2" ma:internalName="_x0061_ct2">
      <xsd:simpleType>
        <xsd:restriction base="dms:Text">
          <xsd:maxLength value="255"/>
        </xsd:restriction>
      </xsd:simpleType>
    </xsd:element>
    <xsd:element name="MediaLengthInSeconds" ma:index="72" nillable="true" ma:displayName="Length (seconds)" ma:internalName="MediaLengthInSeconds" ma:readOnly="true">
      <xsd:simpleType>
        <xsd:restriction base="dms:Unknown"/>
      </xsd:simpleType>
    </xsd:element>
    <xsd:element name="lcf76f155ced4ddcb4097134ff3c332f" ma:index="74" nillable="true" ma:taxonomy="true" ma:internalName="lcf76f155ced4ddcb4097134ff3c332f" ma:taxonomyFieldName="MediaServiceImageTags" ma:displayName="Image Tags" ma:readOnly="false" ma:fieldId="{5cf76f15-5ced-4ddc-b409-7134ff3c332f}" ma:taxonomyMulti="true" ma:sspId="35d181a0-e905-40cb-a64d-73a8bb491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b52c7-a28c-4e25-ae7f-1b959de67ed8" elementFormDefault="qualified">
    <xsd:import namespace="http://schemas.microsoft.com/office/2006/documentManagement/types"/>
    <xsd:import namespace="http://schemas.microsoft.com/office/infopath/2007/PartnerControls"/>
    <xsd:element name="Subcategory" ma:index="3" nillable="true" ma:displayName="Subcategory" ma:hidden="true" ma:internalName="Subcategory" ma:readOnly="false">
      <xsd:simpleType>
        <xsd:restriction base="dms:Text">
          <xsd:maxLength value="255"/>
        </xsd:restriction>
      </xsd:simpleType>
    </xsd:element>
    <xsd:element name="Summary" ma:index="4" nillable="true" ma:displayName="Summary" ma:internalName="Summary">
      <xsd:simpleType>
        <xsd:restriction base="dms:Note">
          <xsd:maxLength value="255"/>
        </xsd:restriction>
      </xsd:simpleType>
    </xsd:element>
    <xsd:element name="Highlight_x0020_Document" ma:index="5" nillable="true" ma:displayName="Highlight Document" ma:default="0" ma:internalName="Highlight_x0020_Document">
      <xsd:simpleType>
        <xsd:restriction base="dms:Boolean"/>
      </xsd:simpleType>
    </xsd:element>
    <xsd:element name="Program" ma:index="6" nillable="true" ma:displayName="Programme" ma:hidden="true" ma:indexed="true" ma:list="{8727947f-eebf-4fa2-9176-51037ec2501b}" ma:internalName="Program" ma:readOnly="false" ma:showField="Title" ma:web="8a2b52c7-a28c-4e25-ae7f-1b959de67ed8">
      <xsd:simpleType>
        <xsd:restriction base="dms:Lookup"/>
      </xsd:simpleType>
    </xsd:element>
    <xsd:element name="Meeting_x0020_Subject" ma:index="7" nillable="true" ma:displayName="Meeting Subject" ma:internalName="Meeting_x0020_Subject">
      <xsd:simpleType>
        <xsd:restriction base="dms:Text">
          <xsd:maxLength value="255"/>
        </xsd:restriction>
      </xsd:simpleType>
    </xsd:element>
    <xsd:element name="Meeting_x0020_Date" ma:index="8" nillable="true" ma:displayName="Meeting Date" ma:format="DateTime" ma:internalName="Meeting_x0020_Date">
      <xsd:simpleType>
        <xsd:restriction base="dms:DateTime"/>
      </xsd:simpleType>
    </xsd:element>
    <xsd:element name="Project" ma:index="9" nillable="true" ma:displayName="Project" ma:hidden="true" ma:indexed="true" ma:list="{e505e90c-cc98-4435-beea-cf67f114bac5}" ma:internalName="Project" ma:readOnly="false" ma:showField="Title" ma:web="8a2b52c7-a28c-4e25-ae7f-1b959de67ed8">
      <xsd:simpleType>
        <xsd:restriction base="dms:Lookup"/>
      </xsd:simpleType>
    </xsd:element>
    <xsd:element name="YOT" ma:index="12" nillable="true" ma:displayName="YOT" ma:hidden="true" ma:list="{13844686-e401-46e5-9298-57ecc8a4095d}" ma:internalName="YOT" ma:readOnly="false" ma:showField="Title" ma:web="8a2b52c7-a28c-4e25-ae7f-1b959de67ed8">
      <xsd:simpleType>
        <xsd:restriction base="dms:Lookup"/>
      </xsd:simpleType>
    </xsd:element>
    <xsd:element name="Secure_x0020_Establishment" ma:index="13" nillable="true" ma:displayName="Secure Establishment" ma:hidden="true" ma:list="{6c65b506-9e6b-4074-b129-64679a44eda2}" ma:internalName="Secure_x0020_Establishment" ma:readOnly="false" ma:showField="Title" ma:web="8a2b52c7-a28c-4e25-ae7f-1b959de67ed8">
      <xsd:simpleType>
        <xsd:restriction base="dms:Lookup"/>
      </xsd:simpleType>
    </xsd:element>
    <xsd:element name="Retention_x0020_Model" ma:index="15" nillable="true" ma:displayName="Retention Model" ma:list="{f009a8ed-b059-4a61-9b73-10bc201fe43c}" ma:internalName="Retention_x0020_Model0" ma:showField="Title" ma:web="8a2b52c7-a28c-4e25-ae7f-1b959de67ed8">
      <xsd:simpleType>
        <xsd:restriction base="dms:Lookup"/>
      </xsd:simpleType>
    </xsd:element>
    <xsd:element name="Is_x0020_Record_x0020_From" ma:index="16" nillable="true" ma:displayName="Is Record From" ma:format="DateOnly" ma:internalName="Is_x0020_Record_x0020_From">
      <xsd:simpleType>
        <xsd:restriction base="dms:DateTime"/>
      </xsd:simpleType>
    </xsd:element>
    <xsd:element name="RAG_x0020_Status" ma:index="21" nillable="true" ma:displayName="Publication Status" ma:default="flag" ma:hidden="true" ma:internalName="RAG_x0020_Status" ma:readOnly="false">
      <xsd:simpleType>
        <xsd:restriction base="dms:Text">
          <xsd:maxLength value="255"/>
        </xsd:restriction>
      </xsd:simpleType>
    </xsd:element>
    <xsd:element name="WorkflowDraftStatus" ma:index="22" nillable="true" ma:displayName="WorkflowDraftStatus" ma:default="Regular" ma:format="Dropdown" ma:hidden="true" ma:internalName="WorkflowDraftStatus" ma:readOnly="false">
      <xsd:simpleType>
        <xsd:restriction base="dms:Choice">
          <xsd:enumeration value="Regular"/>
          <xsd:enumeration value="FirstAdvice"/>
          <xsd:enumeration value="DelayForSevenDays"/>
          <xsd:enumeration value="SecondAdvice"/>
        </xsd:restriction>
      </xsd:simpleType>
    </xsd:element>
    <xsd:element name="Library" ma:index="26" nillable="true" ma:displayName="Library" ma:hidden="true" ma:internalName="Library" ma:readOnly="false">
      <xsd:simpleType>
        <xsd:restriction base="dms:Text">
          <xsd:maxLength value="255"/>
        </xsd:restriction>
      </xsd:simpleType>
    </xsd:element>
    <xsd:element name="Retention_x0020_Delete_x0020_Date" ma:index="27" nillable="true" ma:displayName="Retention Delete Date" ma:format="DateOnly" ma:hidden="true" ma:internalName="Retention_x0020_Delete_x0020_Date" ma:readOnly="false">
      <xsd:simpleType>
        <xsd:restriction base="dms:DateTim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Retention_x0020_Review_x0020_Date" ma:index="30" nillable="true" ma:displayName="Retention Review Date" ma:format="DateOnly" ma:hidden="true" ma:internalName="Retention_x0020_Review_x0020_Date" ma:readOnly="false">
      <xsd:simpleType>
        <xsd:restriction base="dms:DateTime"/>
      </xsd:simpleType>
    </xsd:element>
    <xsd:element name="TaxCatchAll" ma:index="39" nillable="true" ma:displayName="Taxonomy Catch All Column" ma:hidden="true" ma:list="{a9d87826-71ea-41c4-b94a-484fec7a8648}" ma:internalName="TaxCatchAll" ma:showField="CatchAllData" ma:web="8a2b52c7-a28c-4e25-ae7f-1b959de67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D36E-E23D-46B2-A967-1C7D36283BFA}">
  <ds:schemaRefs>
    <ds:schemaRef ds:uri="http://schemas.microsoft.com/sharepoint/v3/contenttype/forms"/>
  </ds:schemaRefs>
</ds:datastoreItem>
</file>

<file path=customXml/itemProps2.xml><?xml version="1.0" encoding="utf-8"?>
<ds:datastoreItem xmlns:ds="http://schemas.openxmlformats.org/officeDocument/2006/customXml" ds:itemID="{F9DAA205-8691-4075-B1AC-DB691D71AD93}">
  <ds:schemaRefs>
    <ds:schemaRef ds:uri="http://schemas.microsoft.com/office/2006/metadata/properties"/>
    <ds:schemaRef ds:uri="http://schemas.microsoft.com/office/infopath/2007/PartnerControls"/>
    <ds:schemaRef ds:uri="8a2b52c7-a28c-4e25-ae7f-1b959de67ed8"/>
    <ds:schemaRef ds:uri="5a139fb0-ae0b-4867-a1bb-e1fb1174c368"/>
    <ds:schemaRef ds:uri="http://schemas.microsoft.com/sharepoint/v3"/>
  </ds:schemaRefs>
</ds:datastoreItem>
</file>

<file path=customXml/itemProps3.xml><?xml version="1.0" encoding="utf-8"?>
<ds:datastoreItem xmlns:ds="http://schemas.openxmlformats.org/officeDocument/2006/customXml" ds:itemID="{00B91482-D573-41D8-99F1-99864E70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39fb0-ae0b-4867-a1bb-e1fb1174c368"/>
    <ds:schemaRef ds:uri="8a2b52c7-a28c-4e25-ae7f-1b959de67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CA9F1-4D3A-443E-9EC8-C15C066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document.dot</Template>
  <TotalTime>57</TotalTime>
  <Pages>8</Pages>
  <Words>1807</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 G7 Business Change Manager Job Description</vt:lpstr>
    </vt:vector>
  </TitlesOfParts>
  <Company>Youth Justice Board</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G7 Business Change Manager Job Description</dc:title>
  <dc:subject>Job description</dc:subject>
  <dc:creator>YJB</dc:creator>
  <cp:keywords/>
  <cp:lastModifiedBy>Ryan, Tony (YJB)</cp:lastModifiedBy>
  <cp:revision>6</cp:revision>
  <cp:lastPrinted>2023-05-15T08:53:00Z</cp:lastPrinted>
  <dcterms:created xsi:type="dcterms:W3CDTF">2023-05-15T08:23:00Z</dcterms:created>
  <dcterms:modified xsi:type="dcterms:W3CDTF">2023-05-15T13:52:00Z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0x0101002884130E0BE85F49ABEEDC1F7D8865D2</vt:lpwstr>
  </property>
  <property fmtid="{D5CDD505-2E9C-101B-9397-08002B2CF9AE}" pid="8" name="Categories0">
    <vt:lpwstr/>
  </property>
  <property fmtid="{D5CDD505-2E9C-101B-9397-08002B2CF9AE}" pid="9" name="MediaServiceImageTags">
    <vt:lpwstr/>
  </property>
</Properties>
</file>